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8E" w:rsidRDefault="00227D8E" w:rsidP="00227D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27D8E">
        <w:rPr>
          <w:rFonts w:ascii="Times New Roman" w:hAnsi="Times New Roman" w:cs="Times New Roman"/>
          <w:b/>
          <w:sz w:val="28"/>
        </w:rPr>
        <w:t>Введение</w:t>
      </w:r>
    </w:p>
    <w:p w:rsidR="00924856" w:rsidRDefault="00227D8E" w:rsidP="00924856">
      <w:pPr>
        <w:pStyle w:val="a4"/>
        <w:spacing w:before="0" w:after="0" w:line="360" w:lineRule="auto"/>
        <w:ind w:firstLine="709"/>
        <w:jc w:val="both"/>
        <w:rPr>
          <w:sz w:val="28"/>
          <w:szCs w:val="24"/>
        </w:rPr>
      </w:pPr>
      <w:r w:rsidRPr="00227D8E">
        <w:rPr>
          <w:sz w:val="28"/>
          <w:szCs w:val="24"/>
        </w:rPr>
        <w:t>Интенсивные изменения в системе образования, инновационные процессы в российской школе ставят вопросы о сохранении здоровья школьников. Объективным показателем неблагополучия является то, что 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227D8E" w:rsidRDefault="00227D8E" w:rsidP="00924856">
      <w:pPr>
        <w:pStyle w:val="a4"/>
        <w:spacing w:before="0" w:after="0" w:line="360" w:lineRule="auto"/>
        <w:ind w:firstLine="709"/>
        <w:jc w:val="both"/>
        <w:rPr>
          <w:sz w:val="28"/>
          <w:szCs w:val="24"/>
        </w:rPr>
      </w:pPr>
      <w:r w:rsidRPr="00227D8E">
        <w:rPr>
          <w:sz w:val="28"/>
          <w:szCs w:val="24"/>
        </w:rPr>
        <w:t xml:space="preserve">   Что же может в этом направлении реализовать школьный учитель? 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20 – 40 % негативных влияний, ухудшающих здоровье детей школьного возраста. Исследования ИВФ РАО позволяют проранжировать школьные факторы риска и выделить наиболее важные, разместив их по убыванию значимости и силы влияния на здоровье учащихся.</w:t>
      </w:r>
    </w:p>
    <w:p w:rsidR="00924856" w:rsidRPr="00924856" w:rsidRDefault="00924856" w:rsidP="00531E4E">
      <w:pPr>
        <w:pStyle w:val="a4"/>
        <w:spacing w:before="0" w:after="0" w:line="360" w:lineRule="auto"/>
        <w:ind w:firstLine="709"/>
        <w:jc w:val="both"/>
        <w:rPr>
          <w:sz w:val="28"/>
          <w:szCs w:val="24"/>
        </w:rPr>
      </w:pPr>
      <w:r w:rsidRPr="00924856">
        <w:rPr>
          <w:sz w:val="28"/>
          <w:szCs w:val="24"/>
        </w:rPr>
        <w:t xml:space="preserve">    Это такие факторы, как:</w:t>
      </w:r>
    </w:p>
    <w:p w:rsidR="00924856" w:rsidRPr="00924856" w:rsidRDefault="00924856" w:rsidP="00531E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4856">
        <w:rPr>
          <w:rFonts w:ascii="Times New Roman" w:hAnsi="Times New Roman"/>
          <w:sz w:val="28"/>
        </w:rPr>
        <w:t>1. Стрессовая педагогическая тактика.</w:t>
      </w:r>
    </w:p>
    <w:p w:rsidR="00924856" w:rsidRPr="00924856" w:rsidRDefault="00924856" w:rsidP="00531E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924856">
        <w:rPr>
          <w:rFonts w:ascii="Times New Roman" w:hAnsi="Times New Roman"/>
          <w:sz w:val="28"/>
        </w:rPr>
        <w:t>Несоответствие    методик    и   технологий   обучения   возрастным функциональным возможностям школьников.</w:t>
      </w:r>
    </w:p>
    <w:p w:rsidR="00924856" w:rsidRPr="00924856" w:rsidRDefault="00924856" w:rsidP="00531E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3.Несоблюдения </w:t>
      </w:r>
      <w:r w:rsidRPr="00924856">
        <w:rPr>
          <w:rFonts w:ascii="Times New Roman" w:hAnsi="Times New Roman"/>
          <w:sz w:val="28"/>
        </w:rPr>
        <w:t>элементарных  физиологических    и    гигиенических требований к организации учебного процесса.</w:t>
      </w:r>
    </w:p>
    <w:p w:rsidR="00924856" w:rsidRPr="00924856" w:rsidRDefault="00924856" w:rsidP="00531E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924856">
        <w:rPr>
          <w:rFonts w:ascii="Times New Roman" w:hAnsi="Times New Roman"/>
          <w:sz w:val="28"/>
        </w:rPr>
        <w:t>Недостаточная грамотность родителей в вопросах сохранения здоровья  детей.</w:t>
      </w:r>
    </w:p>
    <w:p w:rsidR="00924856" w:rsidRPr="00924856" w:rsidRDefault="00924856" w:rsidP="00531E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4856">
        <w:rPr>
          <w:rFonts w:ascii="Times New Roman" w:hAnsi="Times New Roman"/>
          <w:sz w:val="28"/>
        </w:rPr>
        <w:t>5. Провалы в существующей системе физического воспитания.</w:t>
      </w:r>
    </w:p>
    <w:p w:rsidR="00924856" w:rsidRPr="00924856" w:rsidRDefault="00924856" w:rsidP="00531E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924856">
        <w:rPr>
          <w:rFonts w:ascii="Times New Roman" w:hAnsi="Times New Roman"/>
          <w:sz w:val="28"/>
        </w:rPr>
        <w:t>Интенсификация учебного процесса.</w:t>
      </w:r>
    </w:p>
    <w:p w:rsidR="00924856" w:rsidRPr="00924856" w:rsidRDefault="00924856" w:rsidP="00531E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Функциональная </w:t>
      </w:r>
      <w:r w:rsidRPr="00924856">
        <w:rPr>
          <w:rFonts w:ascii="Times New Roman" w:hAnsi="Times New Roman"/>
          <w:sz w:val="28"/>
        </w:rPr>
        <w:t>  неграмотность   педагога    в    вопросах   охраны и укрепления здоровья.</w:t>
      </w:r>
    </w:p>
    <w:p w:rsidR="00924856" w:rsidRPr="00924856" w:rsidRDefault="00924856" w:rsidP="00531E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Pr="00924856">
        <w:rPr>
          <w:rFonts w:ascii="Times New Roman" w:hAnsi="Times New Roman"/>
          <w:sz w:val="28"/>
        </w:rPr>
        <w:t>Частичное разрушение служб школьного медицинского контроля.</w:t>
      </w:r>
    </w:p>
    <w:p w:rsidR="00924856" w:rsidRPr="00924856" w:rsidRDefault="00924856" w:rsidP="00531E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9.</w:t>
      </w:r>
      <w:r w:rsidRPr="00924856">
        <w:rPr>
          <w:rFonts w:ascii="Times New Roman" w:hAnsi="Times New Roman"/>
          <w:sz w:val="28"/>
        </w:rPr>
        <w:t>Отсутствие системной работы по формированию ценности зд</w:t>
      </w:r>
      <w:r w:rsidR="00531E4E">
        <w:rPr>
          <w:rFonts w:ascii="Times New Roman" w:hAnsi="Times New Roman"/>
          <w:sz w:val="28"/>
        </w:rPr>
        <w:t>оровья и здорового образа жизни</w:t>
      </w:r>
      <w:r>
        <w:rPr>
          <w:rFonts w:ascii="Times New Roman" w:hAnsi="Times New Roman"/>
          <w:sz w:val="28"/>
        </w:rPr>
        <w:t xml:space="preserve">. </w:t>
      </w:r>
    </w:p>
    <w:p w:rsidR="00924856" w:rsidRPr="00924856" w:rsidRDefault="00924856" w:rsidP="00924856">
      <w:pPr>
        <w:pStyle w:val="a4"/>
        <w:spacing w:before="0" w:after="0" w:line="360" w:lineRule="auto"/>
        <w:ind w:firstLine="709"/>
        <w:jc w:val="both"/>
        <w:rPr>
          <w:sz w:val="28"/>
          <w:szCs w:val="24"/>
        </w:rPr>
      </w:pPr>
      <w:r w:rsidRPr="00924856">
        <w:rPr>
          <w:sz w:val="28"/>
          <w:szCs w:val="24"/>
        </w:rPr>
        <w:t xml:space="preserve">    Получается, что традиционная организация образовательного процесса создает у школьников постоянные стрессовые перегрузки, которые приводят к поломке механизмов саморегуляции физиологических функций и способствуют развитию хронических болезней. </w:t>
      </w:r>
    </w:p>
    <w:p w:rsidR="00924856" w:rsidRPr="00924856" w:rsidRDefault="00924856" w:rsidP="00924856">
      <w:pPr>
        <w:pStyle w:val="a4"/>
        <w:spacing w:before="0" w:after="0" w:line="360" w:lineRule="auto"/>
        <w:ind w:firstLine="709"/>
        <w:jc w:val="both"/>
        <w:rPr>
          <w:sz w:val="28"/>
          <w:szCs w:val="24"/>
        </w:rPr>
      </w:pPr>
      <w:r w:rsidRPr="00924856">
        <w:rPr>
          <w:sz w:val="28"/>
          <w:szCs w:val="24"/>
        </w:rPr>
        <w:t xml:space="preserve">    Решить эту проблему позволяет использование здоровьесберегающих технологий</w:t>
      </w:r>
      <w:r>
        <w:rPr>
          <w:sz w:val="28"/>
          <w:szCs w:val="24"/>
        </w:rPr>
        <w:t>.</w:t>
      </w:r>
    </w:p>
    <w:p w:rsidR="00227D8E" w:rsidRPr="00924856" w:rsidRDefault="00227D8E" w:rsidP="009248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27D8E" w:rsidRPr="00924856" w:rsidRDefault="00227D8E" w:rsidP="00924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7D8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7D8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7D8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7D8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7D8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7D8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7D8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7D8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7D8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7D8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7D8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27D8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24856" w:rsidRDefault="00924856" w:rsidP="00924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56" w:rsidRDefault="00924856" w:rsidP="00924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56" w:rsidRDefault="00924856" w:rsidP="00924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56" w:rsidRDefault="00924856" w:rsidP="00924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56" w:rsidRDefault="00924856" w:rsidP="00924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56" w:rsidRDefault="00924856" w:rsidP="00924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56" w:rsidRDefault="00924856" w:rsidP="00924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56" w:rsidRDefault="00924856" w:rsidP="00924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56" w:rsidRDefault="00924856" w:rsidP="00924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856">
        <w:rPr>
          <w:rFonts w:ascii="Times New Roman" w:hAnsi="Times New Roman" w:cs="Times New Roman"/>
          <w:b/>
          <w:sz w:val="28"/>
          <w:szCs w:val="28"/>
        </w:rPr>
        <w:lastRenderedPageBreak/>
        <w:t>Понятие о здоровье</w:t>
      </w:r>
    </w:p>
    <w:p w:rsidR="00924856" w:rsidRPr="00924856" w:rsidRDefault="00924856" w:rsidP="00924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На сегодняшний день существует множество определений понятия здоровье. Так, в словаре С.И.Ожегова под здоровьем понимается «правильная, нормальная деятельность организма, его полное физическое и психическое и  благополучие». Согласно определению Всемирной организации здравоохранения, здоровье - это состояние полного физического, психического и социального благополучия, а не только отсутствие болезней или физических дефектов.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4856">
        <w:rPr>
          <w:rFonts w:ascii="Times New Roman" w:hAnsi="Times New Roman" w:cs="Times New Roman"/>
          <w:sz w:val="28"/>
        </w:rPr>
        <w:t xml:space="preserve"> Здоровье</w:t>
      </w:r>
      <w:r w:rsidRPr="00BD6FE2">
        <w:rPr>
          <w:rFonts w:ascii="Times New Roman" w:hAnsi="Times New Roman" w:cs="Times New Roman"/>
          <w:sz w:val="28"/>
        </w:rPr>
        <w:t xml:space="preserve"> - это комплексное и, при этом, целостное, многомерное динамическое состояние,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социальные функции (Г.А.Калачев, 1996).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 В.П.Казначеев (1994г.) определяет здоровье «как динамический процесс сохранения и развития физиологических, биологических и психических функций, оптимальной трудовой и социальной активности при максимальной продолжительности активной творческой жизни». </w:t>
      </w:r>
    </w:p>
    <w:p w:rsidR="00227D8E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 Разнообразие трактовок понятия здоровья характеризует его как сложное, многозначное и неоднородное явление.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Существует четыре модели определения здоровья: а) медицинская, подчеркивающая отсутствие болезни, нормальное функционирование организма; б) биомедицинская, где главным является взаимодействие со средой, способность приспосабливаться к меняющимся условиям, субъективное ощущение здоровья; в) биосоциальная, делающая упор на работоспособность, слаженность профессиональной или учебной деятельности; социальным признакам придается приоритетное значение; г) ценностно-социальная модель, подчеркивающая моменты общения и взаимодействия людей; здоровье - ценность для человека, необходимая предпосылка для полноценной жизни. </w:t>
      </w:r>
    </w:p>
    <w:p w:rsidR="00491456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lastRenderedPageBreak/>
        <w:t xml:space="preserve">  Необходимость формирования культуры здоровья через образование как социальный институт, привело к возникновению нового научного направления - </w:t>
      </w:r>
      <w:r w:rsidRPr="00AF1DA8">
        <w:rPr>
          <w:rFonts w:ascii="Times New Roman" w:hAnsi="Times New Roman" w:cs="Times New Roman"/>
          <w:b/>
          <w:sz w:val="28"/>
        </w:rPr>
        <w:t>валеологии</w:t>
      </w:r>
      <w:r w:rsidRPr="00BD6FE2">
        <w:rPr>
          <w:rFonts w:ascii="Times New Roman" w:hAnsi="Times New Roman" w:cs="Times New Roman"/>
          <w:sz w:val="28"/>
        </w:rPr>
        <w:t xml:space="preserve">, а так же различных педагогических технологий связанных с вопросами формирования ценностного отношения к своему здоровью, обобщивших представления о здоровье, здоровом образе жизни, ориентированном на здоровьесбережение. </w:t>
      </w:r>
    </w:p>
    <w:p w:rsidR="00531E4E" w:rsidRDefault="00531E4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24856" w:rsidRDefault="00924856" w:rsidP="00924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24856">
        <w:rPr>
          <w:rFonts w:ascii="Times New Roman" w:hAnsi="Times New Roman" w:cs="Times New Roman"/>
          <w:b/>
          <w:sz w:val="28"/>
        </w:rPr>
        <w:t>Здоровьесберегающие технологии и их характеристика</w:t>
      </w:r>
    </w:p>
    <w:p w:rsidR="00924856" w:rsidRPr="00924856" w:rsidRDefault="00924856" w:rsidP="00924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  Ведущим основанием необходимости внедрения здоровьеразвивающих педагогических технологий в детские и другие образовательные учреждения, которые бы смогли своим содержанием, средствами и методами снять острейшую проблему современности, наметившуюся антропологическую катастрофу человека, особенно в раннем онтогенезе (деградацию его телесной, психической и нравственной сфер) - является резкое снижение здоровья детей и подростков. Оно связанно, прежде всего, с низкой валеологической культурой населения.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 Здоровьеразвивающие образовательные технологии, реализуемые на основе личностно-развивающих ситуаций, относятся к тем жизненно важным факторам, благодаря которым учащиеся обретают навыки совместного жития и эффективного взаимодействия. Предполагают активное участие самого обучающегося в освоении культуры человеческих отношений, в формировании опыта здоровьесбережения, который приобретается через постепенное расширение сферы общения и деятельности учащегося, развитие его саморегуляции, становления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 людей.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По определению В.В.Серикова, технология в любой сфере - это деятельность, в максимальной мере отражающая объективные законы данной предметной сферы, построенная в соответствии с логикой развития этой </w:t>
      </w:r>
      <w:r w:rsidRPr="00BD6FE2">
        <w:rPr>
          <w:rFonts w:ascii="Times New Roman" w:hAnsi="Times New Roman" w:cs="Times New Roman"/>
          <w:sz w:val="28"/>
        </w:rPr>
        <w:lastRenderedPageBreak/>
        <w:t xml:space="preserve">сферы и потому обеспечивающая наибольшее для данных условий соответствие результата деятельности предварительно поставленным целям.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 В традиционной педагогике понятие здоровьесберегающие образовательные технологии (ЗОТ) трактуется по-разному. Однако, если следовать методологическому регулятиву В.В.Серикова, то применительно к поставленной проблеме, можно определить технологию как здоровьеразвивающую педагогическую деятельность, по-новому выстраивающую отношения между образованием и воспитанием, переводящую их в рамки жизнеобеспечивающего процесса, направленного на сохранение и приумножение здоровья участников этого процесса. Эти технологии призваны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 искусством.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Под здоровьесберегающей образовательной технологией О.В.Петров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образовании. В эту систему входят: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>1. 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>2. 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т.п. учащихся данной возрастной группы.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>3. Создание благоприятного эмоционально - психологического климата в процессе реализации технологии.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lastRenderedPageBreak/>
        <w:t>4. Использование разнообразных видов здоровьесберегающей деятельности учащихся, направленных на сохранение и повышение резервов здоровья, работоспособности.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 Несмотря на различия в трактовках понятия «здоровьесберегающие образовательные технологии» и использование некоторыми авторами понятия «здоровьеразвивающие педагогические технологии» (подчеркивающего развивающий, формирующий потенциал и функционал образования), мнения специалистов сходятся в необходимости проектирования здоровьеформирующей среды являющейся важнейшим элементом работы по сохранению и укреплению здоровья учащихся. Нам представляется правомерным утверждение о том, что сам термин можно рассматривать и как качественную характеристику любой образовательной технологии, ее «сертификат безопасности для здоровья», и как совокупность тех принципов, приемов, методов педагогической работы, которые дополняя традиционные технологии обучения и воспитания, наделяют их признаком здоровьесбережения. </w:t>
      </w:r>
    </w:p>
    <w:p w:rsidR="00491456" w:rsidRPr="00AF1DA8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24856">
        <w:rPr>
          <w:rFonts w:ascii="Times New Roman" w:hAnsi="Times New Roman" w:cs="Times New Roman"/>
          <w:sz w:val="28"/>
        </w:rPr>
        <w:t>Анализ работ посвященных ЗОТ позволил выделить следующие их основные функции</w:t>
      </w:r>
      <w:r w:rsidRPr="00AF1DA8">
        <w:rPr>
          <w:rFonts w:ascii="Times New Roman" w:hAnsi="Times New Roman" w:cs="Times New Roman"/>
          <w:b/>
          <w:sz w:val="28"/>
        </w:rPr>
        <w:t>: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- </w:t>
      </w:r>
      <w:r w:rsidRPr="00924856">
        <w:rPr>
          <w:rFonts w:ascii="Times New Roman" w:hAnsi="Times New Roman" w:cs="Times New Roman"/>
          <w:sz w:val="28"/>
        </w:rPr>
        <w:t>формирующая:</w:t>
      </w:r>
      <w:r w:rsidRPr="00BD6FE2">
        <w:rPr>
          <w:rFonts w:ascii="Times New Roman" w:hAnsi="Times New Roman" w:cs="Times New Roman"/>
          <w:sz w:val="28"/>
        </w:rPr>
        <w:t xml:space="preserve"> 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 Дополняют формирующее воздействие на личность социальные факторы, обстановка в семье, классном коллективе, установки на сбережение и умножение здоровья как базы функционирования личности в обществе, учебной деятельности, природной среде;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1DA8">
        <w:rPr>
          <w:rFonts w:ascii="Times New Roman" w:hAnsi="Times New Roman" w:cs="Times New Roman"/>
          <w:b/>
          <w:sz w:val="28"/>
        </w:rPr>
        <w:t xml:space="preserve">- </w:t>
      </w:r>
      <w:r w:rsidRPr="00924856">
        <w:rPr>
          <w:rFonts w:ascii="Times New Roman" w:hAnsi="Times New Roman" w:cs="Times New Roman"/>
          <w:sz w:val="28"/>
        </w:rPr>
        <w:t>информативно-коммуникативная:</w:t>
      </w:r>
      <w:r w:rsidRPr="00BD6FE2">
        <w:rPr>
          <w:rFonts w:ascii="Times New Roman" w:hAnsi="Times New Roman" w:cs="Times New Roman"/>
          <w:sz w:val="28"/>
        </w:rPr>
        <w:t xml:space="preserve"> обеспечивает трансляцию ведения здорового образа жизни, преемственность традиций, ценностных ориентаций, формирующих бережное отношение к индивидуальному здоровью, ценности каждой человеческой жизни;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lastRenderedPageBreak/>
        <w:t xml:space="preserve">- </w:t>
      </w:r>
      <w:r w:rsidRPr="00924856">
        <w:rPr>
          <w:rFonts w:ascii="Times New Roman" w:hAnsi="Times New Roman" w:cs="Times New Roman"/>
          <w:sz w:val="28"/>
        </w:rPr>
        <w:t>диагностическая:</w:t>
      </w:r>
      <w:r w:rsidRPr="00BD6FE2">
        <w:rPr>
          <w:rFonts w:ascii="Times New Roman" w:hAnsi="Times New Roman" w:cs="Times New Roman"/>
          <w:sz w:val="28"/>
        </w:rPr>
        <w:t xml:space="preserve"> 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возможностями ребенка, обеспечивает инструментально выверенный анализ предпосылок и факторов перспективного развития педагогического процесса, индивидуальное прохождение образовательного маршрута каждым ребенком;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- </w:t>
      </w:r>
      <w:r w:rsidRPr="00924856">
        <w:rPr>
          <w:rFonts w:ascii="Times New Roman" w:hAnsi="Times New Roman" w:cs="Times New Roman"/>
          <w:sz w:val="28"/>
        </w:rPr>
        <w:t>адаптивная:</w:t>
      </w:r>
      <w:r w:rsidRPr="00BD6FE2">
        <w:rPr>
          <w:rFonts w:ascii="Times New Roman" w:hAnsi="Times New Roman" w:cs="Times New Roman"/>
          <w:sz w:val="28"/>
        </w:rPr>
        <w:t xml:space="preserve"> воспитание у учащихся направленности на здравотворчество, здоровый образ жизни, оптимизировать состояние собственного организма и повысить устойчивость к различного рода стрессогенным факторам природной и социальной среды. Она обеспечивает адаптацию школьников к социально- значимой деятельности;            - рефлексивная: заключается в переосмыслении предшествующего личностного опыта, в сохранении и приумножении здоровья, что позволяет соизмерить реально достигнутые результаты с перспективами.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- </w:t>
      </w:r>
      <w:r w:rsidRPr="00924856">
        <w:rPr>
          <w:rFonts w:ascii="Times New Roman" w:hAnsi="Times New Roman" w:cs="Times New Roman"/>
          <w:sz w:val="28"/>
        </w:rPr>
        <w:t>интегративная:</w:t>
      </w:r>
      <w:r w:rsidRPr="00BD6FE2">
        <w:rPr>
          <w:rFonts w:ascii="Times New Roman" w:hAnsi="Times New Roman" w:cs="Times New Roman"/>
          <w:sz w:val="28"/>
        </w:rPr>
        <w:t xml:space="preserve"> объединяет народный опыт, различные научные концепции и системы воспитания, направляя их по пути сохранения здоровья подрастающего поколения.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 В психолого-педагогической науке выделяют различные типы технологий: здоровьесберегающие; оздоровительные; технологии обучения здоровью; воспитание культуры здоровья</w:t>
      </w:r>
      <w:r w:rsidR="006B3A28">
        <w:rPr>
          <w:rFonts w:ascii="Times New Roman" w:hAnsi="Times New Roman" w:cs="Times New Roman"/>
          <w:sz w:val="28"/>
        </w:rPr>
        <w:t>.</w:t>
      </w:r>
      <w:r w:rsidRPr="00BD6FE2">
        <w:rPr>
          <w:rFonts w:ascii="Times New Roman" w:hAnsi="Times New Roman" w:cs="Times New Roman"/>
          <w:sz w:val="28"/>
        </w:rPr>
        <w:t xml:space="preserve">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 Выделенные технологии могут быть представлены в иерархическом порядке по критерию субъектной включенности учащегося в образовательный процесс: первые - технологии рациональной организации образовательного процесса, технологии формирования здоровьесберегающей образовательной среды, организация здорового питания (включая диетическое) и т.п.; вторые - предполагающие или пассивную позицию учащегося: фитотерапия, массаж, офтальмотренажеры или активную субъектную позицию учащегося: различные виды гимнастики, технологии обучения здоровью, воспитание культуры здоровья. </w:t>
      </w:r>
    </w:p>
    <w:p w:rsidR="00531E4E" w:rsidRDefault="00531E4E" w:rsidP="00531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531E4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Классификация здоровьесберегающиих технологий</w:t>
      </w:r>
    </w:p>
    <w:p w:rsidR="00531E4E" w:rsidRPr="00531E4E" w:rsidRDefault="00531E4E" w:rsidP="00531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491456" w:rsidRPr="00227D8E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27D8E">
        <w:rPr>
          <w:rFonts w:ascii="Times New Roman" w:hAnsi="Times New Roman" w:cs="Times New Roman"/>
          <w:color w:val="000000" w:themeColor="text1"/>
          <w:sz w:val="28"/>
        </w:rPr>
        <w:t xml:space="preserve"> Здоровьесберегающие технологии классифицируются по характеру деятельности (здоровьесберегающие технологии могут быть как частные (узкоспециализированные), так и комплексные (интегрированные)) и по направлению деятельности (среди частных здоровьесберегающих технологий выделяют: медицинские (технологии профилактики заболеваний; коррекция и реабилитация соматического здоровья; санитарно-гигиенической деятельности); образовательные, содействующие здоровью (информационно-обучающие и воспитательные); социальные (технологии организации здорового и безопасного образа жизни; профилактики и коррекции девиантного поведения); психологические (технологии профилактики и психокоррекции психических отклонений личностного и интеллектуального развития)).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 К комплексным здоровьеформирующим технологиям относят технологии комплексной профилактики заболеваний, коррекции и реабилитации здоровья (физкультурно-оздоровительные и валеологические); педагогические технологии, содействующие здоровью; технологии, формирующие ЗОЖ.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>Анализ научно-практических материалов позволил определить основные компоненты технологий направленных на формирование здоровья участников образовательного процесса: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4856">
        <w:rPr>
          <w:rFonts w:ascii="Times New Roman" w:hAnsi="Times New Roman" w:cs="Times New Roman"/>
          <w:sz w:val="28"/>
        </w:rPr>
        <w:t xml:space="preserve"> Аксиологический</w:t>
      </w:r>
      <w:r w:rsidRPr="00BD6FE2">
        <w:rPr>
          <w:rFonts w:ascii="Times New Roman" w:hAnsi="Times New Roman" w:cs="Times New Roman"/>
          <w:sz w:val="28"/>
        </w:rPr>
        <w:t>, проявляющийся в осознании учащимися высшей ценности своего здоровья, убежденности в необходимости вести здоровый образ жизни, который позволяет наиболее полно осуществить намеченные цели, использовать свои умственные и физические возможности. Реализация аксиологического компонента происходит на основе формирования мировоззрения, внутренних установок, убеждений человека, определяющих рефлексию и присвоение системы различных знаний, соответствующих половозрастным особенностям</w:t>
      </w:r>
      <w:r w:rsidR="0067280F" w:rsidRPr="00BD6FE2">
        <w:rPr>
          <w:rFonts w:ascii="Times New Roman" w:hAnsi="Times New Roman" w:cs="Times New Roman"/>
          <w:sz w:val="28"/>
        </w:rPr>
        <w:t>.</w:t>
      </w:r>
      <w:r w:rsidRPr="00BD6FE2">
        <w:rPr>
          <w:rFonts w:ascii="Times New Roman" w:hAnsi="Times New Roman" w:cs="Times New Roman"/>
          <w:sz w:val="28"/>
        </w:rPr>
        <w:t xml:space="preserve"> Гносеологический, связанный с </w:t>
      </w:r>
      <w:r w:rsidRPr="00BD6FE2">
        <w:rPr>
          <w:rFonts w:ascii="Times New Roman" w:hAnsi="Times New Roman" w:cs="Times New Roman"/>
          <w:sz w:val="28"/>
        </w:rPr>
        <w:lastRenderedPageBreak/>
        <w:t xml:space="preserve">приобретением необходимых для процесса здоровьесбережения знаний и умений, познанием себя, своих потенциальных способностей и возможностей, интересом к вопросам собственного здоровья, различных методик по его укреплению. Это ориентирует личность на приобретение знаний, включающих информацию об основных направлениях взаимодействия с окружающими людьми и самим собой, вести здоровый образ жизни, умея предусмотреть и преодолевать возможные отрицательные последствия для собственного организма и жизни.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1DA8">
        <w:rPr>
          <w:rFonts w:ascii="Times New Roman" w:hAnsi="Times New Roman" w:cs="Times New Roman"/>
          <w:b/>
          <w:sz w:val="28"/>
        </w:rPr>
        <w:t xml:space="preserve"> </w:t>
      </w:r>
      <w:r w:rsidRPr="00924856">
        <w:rPr>
          <w:rFonts w:ascii="Times New Roman" w:hAnsi="Times New Roman" w:cs="Times New Roman"/>
          <w:sz w:val="28"/>
        </w:rPr>
        <w:t>Здоровьесберегающий</w:t>
      </w:r>
      <w:r w:rsidRPr="00BD6FE2">
        <w:rPr>
          <w:rFonts w:ascii="Times New Roman" w:hAnsi="Times New Roman" w:cs="Times New Roman"/>
          <w:sz w:val="28"/>
        </w:rPr>
        <w:t xml:space="preserve">, включает систему ценностей и установок, которые формируют систему гигиенических навыков и умений, необходимых для нормального функционирования организма, по уходу за собой, одеждой, местом проживания и окружающей средой. Особое значение в этом имеет режим труда и отдыха, навыки психогигиены и психопрофилактики, использование специфических приемов оздоровления.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4856">
        <w:rPr>
          <w:rFonts w:ascii="Times New Roman" w:hAnsi="Times New Roman" w:cs="Times New Roman"/>
          <w:sz w:val="28"/>
        </w:rPr>
        <w:t xml:space="preserve"> Эмоционально - волевой</w:t>
      </w:r>
      <w:r w:rsidRPr="00BD6FE2">
        <w:rPr>
          <w:rFonts w:ascii="Times New Roman" w:hAnsi="Times New Roman" w:cs="Times New Roman"/>
          <w:sz w:val="28"/>
        </w:rPr>
        <w:t xml:space="preserve">, включает в себя проявление психологических механизмов. Положительный эмоциональный фон жизнедеятельности человека, имеет серьезное значение для сохранения его здоровья и формирования валеоустановок. Роль волевого компонента чрезвычайно высока в плане осуществления личностью регуляции и саморегуляции своего здоровья, приобщения к оздоровительной практике.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4856">
        <w:rPr>
          <w:rFonts w:ascii="Times New Roman" w:hAnsi="Times New Roman" w:cs="Times New Roman"/>
          <w:sz w:val="28"/>
        </w:rPr>
        <w:t xml:space="preserve">  Экологический</w:t>
      </w:r>
      <w:r w:rsidRPr="00BD6FE2">
        <w:rPr>
          <w:rFonts w:ascii="Times New Roman" w:hAnsi="Times New Roman" w:cs="Times New Roman"/>
          <w:sz w:val="28"/>
        </w:rPr>
        <w:t xml:space="preserve">, учитывающий то, что человек как биологический вид существует в природе, которая обеспечивает человеческую личность определенными биологическими, экономическими и производственными ресурсами. Рассмотрение природной среды как предпосылки здоровья человека позволяет внести в содержание здравотворческого воспитания формирование умений и навыков адаптации к экологическим факторам.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4856">
        <w:rPr>
          <w:rFonts w:ascii="Times New Roman" w:hAnsi="Times New Roman" w:cs="Times New Roman"/>
          <w:sz w:val="28"/>
        </w:rPr>
        <w:t xml:space="preserve"> Физкультурно-оздоровительный компонент</w:t>
      </w:r>
      <w:r w:rsidRPr="00BD6FE2">
        <w:rPr>
          <w:rFonts w:ascii="Times New Roman" w:hAnsi="Times New Roman" w:cs="Times New Roman"/>
          <w:sz w:val="28"/>
        </w:rPr>
        <w:t xml:space="preserve"> предполагает владение способами деятельности, направленными на повышение двигательной активности, предупреждении гиподинамии. Он обеспечивает закаливание </w:t>
      </w:r>
      <w:r w:rsidRPr="00BD6FE2">
        <w:rPr>
          <w:rFonts w:ascii="Times New Roman" w:hAnsi="Times New Roman" w:cs="Times New Roman"/>
          <w:sz w:val="28"/>
        </w:rPr>
        <w:lastRenderedPageBreak/>
        <w:t xml:space="preserve">организма, повышение адаптационных резервов и общей работоспособности, самочувствия человека.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Среди значимых (специфических) технологических принципов (при условии соблюдения общепедагогических принципов), которые необходимо учитывать при разработке здравотворческой системы образования Н.А.Соловьева выделят следующие: 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4856">
        <w:rPr>
          <w:rFonts w:ascii="Times New Roman" w:hAnsi="Times New Roman" w:cs="Times New Roman"/>
          <w:sz w:val="28"/>
        </w:rPr>
        <w:t>- принцип единства связи</w:t>
      </w:r>
      <w:r w:rsidRPr="00BD6FE2">
        <w:rPr>
          <w:rFonts w:ascii="Times New Roman" w:hAnsi="Times New Roman" w:cs="Times New Roman"/>
          <w:sz w:val="28"/>
        </w:rPr>
        <w:t xml:space="preserve"> элементов системы здоровьесберегающей технологии (основные ее составляющие взаимосвязаны и взаимозависимы: изменение одной из них непременно требует изменения других);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4856">
        <w:rPr>
          <w:rFonts w:ascii="Times New Roman" w:hAnsi="Times New Roman" w:cs="Times New Roman"/>
          <w:sz w:val="28"/>
        </w:rPr>
        <w:t>- принцип диагностичности целеполагания</w:t>
      </w:r>
      <w:r w:rsidRPr="00BD6FE2">
        <w:rPr>
          <w:rFonts w:ascii="Times New Roman" w:hAnsi="Times New Roman" w:cs="Times New Roman"/>
          <w:sz w:val="28"/>
        </w:rPr>
        <w:t>;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- </w:t>
      </w:r>
      <w:r w:rsidRPr="00924856">
        <w:rPr>
          <w:rFonts w:ascii="Times New Roman" w:hAnsi="Times New Roman" w:cs="Times New Roman"/>
          <w:sz w:val="28"/>
        </w:rPr>
        <w:t>принцип функциональной полноты и функциональной взаимосвязи содержания технологии</w:t>
      </w:r>
      <w:r w:rsidRPr="00BD6FE2">
        <w:rPr>
          <w:rFonts w:ascii="Times New Roman" w:hAnsi="Times New Roman" w:cs="Times New Roman"/>
          <w:sz w:val="28"/>
        </w:rPr>
        <w:t xml:space="preserve"> (полная реализация ЗОТ возможна в случае охвата одновременно всех составляющих и компонентов образовательной системы);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- </w:t>
      </w:r>
      <w:r w:rsidRPr="00924856">
        <w:rPr>
          <w:rFonts w:ascii="Times New Roman" w:hAnsi="Times New Roman" w:cs="Times New Roman"/>
          <w:sz w:val="28"/>
        </w:rPr>
        <w:t>принцип открытости функциональных и методических действий</w:t>
      </w:r>
      <w:r w:rsidRPr="00BD6FE2">
        <w:rPr>
          <w:rFonts w:ascii="Times New Roman" w:hAnsi="Times New Roman" w:cs="Times New Roman"/>
          <w:sz w:val="28"/>
        </w:rPr>
        <w:t xml:space="preserve"> (все, что делается в процессе внедрения и становления ЗОТ, должно быть понятным, логически обоснованным и информационно открытым для всех субъектов образовательного процесса);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- </w:t>
      </w:r>
      <w:r w:rsidRPr="00924856">
        <w:rPr>
          <w:rFonts w:ascii="Times New Roman" w:hAnsi="Times New Roman" w:cs="Times New Roman"/>
          <w:sz w:val="28"/>
        </w:rPr>
        <w:t>принцип объективной оценки конечного результата</w:t>
      </w:r>
      <w:r w:rsidRPr="00BD6FE2">
        <w:rPr>
          <w:rFonts w:ascii="Times New Roman" w:hAnsi="Times New Roman" w:cs="Times New Roman"/>
          <w:sz w:val="28"/>
        </w:rPr>
        <w:t xml:space="preserve"> (только при выполнении этого требования возможен продуктивный контроль и коррекция, поиск способов управления);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- </w:t>
      </w:r>
      <w:r w:rsidRPr="00924856">
        <w:rPr>
          <w:rFonts w:ascii="Times New Roman" w:hAnsi="Times New Roman" w:cs="Times New Roman"/>
          <w:sz w:val="28"/>
        </w:rPr>
        <w:t>принцип преемственности и завершенности</w:t>
      </w:r>
      <w:r w:rsidRPr="00BD6FE2">
        <w:rPr>
          <w:rFonts w:ascii="Times New Roman" w:hAnsi="Times New Roman" w:cs="Times New Roman"/>
          <w:sz w:val="28"/>
        </w:rPr>
        <w:t xml:space="preserve"> (состоит в согласованности не только содержания, но и технологической модели, форм учебной деятельности на разных ступенях образования, как в макро, так и в микроструктуре);</w:t>
      </w:r>
    </w:p>
    <w:p w:rsidR="00491456" w:rsidRPr="00BD6FE2" w:rsidRDefault="00491456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- </w:t>
      </w:r>
      <w:r w:rsidRPr="00924856">
        <w:rPr>
          <w:rFonts w:ascii="Times New Roman" w:hAnsi="Times New Roman" w:cs="Times New Roman"/>
          <w:sz w:val="28"/>
        </w:rPr>
        <w:t>принцип вариативности средств, методов и организационных форм внедрения ЗОТ</w:t>
      </w:r>
      <w:r w:rsidRPr="00BD6FE2">
        <w:rPr>
          <w:rFonts w:ascii="Times New Roman" w:hAnsi="Times New Roman" w:cs="Times New Roman"/>
          <w:sz w:val="28"/>
        </w:rPr>
        <w:t xml:space="preserve"> (широкий спектр и разнообразие средств, методов, организационных форм и видов здравотворческих технологий обеспечивает максимальный эффект);</w:t>
      </w:r>
    </w:p>
    <w:p w:rsidR="00924856" w:rsidRPr="00531E4E" w:rsidRDefault="00491456" w:rsidP="0053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- </w:t>
      </w:r>
      <w:r w:rsidRPr="00924856">
        <w:rPr>
          <w:rFonts w:ascii="Times New Roman" w:hAnsi="Times New Roman" w:cs="Times New Roman"/>
          <w:sz w:val="28"/>
        </w:rPr>
        <w:t>принцип оптимизации</w:t>
      </w:r>
      <w:r w:rsidRPr="00BD6FE2">
        <w:rPr>
          <w:rFonts w:ascii="Times New Roman" w:hAnsi="Times New Roman" w:cs="Times New Roman"/>
          <w:sz w:val="28"/>
        </w:rPr>
        <w:t xml:space="preserve"> (предполагает в каждом конкретном случае выбор наил</w:t>
      </w:r>
      <w:r w:rsidR="00531E4E">
        <w:rPr>
          <w:rFonts w:ascii="Times New Roman" w:hAnsi="Times New Roman" w:cs="Times New Roman"/>
          <w:sz w:val="28"/>
        </w:rPr>
        <w:t>учшего варианта плана действий).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FE2">
        <w:rPr>
          <w:rFonts w:ascii="Times New Roman" w:hAnsi="Times New Roman" w:cs="Times New Roman"/>
          <w:b/>
          <w:sz w:val="28"/>
          <w:szCs w:val="28"/>
        </w:rPr>
        <w:lastRenderedPageBreak/>
        <w:t>Здоровьесберегающие технологи</w:t>
      </w:r>
      <w:r w:rsidR="00531E4E">
        <w:rPr>
          <w:rFonts w:ascii="Times New Roman" w:hAnsi="Times New Roman" w:cs="Times New Roman"/>
          <w:b/>
          <w:sz w:val="28"/>
          <w:szCs w:val="28"/>
        </w:rPr>
        <w:t>и на уроках физической культуры</w:t>
      </w:r>
    </w:p>
    <w:p w:rsid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Здоровье детей и подростков является одним из важнейших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FE2">
        <w:rPr>
          <w:rFonts w:ascii="Times New Roman" w:hAnsi="Times New Roman" w:cs="Times New Roman"/>
          <w:sz w:val="28"/>
          <w:szCs w:val="28"/>
        </w:rPr>
        <w:t>определяющих потенциал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FE2">
        <w:rPr>
          <w:rFonts w:ascii="Times New Roman" w:hAnsi="Times New Roman" w:cs="Times New Roman"/>
          <w:sz w:val="28"/>
          <w:szCs w:val="28"/>
        </w:rPr>
        <w:t>(экономический, интеллектуальный, культурный),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FE2">
        <w:rPr>
          <w:rFonts w:ascii="Times New Roman" w:hAnsi="Times New Roman" w:cs="Times New Roman"/>
          <w:sz w:val="28"/>
          <w:szCs w:val="28"/>
        </w:rPr>
        <w:t>а также одной из характеристик 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Таким образом, одной из актуальных практических задач школы является создание комфортной, экологической, психологически здоровой образовательной среды для учащихся путем внедрения научно-эффективных технологий, способствующих адаптации и созданию педагогических условий для саморазвития и творческой реализации детей и подростков.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Здоровьесбережение образовательного процесса осуществляется по следующим разделам и направлениям:</w:t>
      </w:r>
    </w:p>
    <w:p w:rsidR="00BD6FE2" w:rsidRPr="00BD6FE2" w:rsidRDefault="00BD6FE2" w:rsidP="00227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Поддержание в спортивном зале обоснованных санитарно - гигиенических условий, от чистоты и освещенности до дизайна;</w:t>
      </w:r>
    </w:p>
    <w:p w:rsidR="00BD6FE2" w:rsidRPr="00BD6FE2" w:rsidRDefault="00BD6FE2" w:rsidP="00227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Физиологически грамотное построение уроков с использованием в их процессе оздоровительных мероприятий, строгая дозировка учебной нагрузки;</w:t>
      </w:r>
    </w:p>
    <w:p w:rsidR="00BD6FE2" w:rsidRPr="00BD6FE2" w:rsidRDefault="00BD6FE2" w:rsidP="00227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 в процессе обучения;</w:t>
      </w:r>
    </w:p>
    <w:p w:rsidR="00BD6FE2" w:rsidRPr="00BD6FE2" w:rsidRDefault="00BD6FE2" w:rsidP="00227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Оптимальное сочетание «субъект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FE2">
        <w:rPr>
          <w:rFonts w:ascii="Times New Roman" w:hAnsi="Times New Roman" w:cs="Times New Roman"/>
          <w:sz w:val="28"/>
          <w:szCs w:val="28"/>
        </w:rPr>
        <w:t>субъектных» отношений в образовательном процессе;</w:t>
      </w:r>
    </w:p>
    <w:p w:rsidR="00BD6FE2" w:rsidRPr="00BD6FE2" w:rsidRDefault="00BD6FE2" w:rsidP="00227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Использование современных педагогических технологий в процессе обучения (в том числе здоровьесберегающих).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На уроках, в зависимости от содержания учебного материала, планируются вопросы о сохранении и укреплении здоровья, формировании здорового образа жизни, а так же снижение перегрузок учебным материалом и домашними заданиями.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lastRenderedPageBreak/>
        <w:t>Систематика и взаимосвязь здоровьесберегающих технологий, используемых в работе.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Основные компоненты УВП, влияющие на здоровье детей:</w:t>
      </w:r>
    </w:p>
    <w:p w:rsidR="00BD6FE2" w:rsidRPr="00BD6FE2" w:rsidRDefault="00BD6FE2" w:rsidP="00227D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деятельности;</w:t>
      </w:r>
    </w:p>
    <w:p w:rsidR="00BD6FE2" w:rsidRPr="00BD6FE2" w:rsidRDefault="00BD6FE2" w:rsidP="00227D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технологии;</w:t>
      </w:r>
    </w:p>
    <w:p w:rsidR="00BD6FE2" w:rsidRPr="00BD6FE2" w:rsidRDefault="00BD6FE2" w:rsidP="00227D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формирование культуры здоровья;</w:t>
      </w:r>
    </w:p>
    <w:p w:rsidR="00BD6FE2" w:rsidRPr="00BD6FE2" w:rsidRDefault="00BD6FE2" w:rsidP="00227D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урок.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Поскольку основной формой работы является урок, то и оценка его влияния, на здоровье обучающихся является наиболее важной частью общей оценки работы школы и учителя в этой сфере.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Основная задача состоит в том, чтобы помочь каждому ученику развивать свои способности, помочь сохранению и укреплению здоровья ребенка, т.е. осуществлять личностно-ориентированный подход при обучении и воспитании. На уроках физической культуры, прежде всего, создаются условия для здорового развития детей.</w:t>
      </w:r>
    </w:p>
    <w:p w:rsidR="00BD6FE2" w:rsidRPr="00531E4E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4E">
        <w:rPr>
          <w:rFonts w:ascii="Times New Roman" w:hAnsi="Times New Roman" w:cs="Times New Roman"/>
          <w:sz w:val="28"/>
          <w:szCs w:val="28"/>
        </w:rPr>
        <w:t>Здоровьесберегающие технологии связаны со следующими аспектами урока: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1.Соблюдение санитарно-гигиенических норм в спортивном зале, на спортивных объектах и спортивных снарядах; чистота, температурный режим, освещение;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2.Соблюдение техники безопасности на уроках физической культуры предупреждающей случаи травматизма;</w:t>
      </w:r>
    </w:p>
    <w:p w:rsidR="00BD6FE2" w:rsidRPr="00BD6FE2" w:rsidRDefault="00BD6FE2" w:rsidP="00227D8E">
      <w:pPr>
        <w:tabs>
          <w:tab w:val="left" w:pos="73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3.Занятия проводятся в спортивной форме и обуви;</w:t>
      </w:r>
      <w:r w:rsidR="005F66B4">
        <w:rPr>
          <w:rFonts w:ascii="Times New Roman" w:hAnsi="Times New Roman" w:cs="Times New Roman"/>
          <w:sz w:val="28"/>
          <w:szCs w:val="28"/>
        </w:rPr>
        <w:tab/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4.Урок разделяется на три составных части: подготовительная, основная, заключительная. Варьирование физической нагрузки соответствует назначению каждой части урока;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5.Чередование различных методов учебной деятельности и разнообразных по уровню сложности;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6.Соответствие физической нагрузки обучающегося состоянию здоровья, медицинским показаниям и возрастным возможностям;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lastRenderedPageBreak/>
        <w:t>7.Разноуровневый подход к обучению учащегося;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8.Создание психофизического и эмоционального комфорта для обучающихся на уроке;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9.Наличие у обучающихся мотивации учебной деятельности на уроке;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10.Рост динамики уровня физической подготовленности;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11.Включение в теоретическую часть урока тем связанных со здоровьесберегающим образом жизни;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12.Соблюдение физиологических основ учебно-воспитательного режима;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13.Формирование здорового образа жизни. Широко используются игровые моменты во время проведения урока;</w:t>
      </w:r>
    </w:p>
    <w:p w:rsidR="00BD6FE2" w:rsidRPr="00BD6FE2" w:rsidRDefault="00BD6FE2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E2">
        <w:rPr>
          <w:rFonts w:ascii="Times New Roman" w:hAnsi="Times New Roman" w:cs="Times New Roman"/>
          <w:sz w:val="28"/>
          <w:szCs w:val="28"/>
        </w:rPr>
        <w:t>14.Учебная нагрузка соответствует санитарно-гигиеническим нормам и учитель неукоснительно им следуют.</w:t>
      </w:r>
    </w:p>
    <w:p w:rsidR="00227D8E" w:rsidRPr="00227D8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D8E">
        <w:rPr>
          <w:rFonts w:ascii="Times New Roman" w:hAnsi="Times New Roman" w:cs="Times New Roman"/>
          <w:sz w:val="28"/>
        </w:rPr>
        <w:t>Учебный процесс на уроках физической культуры ориентирован на рациональное чередование нагрузки и отдыха, как при изучении нового материала, так и при закреплении старого.</w:t>
      </w:r>
    </w:p>
    <w:p w:rsidR="00227D8E" w:rsidRPr="00531E4E" w:rsidRDefault="00227D8E" w:rsidP="00227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E4E">
        <w:rPr>
          <w:rFonts w:ascii="Times New Roman" w:hAnsi="Times New Roman" w:cs="Times New Roman"/>
          <w:bCs/>
          <w:sz w:val="28"/>
        </w:rPr>
        <w:t xml:space="preserve">     На уроках ФК рекомендуется применять различные  формы организации учебного:</w:t>
      </w:r>
    </w:p>
    <w:p w:rsidR="0095232D" w:rsidRPr="00227D8E" w:rsidRDefault="00FB71E8" w:rsidP="00531E4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7D8E">
        <w:rPr>
          <w:rFonts w:ascii="Times New Roman" w:hAnsi="Times New Roman" w:cs="Times New Roman"/>
          <w:sz w:val="28"/>
        </w:rPr>
        <w:t>уроки изучения нового;</w:t>
      </w:r>
    </w:p>
    <w:p w:rsidR="0095232D" w:rsidRPr="00227D8E" w:rsidRDefault="00FB71E8" w:rsidP="00531E4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7D8E">
        <w:rPr>
          <w:rFonts w:ascii="Times New Roman" w:hAnsi="Times New Roman" w:cs="Times New Roman"/>
          <w:sz w:val="28"/>
        </w:rPr>
        <w:t>уроки закрепления и устранения ошибок;</w:t>
      </w:r>
    </w:p>
    <w:p w:rsidR="0095232D" w:rsidRPr="00227D8E" w:rsidRDefault="00FB71E8" w:rsidP="00531E4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7D8E">
        <w:rPr>
          <w:rFonts w:ascii="Times New Roman" w:hAnsi="Times New Roman" w:cs="Times New Roman"/>
          <w:sz w:val="28"/>
        </w:rPr>
        <w:t>комбинированные уроки;</w:t>
      </w:r>
    </w:p>
    <w:p w:rsidR="0095232D" w:rsidRPr="00227D8E" w:rsidRDefault="00FB71E8" w:rsidP="00531E4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27D8E">
        <w:rPr>
          <w:rFonts w:ascii="Times New Roman" w:hAnsi="Times New Roman" w:cs="Times New Roman"/>
          <w:sz w:val="28"/>
        </w:rPr>
        <w:t>уроки контроля двигательных умений и навыков.</w:t>
      </w:r>
    </w:p>
    <w:p w:rsidR="00227D8E" w:rsidRPr="00531E4E" w:rsidRDefault="00227D8E" w:rsidP="00531E4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31E4E">
        <w:rPr>
          <w:rFonts w:ascii="Times New Roman" w:hAnsi="Times New Roman" w:cs="Times New Roman"/>
          <w:bCs/>
          <w:sz w:val="28"/>
        </w:rPr>
        <w:t>Проведение нестандартных уроков</w:t>
      </w:r>
      <w:r w:rsidRPr="00531E4E">
        <w:rPr>
          <w:rFonts w:ascii="Times New Roman" w:hAnsi="Times New Roman" w:cs="Times New Roman"/>
          <w:sz w:val="28"/>
        </w:rPr>
        <w:t>:</w:t>
      </w:r>
    </w:p>
    <w:p w:rsidR="0095232D" w:rsidRPr="00227D8E" w:rsidRDefault="00FB71E8" w:rsidP="00531E4E">
      <w:pPr>
        <w:numPr>
          <w:ilvl w:val="0"/>
          <w:numId w:val="1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</w:rPr>
      </w:pPr>
      <w:r w:rsidRPr="00227D8E">
        <w:rPr>
          <w:rFonts w:ascii="Times New Roman" w:hAnsi="Times New Roman" w:cs="Times New Roman"/>
          <w:sz w:val="28"/>
        </w:rPr>
        <w:t>сюжетные;</w:t>
      </w:r>
    </w:p>
    <w:p w:rsidR="0095232D" w:rsidRPr="00227D8E" w:rsidRDefault="00FB71E8" w:rsidP="00531E4E">
      <w:pPr>
        <w:numPr>
          <w:ilvl w:val="0"/>
          <w:numId w:val="1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</w:rPr>
      </w:pPr>
      <w:r w:rsidRPr="00227D8E">
        <w:rPr>
          <w:rFonts w:ascii="Times New Roman" w:hAnsi="Times New Roman" w:cs="Times New Roman"/>
          <w:sz w:val="28"/>
        </w:rPr>
        <w:t>игровые;</w:t>
      </w:r>
    </w:p>
    <w:p w:rsidR="0095232D" w:rsidRPr="00227D8E" w:rsidRDefault="00FB71E8" w:rsidP="00531E4E">
      <w:pPr>
        <w:numPr>
          <w:ilvl w:val="0"/>
          <w:numId w:val="1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</w:rPr>
      </w:pPr>
      <w:r w:rsidRPr="00227D8E">
        <w:rPr>
          <w:rFonts w:ascii="Times New Roman" w:hAnsi="Times New Roman" w:cs="Times New Roman"/>
          <w:sz w:val="28"/>
        </w:rPr>
        <w:t>соревновательные;</w:t>
      </w:r>
    </w:p>
    <w:p w:rsidR="0095232D" w:rsidRPr="00227D8E" w:rsidRDefault="00FB71E8" w:rsidP="00531E4E">
      <w:pPr>
        <w:numPr>
          <w:ilvl w:val="0"/>
          <w:numId w:val="1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</w:rPr>
      </w:pPr>
      <w:r w:rsidRPr="00227D8E">
        <w:rPr>
          <w:rFonts w:ascii="Times New Roman" w:hAnsi="Times New Roman" w:cs="Times New Roman"/>
          <w:sz w:val="28"/>
        </w:rPr>
        <w:t>зачетно- контрольные.</w:t>
      </w:r>
    </w:p>
    <w:p w:rsidR="00924856" w:rsidRPr="00531E4E" w:rsidRDefault="00924856" w:rsidP="00531E4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924856" w:rsidRDefault="00924856" w:rsidP="00924856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</w:rPr>
      </w:pPr>
    </w:p>
    <w:p w:rsidR="00531E4E" w:rsidRDefault="00531E4E" w:rsidP="00531E4E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924856" w:rsidRDefault="00924856" w:rsidP="00531E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Заключение</w:t>
      </w:r>
    </w:p>
    <w:p w:rsidR="00924856" w:rsidRDefault="00924856" w:rsidP="009248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227D8E" w:rsidRDefault="00FB71E8" w:rsidP="009248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4856">
        <w:rPr>
          <w:rFonts w:ascii="Times New Roman" w:hAnsi="Times New Roman" w:cs="Times New Roman"/>
          <w:bCs/>
          <w:sz w:val="28"/>
        </w:rPr>
        <w:t>Исходя из слагаемых ЗОТ и их характеристик, можно сказать, что данная система представляет собой</w:t>
      </w:r>
      <w:r w:rsidRPr="00924856">
        <w:rPr>
          <w:rFonts w:ascii="Times New Roman" w:hAnsi="Times New Roman" w:cs="Times New Roman"/>
          <w:sz w:val="28"/>
        </w:rPr>
        <w:t xml:space="preserve"> </w:t>
      </w:r>
      <w:r w:rsidRPr="00227D8E">
        <w:rPr>
          <w:rFonts w:ascii="Times New Roman" w:hAnsi="Times New Roman" w:cs="Times New Roman"/>
          <w:sz w:val="28"/>
        </w:rPr>
        <w:t xml:space="preserve">совокупность организационно-функциональных и психолого-педагогических установок, определяющих многовариантный набор и компоновку действий, форм, методов, приемов, операций, процедур, образовательно-воспитательных средств, обеспечивающих практико-ориетированное погружение учащихся в специально созданную среду. Это система организационных форм и технологических единиц, ориентированных на конкретный результат - здоровье личности и общества. </w:t>
      </w:r>
    </w:p>
    <w:p w:rsidR="00924856" w:rsidRDefault="00924856" w:rsidP="00924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Исходя из слагаемых ЗОТ и их характеристик, можно сказать, что данная система представляет собой совокупность организационно-функциональных и психолого-педагогических установок, определяющих многовариантный набор и компоновку действий, форм, методов, приемов, операций, процедур, образовательно-воспитательных средств, обеспечивающих практико-ориетированное погружение учащихся в специально созданную среду. Это система организационных форм и технологических единиц, ориентированных на конкретный результат - здоровье личности и общества. </w:t>
      </w:r>
    </w:p>
    <w:p w:rsidR="00924856" w:rsidRDefault="00924856" w:rsidP="0092485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E4E" w:rsidRDefault="00531E4E" w:rsidP="0092485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E4E" w:rsidRDefault="00531E4E" w:rsidP="0092485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E4E" w:rsidRDefault="00531E4E" w:rsidP="0092485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E4E" w:rsidRDefault="00531E4E" w:rsidP="0092485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E4E" w:rsidRDefault="00531E4E" w:rsidP="0092485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E4E" w:rsidRDefault="00531E4E" w:rsidP="0092485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E4E" w:rsidRDefault="00531E4E" w:rsidP="0092485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E4E" w:rsidRDefault="00531E4E" w:rsidP="0092485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E4E" w:rsidRDefault="00531E4E" w:rsidP="0092485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E4E" w:rsidRDefault="00531E4E" w:rsidP="00531E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31E4E">
        <w:rPr>
          <w:rFonts w:ascii="Times New Roman" w:hAnsi="Times New Roman" w:cs="Times New Roman"/>
          <w:b/>
          <w:sz w:val="28"/>
        </w:rPr>
        <w:lastRenderedPageBreak/>
        <w:t>Библиографический список</w:t>
      </w:r>
    </w:p>
    <w:p w:rsidR="00531E4E" w:rsidRPr="00531E4E" w:rsidRDefault="00531E4E" w:rsidP="00531E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C3F81" w:rsidRPr="00741261" w:rsidRDefault="00EC3F81" w:rsidP="00EC3F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741261">
        <w:rPr>
          <w:rFonts w:ascii="Times New Roman" w:eastAsia="Calibri" w:hAnsi="Times New Roman" w:cs="Times New Roman"/>
          <w:bCs/>
          <w:sz w:val="28"/>
        </w:rPr>
        <w:t>Плотникова Е.Б., Дзуда И.А. Народная песенная педагогика как инструмент здоровьесберегающей деятельности современного учителя // Начальная школа: плюс - минус. – 2001. - №12.</w:t>
      </w:r>
    </w:p>
    <w:p w:rsidR="00EC3F81" w:rsidRPr="00741261" w:rsidRDefault="00EC3F81" w:rsidP="00EC3F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741261">
        <w:rPr>
          <w:rFonts w:ascii="Times New Roman" w:eastAsia="Calibri" w:hAnsi="Times New Roman" w:cs="Times New Roman"/>
          <w:bCs/>
          <w:sz w:val="28"/>
        </w:rPr>
        <w:t>. Психофизиологические основы здоровья: Практикум / Сост. И.С. Соломко, О.А. Буланович, С.В. Яремчук. – Комсомольск – на – Амуре: КГПУ, 1999.</w:t>
      </w:r>
    </w:p>
    <w:p w:rsidR="00EC3F81" w:rsidRPr="00741261" w:rsidRDefault="00EC3F81" w:rsidP="00EC3F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741261">
        <w:rPr>
          <w:rFonts w:ascii="Times New Roman" w:eastAsia="Calibri" w:hAnsi="Times New Roman" w:cs="Times New Roman"/>
          <w:bCs/>
          <w:sz w:val="28"/>
        </w:rPr>
        <w:t>Евстифеева О., Кучменко Н. Деятельность школы и здоровье // Народное образование. – 2001. - №2.</w:t>
      </w:r>
    </w:p>
    <w:p w:rsidR="00EC3F81" w:rsidRPr="00741261" w:rsidRDefault="00EC3F81" w:rsidP="00EC3F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741261">
        <w:rPr>
          <w:rFonts w:ascii="Times New Roman" w:eastAsia="Calibri" w:hAnsi="Times New Roman" w:cs="Times New Roman"/>
          <w:bCs/>
          <w:sz w:val="28"/>
        </w:rPr>
        <w:t xml:space="preserve">Заенчик В.М., Сергеева О.В. Эколого – валеологический компонент в образовательной области «Технология» // Школа и производство. – 2001. - №3. </w:t>
      </w:r>
    </w:p>
    <w:p w:rsidR="00EC3F81" w:rsidRPr="00741261" w:rsidRDefault="00EC3F81" w:rsidP="00EC3F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41261">
        <w:rPr>
          <w:rFonts w:ascii="Times New Roman" w:hAnsi="Times New Roman"/>
          <w:sz w:val="28"/>
        </w:rPr>
        <w:t>Здоровьесберегающая деятельность школы в учебно-воспитательном процессе: проблемы и пути их решения //Школа. - 2005. - N 3.</w:t>
      </w:r>
    </w:p>
    <w:p w:rsidR="00EC3F81" w:rsidRPr="00741261" w:rsidRDefault="00EC3F81" w:rsidP="00EC3F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741261">
        <w:rPr>
          <w:rFonts w:ascii="Times New Roman" w:eastAsia="Calibri" w:hAnsi="Times New Roman" w:cs="Times New Roman"/>
          <w:bCs/>
          <w:sz w:val="28"/>
        </w:rPr>
        <w:t>Куинджи Н.Н. Валеология: Пути формирования здоровья школьников: Методическое пособие. – М.: Аспект Пресс, 2000.</w:t>
      </w:r>
    </w:p>
    <w:p w:rsidR="00EC3F81" w:rsidRPr="00741261" w:rsidRDefault="00EC3F81" w:rsidP="00EC3F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41261">
        <w:rPr>
          <w:rFonts w:ascii="Times New Roman" w:hAnsi="Times New Roman"/>
          <w:sz w:val="28"/>
        </w:rPr>
        <w:t>Митина Е. П. Здоровьесберегающие технологии сегодня и завтра / Е. П. Митина //Начальная школа.. - 2006. - N 6.</w:t>
      </w:r>
    </w:p>
    <w:p w:rsidR="00EC3F81" w:rsidRPr="00741261" w:rsidRDefault="00EC3F81" w:rsidP="00EC3F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741261">
        <w:rPr>
          <w:rFonts w:ascii="Times New Roman" w:eastAsia="Calibri" w:hAnsi="Times New Roman" w:cs="Times New Roman"/>
          <w:bCs/>
          <w:sz w:val="28"/>
        </w:rPr>
        <w:t>Смирнов Н.К. Здоровьесберегающие образовательные технологии в современной школе. – М.: АПКиПРО, 2002.</w:t>
      </w:r>
    </w:p>
    <w:p w:rsidR="00EC3F81" w:rsidRPr="00741261" w:rsidRDefault="00EC3F81" w:rsidP="00EC3F8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741261">
        <w:rPr>
          <w:rFonts w:ascii="Times New Roman" w:eastAsia="Calibri" w:hAnsi="Times New Roman" w:cs="Times New Roman"/>
          <w:bCs/>
          <w:sz w:val="28"/>
        </w:rPr>
        <w:t>Тараканова Л.А. Здоровьесберегающие технологии // Завуч. – 2002. - №2.</w:t>
      </w:r>
    </w:p>
    <w:p w:rsidR="00EC3F81" w:rsidRDefault="00EC3F81" w:rsidP="00EC3F81"/>
    <w:p w:rsidR="00BD6FE2" w:rsidRPr="00BD6FE2" w:rsidRDefault="00227D8E" w:rsidP="0092485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p w:rsidR="000D2A6E" w:rsidRPr="00BD6FE2" w:rsidRDefault="00491456" w:rsidP="009248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BD6FE2">
        <w:rPr>
          <w:rFonts w:ascii="Times New Roman" w:hAnsi="Times New Roman" w:cs="Times New Roman"/>
          <w:sz w:val="28"/>
        </w:rPr>
        <w:t xml:space="preserve"> </w:t>
      </w:r>
    </w:p>
    <w:sectPr w:rsidR="000D2A6E" w:rsidRPr="00BD6FE2" w:rsidSect="00531E4E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1C" w:rsidRDefault="000D7F1C" w:rsidP="00531E4E">
      <w:pPr>
        <w:spacing w:after="0" w:line="240" w:lineRule="auto"/>
      </w:pPr>
      <w:r>
        <w:separator/>
      </w:r>
    </w:p>
  </w:endnote>
  <w:endnote w:type="continuationSeparator" w:id="0">
    <w:p w:rsidR="000D7F1C" w:rsidRDefault="000D7F1C" w:rsidP="0053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1C" w:rsidRDefault="000D7F1C" w:rsidP="00531E4E">
      <w:pPr>
        <w:spacing w:after="0" w:line="240" w:lineRule="auto"/>
      </w:pPr>
      <w:r>
        <w:separator/>
      </w:r>
    </w:p>
  </w:footnote>
  <w:footnote w:type="continuationSeparator" w:id="0">
    <w:p w:rsidR="000D7F1C" w:rsidRDefault="000D7F1C" w:rsidP="0053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8392"/>
      <w:docPartObj>
        <w:docPartGallery w:val="Page Numbers (Top of Page)"/>
        <w:docPartUnique/>
      </w:docPartObj>
    </w:sdtPr>
    <w:sdtContent>
      <w:p w:rsidR="00531E4E" w:rsidRDefault="0095232D">
        <w:pPr>
          <w:pStyle w:val="a6"/>
          <w:jc w:val="center"/>
        </w:pPr>
        <w:r w:rsidRPr="00531E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1E4E" w:rsidRPr="00531E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1E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3F81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531E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1E4E" w:rsidRDefault="00531E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93D"/>
    <w:multiLevelType w:val="hybridMultilevel"/>
    <w:tmpl w:val="50786202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EC6E0F6" w:tentative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DDD6F20C" w:tentative="1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5F8C0F4A" w:tentative="1">
      <w:start w:val="1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E0547954" w:tentative="1">
      <w:start w:val="1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060412C4" w:tentative="1">
      <w:start w:val="1"/>
      <w:numFmt w:val="bullet"/>
      <w:lvlText w:val="-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36107ED8" w:tentative="1">
      <w:start w:val="1"/>
      <w:numFmt w:val="bullet"/>
      <w:lvlText w:val="-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C06C5F4C" w:tentative="1">
      <w:start w:val="1"/>
      <w:numFmt w:val="bullet"/>
      <w:lvlText w:val="-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8206939C" w:tentative="1">
      <w:start w:val="1"/>
      <w:numFmt w:val="bullet"/>
      <w:lvlText w:val="-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1">
    <w:nsid w:val="10FA0BC3"/>
    <w:multiLevelType w:val="hybridMultilevel"/>
    <w:tmpl w:val="EAB49A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9B0B33"/>
    <w:multiLevelType w:val="hybridMultilevel"/>
    <w:tmpl w:val="9E466B44"/>
    <w:lvl w:ilvl="0" w:tplc="6E7637D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1" w:tplc="7EC6E0F6" w:tentative="1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 w:hint="default"/>
      </w:rPr>
    </w:lvl>
    <w:lvl w:ilvl="2" w:tplc="DDD6F20C" w:tentative="1">
      <w:start w:val="1"/>
      <w:numFmt w:val="bullet"/>
      <w:lvlText w:val="-"/>
      <w:lvlJc w:val="left"/>
      <w:pPr>
        <w:tabs>
          <w:tab w:val="num" w:pos="2510"/>
        </w:tabs>
        <w:ind w:left="2510" w:hanging="360"/>
      </w:pPr>
      <w:rPr>
        <w:rFonts w:ascii="Times New Roman" w:hAnsi="Times New Roman" w:hint="default"/>
      </w:rPr>
    </w:lvl>
    <w:lvl w:ilvl="3" w:tplc="5F8C0F4A" w:tentative="1">
      <w:start w:val="1"/>
      <w:numFmt w:val="bullet"/>
      <w:lvlText w:val="-"/>
      <w:lvlJc w:val="left"/>
      <w:pPr>
        <w:tabs>
          <w:tab w:val="num" w:pos="3230"/>
        </w:tabs>
        <w:ind w:left="3230" w:hanging="360"/>
      </w:pPr>
      <w:rPr>
        <w:rFonts w:ascii="Times New Roman" w:hAnsi="Times New Roman" w:hint="default"/>
      </w:rPr>
    </w:lvl>
    <w:lvl w:ilvl="4" w:tplc="E0547954" w:tentative="1">
      <w:start w:val="1"/>
      <w:numFmt w:val="bullet"/>
      <w:lvlText w:val="-"/>
      <w:lvlJc w:val="left"/>
      <w:pPr>
        <w:tabs>
          <w:tab w:val="num" w:pos="3950"/>
        </w:tabs>
        <w:ind w:left="3950" w:hanging="360"/>
      </w:pPr>
      <w:rPr>
        <w:rFonts w:ascii="Times New Roman" w:hAnsi="Times New Roman" w:hint="default"/>
      </w:rPr>
    </w:lvl>
    <w:lvl w:ilvl="5" w:tplc="060412C4" w:tentative="1">
      <w:start w:val="1"/>
      <w:numFmt w:val="bullet"/>
      <w:lvlText w:val="-"/>
      <w:lvlJc w:val="left"/>
      <w:pPr>
        <w:tabs>
          <w:tab w:val="num" w:pos="4670"/>
        </w:tabs>
        <w:ind w:left="4670" w:hanging="360"/>
      </w:pPr>
      <w:rPr>
        <w:rFonts w:ascii="Times New Roman" w:hAnsi="Times New Roman" w:hint="default"/>
      </w:rPr>
    </w:lvl>
    <w:lvl w:ilvl="6" w:tplc="36107ED8" w:tentative="1">
      <w:start w:val="1"/>
      <w:numFmt w:val="bullet"/>
      <w:lvlText w:val="-"/>
      <w:lvlJc w:val="left"/>
      <w:pPr>
        <w:tabs>
          <w:tab w:val="num" w:pos="5390"/>
        </w:tabs>
        <w:ind w:left="5390" w:hanging="360"/>
      </w:pPr>
      <w:rPr>
        <w:rFonts w:ascii="Times New Roman" w:hAnsi="Times New Roman" w:hint="default"/>
      </w:rPr>
    </w:lvl>
    <w:lvl w:ilvl="7" w:tplc="C06C5F4C" w:tentative="1">
      <w:start w:val="1"/>
      <w:numFmt w:val="bullet"/>
      <w:lvlText w:val="-"/>
      <w:lvlJc w:val="left"/>
      <w:pPr>
        <w:tabs>
          <w:tab w:val="num" w:pos="6110"/>
        </w:tabs>
        <w:ind w:left="6110" w:hanging="360"/>
      </w:pPr>
      <w:rPr>
        <w:rFonts w:ascii="Times New Roman" w:hAnsi="Times New Roman" w:hint="default"/>
      </w:rPr>
    </w:lvl>
    <w:lvl w:ilvl="8" w:tplc="8206939C" w:tentative="1">
      <w:start w:val="1"/>
      <w:numFmt w:val="bullet"/>
      <w:lvlText w:val="-"/>
      <w:lvlJc w:val="left"/>
      <w:pPr>
        <w:tabs>
          <w:tab w:val="num" w:pos="6830"/>
        </w:tabs>
        <w:ind w:left="6830" w:hanging="360"/>
      </w:pPr>
      <w:rPr>
        <w:rFonts w:ascii="Times New Roman" w:hAnsi="Times New Roman" w:hint="default"/>
      </w:rPr>
    </w:lvl>
  </w:abstractNum>
  <w:abstractNum w:abstractNumId="3">
    <w:nsid w:val="17537C2B"/>
    <w:multiLevelType w:val="hybridMultilevel"/>
    <w:tmpl w:val="89364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2EC3"/>
    <w:multiLevelType w:val="hybridMultilevel"/>
    <w:tmpl w:val="5CB4BF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BB58B3"/>
    <w:multiLevelType w:val="hybridMultilevel"/>
    <w:tmpl w:val="3A3424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4A112E"/>
    <w:multiLevelType w:val="hybridMultilevel"/>
    <w:tmpl w:val="A3CAF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FE1FF0"/>
    <w:multiLevelType w:val="hybridMultilevel"/>
    <w:tmpl w:val="F41423BC"/>
    <w:lvl w:ilvl="0" w:tplc="501835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427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C82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C56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1CBB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638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8621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1C5B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DE75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87709A"/>
    <w:multiLevelType w:val="hybridMultilevel"/>
    <w:tmpl w:val="464417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427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C82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C56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1CBB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638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8621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1C5B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DE75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3E3529"/>
    <w:multiLevelType w:val="hybridMultilevel"/>
    <w:tmpl w:val="2F6E09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8F487E"/>
    <w:multiLevelType w:val="hybridMultilevel"/>
    <w:tmpl w:val="BB647DFE"/>
    <w:lvl w:ilvl="0" w:tplc="106699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4C7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28FE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2E7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EB2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E26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628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A02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3460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241B09"/>
    <w:multiLevelType w:val="hybridMultilevel"/>
    <w:tmpl w:val="A59853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6744F8"/>
    <w:multiLevelType w:val="hybridMultilevel"/>
    <w:tmpl w:val="4ECECD68"/>
    <w:lvl w:ilvl="0" w:tplc="C450D4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25D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74F4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C5A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6FD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EF5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E13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6D0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635F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CC00DF"/>
    <w:multiLevelType w:val="hybridMultilevel"/>
    <w:tmpl w:val="4D52A7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6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456"/>
    <w:rsid w:val="00083CCB"/>
    <w:rsid w:val="000D2A6E"/>
    <w:rsid w:val="000D7F1C"/>
    <w:rsid w:val="00171636"/>
    <w:rsid w:val="00227D8E"/>
    <w:rsid w:val="0036272C"/>
    <w:rsid w:val="00471ED6"/>
    <w:rsid w:val="00491456"/>
    <w:rsid w:val="00531E4E"/>
    <w:rsid w:val="005F66B4"/>
    <w:rsid w:val="00615C34"/>
    <w:rsid w:val="00645B75"/>
    <w:rsid w:val="0067280F"/>
    <w:rsid w:val="006B3A28"/>
    <w:rsid w:val="00924856"/>
    <w:rsid w:val="0095232D"/>
    <w:rsid w:val="00AF1DA8"/>
    <w:rsid w:val="00B76422"/>
    <w:rsid w:val="00BA424F"/>
    <w:rsid w:val="00BD6FE2"/>
    <w:rsid w:val="00D54B06"/>
    <w:rsid w:val="00D661CB"/>
    <w:rsid w:val="00EC3DFE"/>
    <w:rsid w:val="00EC3F81"/>
    <w:rsid w:val="00FB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E2"/>
    <w:pPr>
      <w:ind w:left="720"/>
      <w:contextualSpacing/>
    </w:pPr>
  </w:style>
  <w:style w:type="paragraph" w:styleId="a4">
    <w:name w:val="Normal (Web)"/>
    <w:basedOn w:val="a"/>
    <w:rsid w:val="00227D8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924856"/>
    <w:rPr>
      <w:b/>
      <w:bCs/>
    </w:rPr>
  </w:style>
  <w:style w:type="paragraph" w:styleId="a6">
    <w:name w:val="header"/>
    <w:basedOn w:val="a"/>
    <w:link w:val="a7"/>
    <w:uiPriority w:val="99"/>
    <w:unhideWhenUsed/>
    <w:rsid w:val="0053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E4E"/>
  </w:style>
  <w:style w:type="paragraph" w:styleId="a8">
    <w:name w:val="footer"/>
    <w:basedOn w:val="a"/>
    <w:link w:val="a9"/>
    <w:uiPriority w:val="99"/>
    <w:semiHidden/>
    <w:unhideWhenUsed/>
    <w:rsid w:val="0053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1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8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5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7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3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BF05-8032-475B-8104-4AC71E5B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15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</dc:creator>
  <cp:keywords/>
  <dc:description/>
  <cp:lastModifiedBy>Varvar</cp:lastModifiedBy>
  <cp:revision>10</cp:revision>
  <cp:lastPrinted>2012-12-27T11:44:00Z</cp:lastPrinted>
  <dcterms:created xsi:type="dcterms:W3CDTF">2012-12-26T09:25:00Z</dcterms:created>
  <dcterms:modified xsi:type="dcterms:W3CDTF">2012-12-27T11:45:00Z</dcterms:modified>
</cp:coreProperties>
</file>