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F3" w:rsidRPr="00883EE5" w:rsidRDefault="00C069F3" w:rsidP="00883EE5">
      <w:pPr>
        <w:shd w:val="clear" w:color="auto" w:fill="FFFFFF"/>
        <w:spacing w:before="197" w:line="274" w:lineRule="exact"/>
        <w:ind w:left="1056" w:hanging="648"/>
        <w:jc w:val="center"/>
        <w:rPr>
          <w:b/>
          <w:sz w:val="28"/>
          <w:szCs w:val="28"/>
        </w:rPr>
      </w:pPr>
      <w:r w:rsidRPr="00883EE5">
        <w:rPr>
          <w:rFonts w:ascii="Arial" w:hAnsi="Arial"/>
          <w:b/>
          <w:color w:val="000000"/>
          <w:spacing w:val="7"/>
          <w:sz w:val="28"/>
          <w:szCs w:val="28"/>
        </w:rPr>
        <w:t>Нравственность</w:t>
      </w:r>
      <w:r w:rsidRPr="00883EE5">
        <w:rPr>
          <w:rFonts w:ascii="Arial" w:hAnsi="Arial" w:cs="Arial"/>
          <w:b/>
          <w:color w:val="000000"/>
          <w:spacing w:val="7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7"/>
          <w:sz w:val="28"/>
          <w:szCs w:val="28"/>
        </w:rPr>
        <w:t>как</w:t>
      </w:r>
      <w:r w:rsidRPr="00883EE5">
        <w:rPr>
          <w:rFonts w:ascii="Arial" w:hAnsi="Arial" w:cs="Arial"/>
          <w:b/>
          <w:color w:val="000000"/>
          <w:spacing w:val="7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pacing w:val="7"/>
          <w:sz w:val="28"/>
          <w:szCs w:val="28"/>
        </w:rPr>
        <w:t xml:space="preserve">основа </w:t>
      </w:r>
      <w:r w:rsidRPr="00883EE5">
        <w:rPr>
          <w:rFonts w:ascii="Arial" w:hAnsi="Arial"/>
          <w:b/>
          <w:color w:val="000000"/>
          <w:sz w:val="28"/>
          <w:szCs w:val="28"/>
        </w:rPr>
        <w:t>успешности</w:t>
      </w:r>
      <w:r w:rsidRPr="00883EE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z w:val="28"/>
          <w:szCs w:val="28"/>
        </w:rPr>
        <w:t>образовательного</w:t>
      </w:r>
      <w:r w:rsidRPr="00883EE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883EE5">
        <w:rPr>
          <w:rFonts w:ascii="Arial" w:hAnsi="Arial"/>
          <w:b/>
          <w:color w:val="000000"/>
          <w:sz w:val="28"/>
          <w:szCs w:val="28"/>
        </w:rPr>
        <w:t>процесса</w:t>
      </w:r>
    </w:p>
    <w:p w:rsidR="00C069F3" w:rsidRPr="00FC1FAA" w:rsidRDefault="00C069F3" w:rsidP="00C069F3">
      <w:pPr>
        <w:shd w:val="clear" w:color="auto" w:fill="FFFFFF"/>
        <w:spacing w:before="38" w:line="202" w:lineRule="exact"/>
        <w:ind w:left="2299" w:firstLine="302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Суть культуры «в общественной ценности че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>ловека».</w:t>
      </w:r>
    </w:p>
    <w:p w:rsidR="00C069F3" w:rsidRPr="00FC1FAA" w:rsidRDefault="00C069F3" w:rsidP="00C069F3">
      <w:pPr>
        <w:shd w:val="clear" w:color="auto" w:fill="FFFFFF"/>
        <w:spacing w:before="24"/>
        <w:jc w:val="right"/>
        <w:rPr>
          <w:sz w:val="24"/>
          <w:szCs w:val="24"/>
        </w:rPr>
      </w:pPr>
      <w:r w:rsidRPr="00FC1FAA">
        <w:rPr>
          <w:i/>
          <w:iCs/>
          <w:color w:val="000000"/>
          <w:spacing w:val="-4"/>
          <w:sz w:val="24"/>
          <w:szCs w:val="24"/>
        </w:rPr>
        <w:t>Э. Кант</w:t>
      </w:r>
    </w:p>
    <w:p w:rsidR="00C069F3" w:rsidRPr="00FC1FAA" w:rsidRDefault="00C069F3" w:rsidP="00C069F3">
      <w:pPr>
        <w:shd w:val="clear" w:color="auto" w:fill="FFFFFF"/>
        <w:spacing w:line="230" w:lineRule="exact"/>
        <w:ind w:left="34" w:right="43" w:firstLine="288"/>
        <w:jc w:val="both"/>
        <w:rPr>
          <w:sz w:val="24"/>
          <w:szCs w:val="24"/>
        </w:rPr>
      </w:pPr>
      <w:r w:rsidRPr="00FC1FAA">
        <w:rPr>
          <w:b/>
          <w:bCs/>
          <w:i/>
          <w:iCs/>
          <w:color w:val="000000"/>
          <w:spacing w:val="-4"/>
          <w:sz w:val="24"/>
          <w:szCs w:val="24"/>
        </w:rPr>
        <w:t xml:space="preserve">Задачи: </w:t>
      </w:r>
      <w:r w:rsidRPr="00FC1FAA">
        <w:rPr>
          <w:color w:val="000000"/>
          <w:spacing w:val="-4"/>
          <w:sz w:val="24"/>
          <w:szCs w:val="24"/>
        </w:rPr>
        <w:t>убедить родителей, что нравственность — это залог успеш</w:t>
      </w:r>
      <w:r w:rsidRPr="00FC1FAA">
        <w:rPr>
          <w:color w:val="000000"/>
          <w:spacing w:val="-4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 xml:space="preserve">ного существования человека в обществе, ученика в образовательном </w:t>
      </w:r>
      <w:r w:rsidRPr="00FC1FAA">
        <w:rPr>
          <w:color w:val="000000"/>
          <w:sz w:val="24"/>
          <w:szCs w:val="24"/>
        </w:rPr>
        <w:t>процессе; ориентировать родителей на постоянное совершенствова</w:t>
      </w:r>
      <w:r w:rsidRPr="00FC1FAA">
        <w:rPr>
          <w:color w:val="000000"/>
          <w:sz w:val="24"/>
          <w:szCs w:val="24"/>
        </w:rPr>
        <w:softHyphen/>
        <w:t>ние культуры общения в семье с учётом возраста ребёнка, на реаль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ную оценку поведения детей и поиск путей его коррекции.</w:t>
      </w:r>
    </w:p>
    <w:p w:rsidR="00C069F3" w:rsidRPr="00FC1FAA" w:rsidRDefault="00C069F3" w:rsidP="00C069F3">
      <w:pPr>
        <w:shd w:val="clear" w:color="auto" w:fill="FFFFFF"/>
        <w:spacing w:line="230" w:lineRule="exact"/>
        <w:ind w:left="336"/>
        <w:rPr>
          <w:sz w:val="24"/>
          <w:szCs w:val="24"/>
        </w:rPr>
      </w:pPr>
      <w:r w:rsidRPr="00FC1FAA">
        <w:rPr>
          <w:i/>
          <w:iCs/>
          <w:color w:val="000000"/>
          <w:spacing w:val="-2"/>
          <w:sz w:val="24"/>
          <w:szCs w:val="24"/>
        </w:rPr>
        <w:t xml:space="preserve">Форма проведения: </w:t>
      </w:r>
      <w:r w:rsidRPr="00FC1FAA">
        <w:rPr>
          <w:color w:val="000000"/>
          <w:spacing w:val="-2"/>
          <w:sz w:val="24"/>
          <w:szCs w:val="24"/>
        </w:rPr>
        <w:t>родительский всеобуч.</w:t>
      </w:r>
    </w:p>
    <w:p w:rsidR="00C069F3" w:rsidRPr="00FC1FAA" w:rsidRDefault="00C069F3" w:rsidP="00C069F3">
      <w:pPr>
        <w:shd w:val="clear" w:color="auto" w:fill="FFFFFF"/>
        <w:spacing w:before="14" w:line="230" w:lineRule="exact"/>
        <w:ind w:left="10" w:right="72" w:firstLine="278"/>
        <w:jc w:val="both"/>
        <w:rPr>
          <w:sz w:val="24"/>
          <w:szCs w:val="24"/>
        </w:rPr>
      </w:pPr>
      <w:r w:rsidRPr="00FC1FAA">
        <w:rPr>
          <w:i/>
          <w:iCs/>
          <w:color w:val="000000"/>
          <w:spacing w:val="-2"/>
          <w:sz w:val="24"/>
          <w:szCs w:val="24"/>
        </w:rPr>
        <w:t xml:space="preserve">Подготовительная'работа: </w:t>
      </w:r>
      <w:r w:rsidRPr="00FC1FAA">
        <w:rPr>
          <w:color w:val="000000"/>
          <w:spacing w:val="-2"/>
          <w:sz w:val="24"/>
          <w:szCs w:val="24"/>
        </w:rPr>
        <w:t>подготовка этического словаря учени</w:t>
      </w:r>
      <w:r w:rsidRPr="00FC1FAA">
        <w:rPr>
          <w:color w:val="000000"/>
          <w:spacing w:val="-2"/>
          <w:sz w:val="24"/>
          <w:szCs w:val="24"/>
        </w:rPr>
        <w:softHyphen/>
      </w:r>
      <w:r w:rsidRPr="00FC1FAA">
        <w:rPr>
          <w:color w:val="000000"/>
          <w:spacing w:val="-3"/>
          <w:sz w:val="24"/>
          <w:szCs w:val="24"/>
        </w:rPr>
        <w:t>ка самими учащимися; анкетирование учителей: этика и учебный про</w:t>
      </w:r>
      <w:r w:rsidRPr="00FC1FAA">
        <w:rPr>
          <w:color w:val="000000"/>
          <w:spacing w:val="-3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>цесс; выдержки из устава образовательного учреждения; сочинение-</w:t>
      </w:r>
      <w:r w:rsidRPr="00FC1FAA">
        <w:rPr>
          <w:color w:val="000000"/>
          <w:sz w:val="24"/>
          <w:szCs w:val="24"/>
        </w:rPr>
        <w:t xml:space="preserve">зарисовка «Я в мире людей» (Как бы я хотел, чтобы относились </w:t>
      </w:r>
      <w:r w:rsidRPr="00FC1FAA">
        <w:rPr>
          <w:color w:val="000000"/>
          <w:spacing w:val="2"/>
          <w:sz w:val="24"/>
          <w:szCs w:val="24"/>
        </w:rPr>
        <w:t>мне?); наблюдения психолога. Нравственные особенности данног</w:t>
      </w:r>
      <w:r w:rsidR="00883EE5">
        <w:rPr>
          <w:color w:val="000000"/>
          <w:spacing w:val="2"/>
          <w:sz w:val="24"/>
          <w:szCs w:val="24"/>
        </w:rPr>
        <w:t>о</w:t>
      </w:r>
      <w:r w:rsidRPr="00FC1FAA">
        <w:rPr>
          <w:color w:val="000000"/>
          <w:spacing w:val="2"/>
          <w:sz w:val="24"/>
          <w:szCs w:val="24"/>
        </w:rPr>
        <w:t xml:space="preserve"> </w:t>
      </w:r>
      <w:r w:rsidRPr="00FC1FAA">
        <w:rPr>
          <w:color w:val="000000"/>
          <w:sz w:val="24"/>
          <w:szCs w:val="24"/>
        </w:rPr>
        <w:t>возраста, особенности данного класса, атмосферы в нём; русская ли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тература о нравственности; этика произрастает из семьи: анкетиро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вание родителей (см. приложение).</w:t>
      </w:r>
    </w:p>
    <w:p w:rsidR="00C069F3" w:rsidRPr="00FC1FAA" w:rsidRDefault="00C069F3" w:rsidP="00C069F3">
      <w:pPr>
        <w:shd w:val="clear" w:color="auto" w:fill="FFFFFF"/>
        <w:spacing w:before="86"/>
        <w:ind w:right="62"/>
        <w:jc w:val="center"/>
        <w:rPr>
          <w:sz w:val="24"/>
          <w:szCs w:val="24"/>
        </w:rPr>
      </w:pPr>
      <w:r w:rsidRPr="00FC1FAA">
        <w:rPr>
          <w:rFonts w:ascii="Arial" w:hAnsi="Arial"/>
          <w:color w:val="000000"/>
          <w:spacing w:val="-2"/>
          <w:w w:val="126"/>
          <w:sz w:val="24"/>
          <w:szCs w:val="24"/>
        </w:rPr>
        <w:t>Ход</w:t>
      </w:r>
      <w:r w:rsidRPr="00FC1FAA">
        <w:rPr>
          <w:rFonts w:ascii="Arial" w:hAnsi="Arial" w:cs="Arial"/>
          <w:color w:val="000000"/>
          <w:spacing w:val="-2"/>
          <w:w w:val="126"/>
          <w:sz w:val="24"/>
          <w:szCs w:val="24"/>
        </w:rPr>
        <w:t xml:space="preserve">  </w:t>
      </w:r>
      <w:r w:rsidRPr="00FC1FAA">
        <w:rPr>
          <w:rFonts w:ascii="Arial" w:hAnsi="Arial"/>
          <w:color w:val="000000"/>
          <w:spacing w:val="-2"/>
          <w:w w:val="126"/>
          <w:sz w:val="24"/>
          <w:szCs w:val="24"/>
        </w:rPr>
        <w:t>собрания</w:t>
      </w:r>
    </w:p>
    <w:p w:rsidR="00C069F3" w:rsidRPr="00FC1FAA" w:rsidRDefault="00C069F3" w:rsidP="00C069F3">
      <w:pPr>
        <w:shd w:val="clear" w:color="auto" w:fill="FFFFFF"/>
        <w:spacing w:before="62"/>
        <w:ind w:left="10"/>
        <w:rPr>
          <w:sz w:val="24"/>
          <w:szCs w:val="24"/>
        </w:rPr>
      </w:pPr>
      <w:r w:rsidRPr="00FC1FAA">
        <w:rPr>
          <w:b/>
          <w:bCs/>
          <w:color w:val="000000"/>
          <w:spacing w:val="-2"/>
          <w:sz w:val="24"/>
          <w:szCs w:val="24"/>
          <w:lang w:val="en-US"/>
        </w:rPr>
        <w:t>I</w:t>
      </w:r>
      <w:r w:rsidRPr="00FC1FAA">
        <w:rPr>
          <w:b/>
          <w:bCs/>
          <w:color w:val="000000"/>
          <w:spacing w:val="-2"/>
          <w:sz w:val="24"/>
          <w:szCs w:val="24"/>
        </w:rPr>
        <w:t>. Вступительное слово</w:t>
      </w:r>
    </w:p>
    <w:p w:rsidR="00C069F3" w:rsidRPr="00FC1FAA" w:rsidRDefault="00C069F3" w:rsidP="00883EE5">
      <w:pPr>
        <w:shd w:val="clear" w:color="auto" w:fill="FFFFFF"/>
        <w:spacing w:before="19" w:line="230" w:lineRule="exact"/>
        <w:ind w:right="82" w:firstLine="298"/>
        <w:jc w:val="both"/>
        <w:rPr>
          <w:sz w:val="24"/>
          <w:szCs w:val="24"/>
        </w:rPr>
      </w:pPr>
      <w:r w:rsidRPr="00FC1FAA">
        <w:rPr>
          <w:b/>
          <w:bCs/>
          <w:color w:val="000000"/>
          <w:spacing w:val="1"/>
          <w:sz w:val="24"/>
          <w:szCs w:val="24"/>
        </w:rPr>
        <w:t xml:space="preserve">В </w:t>
      </w:r>
      <w:r w:rsidRPr="00FC1FAA">
        <w:rPr>
          <w:color w:val="000000"/>
          <w:spacing w:val="1"/>
          <w:sz w:val="24"/>
          <w:szCs w:val="24"/>
        </w:rPr>
        <w:t>России Государственный образовательный стандарт в настоя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щее время выступает в качестве общего научно-методического нача</w:t>
      </w:r>
      <w:r w:rsidRPr="00FC1FAA">
        <w:rPr>
          <w:color w:val="000000"/>
          <w:spacing w:val="-1"/>
          <w:sz w:val="24"/>
          <w:szCs w:val="24"/>
        </w:rPr>
        <w:t>ла образования, отражает «условия нового прочтения гарантии госу</w:t>
      </w:r>
      <w:r w:rsidRPr="00FC1FAA">
        <w:rPr>
          <w:color w:val="000000"/>
          <w:spacing w:val="-1"/>
          <w:sz w:val="24"/>
          <w:szCs w:val="24"/>
        </w:rPr>
        <w:softHyphen/>
        <w:t>дарства относительно образованности граждан, упорядочения ответ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3"/>
          <w:sz w:val="24"/>
          <w:szCs w:val="24"/>
        </w:rPr>
        <w:t xml:space="preserve">ственности центра, субъектов РФ, образовательного учреждения». </w:t>
      </w:r>
      <w:r w:rsidRPr="00FC1FAA">
        <w:rPr>
          <w:color w:val="000000"/>
          <w:spacing w:val="1"/>
          <w:sz w:val="24"/>
          <w:szCs w:val="24"/>
        </w:rPr>
        <w:t>Требования к культурному развитию учащихся, отмечается в стан</w:t>
      </w:r>
      <w:r w:rsidRPr="00FC1FAA">
        <w:rPr>
          <w:color w:val="000000"/>
          <w:spacing w:val="1"/>
          <w:sz w:val="24"/>
          <w:szCs w:val="24"/>
        </w:rPr>
        <w:softHyphen/>
        <w:t>дарте, определяет и содержательный компонент (обязательный ми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 xml:space="preserve">нимум содержания образования), и требования к уровню подготовки </w:t>
      </w:r>
      <w:r w:rsidRPr="00FC1FAA">
        <w:rPr>
          <w:color w:val="000000"/>
          <w:spacing w:val="1"/>
          <w:sz w:val="24"/>
          <w:szCs w:val="24"/>
        </w:rPr>
        <w:t>обучающихся на каждой ступени обучения.</w:t>
      </w:r>
    </w:p>
    <w:p w:rsidR="00C069F3" w:rsidRPr="00FC1FAA" w:rsidRDefault="00C069F3" w:rsidP="00C069F3">
      <w:pPr>
        <w:shd w:val="clear" w:color="auto" w:fill="FFFFFF"/>
        <w:spacing w:line="230" w:lineRule="exact"/>
        <w:ind w:left="19" w:right="19" w:firstLine="274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Уже содержание начального образования ориентировано на пер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>воначальное формирование основных сторон личности:</w:t>
      </w:r>
    </w:p>
    <w:p w:rsidR="00C069F3" w:rsidRPr="00FC1FAA" w:rsidRDefault="00C069F3" w:rsidP="00C069F3">
      <w:pPr>
        <w:numPr>
          <w:ilvl w:val="0"/>
          <w:numId w:val="6"/>
        </w:numPr>
        <w:shd w:val="clear" w:color="auto" w:fill="FFFFFF"/>
        <w:tabs>
          <w:tab w:val="left" w:pos="494"/>
        </w:tabs>
        <w:spacing w:before="5" w:line="230" w:lineRule="exact"/>
        <w:ind w:left="298"/>
        <w:rPr>
          <w:color w:val="000000"/>
          <w:sz w:val="24"/>
          <w:szCs w:val="24"/>
        </w:rPr>
      </w:pPr>
      <w:r w:rsidRPr="00FC1FAA">
        <w:rPr>
          <w:color w:val="000000"/>
          <w:sz w:val="24"/>
          <w:szCs w:val="24"/>
        </w:rPr>
        <w:t>познавательной культуры,</w:t>
      </w:r>
    </w:p>
    <w:p w:rsidR="00C069F3" w:rsidRPr="00FC1FAA" w:rsidRDefault="00C069F3" w:rsidP="00C069F3">
      <w:pPr>
        <w:numPr>
          <w:ilvl w:val="0"/>
          <w:numId w:val="6"/>
        </w:numPr>
        <w:shd w:val="clear" w:color="auto" w:fill="FFFFFF"/>
        <w:tabs>
          <w:tab w:val="left" w:pos="494"/>
        </w:tabs>
        <w:spacing w:line="230" w:lineRule="exact"/>
        <w:ind w:left="298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коммуникативной культуры,</w:t>
      </w:r>
    </w:p>
    <w:p w:rsidR="00C069F3" w:rsidRPr="00FC1FAA" w:rsidRDefault="00C069F3" w:rsidP="00C069F3">
      <w:pPr>
        <w:numPr>
          <w:ilvl w:val="0"/>
          <w:numId w:val="6"/>
        </w:numPr>
        <w:shd w:val="clear" w:color="auto" w:fill="FFFFFF"/>
        <w:tabs>
          <w:tab w:val="left" w:pos="494"/>
        </w:tabs>
        <w:spacing w:before="5" w:line="230" w:lineRule="exact"/>
        <w:ind w:left="298"/>
        <w:rPr>
          <w:color w:val="000000"/>
          <w:sz w:val="24"/>
          <w:szCs w:val="24"/>
        </w:rPr>
      </w:pPr>
      <w:r w:rsidRPr="00FC1FAA">
        <w:rPr>
          <w:color w:val="000000"/>
          <w:sz w:val="24"/>
          <w:szCs w:val="24"/>
        </w:rPr>
        <w:t>нравственной культуры,</w:t>
      </w:r>
    </w:p>
    <w:p w:rsidR="00C069F3" w:rsidRPr="00FC1FAA" w:rsidRDefault="00C069F3" w:rsidP="00C069F3">
      <w:pPr>
        <w:numPr>
          <w:ilvl w:val="0"/>
          <w:numId w:val="6"/>
        </w:numPr>
        <w:shd w:val="clear" w:color="auto" w:fill="FFFFFF"/>
        <w:tabs>
          <w:tab w:val="left" w:pos="494"/>
        </w:tabs>
        <w:spacing w:line="230" w:lineRule="exact"/>
        <w:ind w:left="298"/>
        <w:rPr>
          <w:color w:val="000000"/>
          <w:sz w:val="24"/>
          <w:szCs w:val="24"/>
        </w:rPr>
      </w:pPr>
      <w:r w:rsidRPr="00FC1FAA">
        <w:rPr>
          <w:color w:val="000000"/>
          <w:sz w:val="24"/>
          <w:szCs w:val="24"/>
        </w:rPr>
        <w:t>эстетической культуры,</w:t>
      </w:r>
    </w:p>
    <w:p w:rsidR="00C069F3" w:rsidRPr="00FC1FAA" w:rsidRDefault="00C069F3" w:rsidP="00C069F3">
      <w:pPr>
        <w:numPr>
          <w:ilvl w:val="0"/>
          <w:numId w:val="6"/>
        </w:numPr>
        <w:shd w:val="clear" w:color="auto" w:fill="FFFFFF"/>
        <w:tabs>
          <w:tab w:val="left" w:pos="494"/>
        </w:tabs>
        <w:spacing w:line="230" w:lineRule="exact"/>
        <w:ind w:left="298"/>
        <w:rPr>
          <w:color w:val="000000"/>
          <w:sz w:val="24"/>
          <w:szCs w:val="24"/>
        </w:rPr>
      </w:pPr>
      <w:r w:rsidRPr="00FC1FAA">
        <w:rPr>
          <w:color w:val="000000"/>
          <w:spacing w:val="-1"/>
          <w:sz w:val="24"/>
          <w:szCs w:val="24"/>
        </w:rPr>
        <w:t>трудовой культуры,</w:t>
      </w:r>
    </w:p>
    <w:p w:rsidR="00C069F3" w:rsidRPr="00FC1FAA" w:rsidRDefault="00C069F3" w:rsidP="00C069F3">
      <w:pPr>
        <w:numPr>
          <w:ilvl w:val="0"/>
          <w:numId w:val="6"/>
        </w:numPr>
        <w:shd w:val="clear" w:color="auto" w:fill="FFFFFF"/>
        <w:tabs>
          <w:tab w:val="left" w:pos="494"/>
        </w:tabs>
        <w:spacing w:line="230" w:lineRule="exact"/>
        <w:ind w:left="298"/>
        <w:rPr>
          <w:color w:val="000000"/>
          <w:sz w:val="24"/>
          <w:szCs w:val="24"/>
        </w:rPr>
      </w:pPr>
      <w:r w:rsidRPr="00FC1FAA">
        <w:rPr>
          <w:color w:val="000000"/>
          <w:sz w:val="24"/>
          <w:szCs w:val="24"/>
        </w:rPr>
        <w:t>физической культуры.</w:t>
      </w:r>
    </w:p>
    <w:p w:rsidR="00C069F3" w:rsidRPr="00FC1FAA" w:rsidRDefault="00C069F3" w:rsidP="00C069F3">
      <w:pPr>
        <w:shd w:val="clear" w:color="auto" w:fill="FFFFFF"/>
        <w:spacing w:line="250" w:lineRule="exact"/>
        <w:ind w:left="19" w:right="14" w:firstLine="288"/>
        <w:jc w:val="both"/>
        <w:rPr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В основной школе стандарт «Нравственность (мораль)» предус</w:t>
      </w:r>
      <w:r w:rsidRPr="00FC1FAA">
        <w:rPr>
          <w:color w:val="000000"/>
          <w:spacing w:val="1"/>
          <w:sz w:val="24"/>
          <w:szCs w:val="24"/>
        </w:rPr>
        <w:softHyphen/>
      </w:r>
      <w:r w:rsidRPr="00FC1FAA">
        <w:rPr>
          <w:color w:val="000000"/>
          <w:spacing w:val="-1"/>
          <w:sz w:val="24"/>
          <w:szCs w:val="24"/>
        </w:rPr>
        <w:t>матривает:</w:t>
      </w:r>
    </w:p>
    <w:p w:rsidR="00C069F3" w:rsidRPr="00FC1FAA" w:rsidRDefault="00C069F3" w:rsidP="00C069F3">
      <w:pPr>
        <w:numPr>
          <w:ilvl w:val="0"/>
          <w:numId w:val="6"/>
        </w:numPr>
        <w:shd w:val="clear" w:color="auto" w:fill="FFFFFF"/>
        <w:tabs>
          <w:tab w:val="left" w:pos="494"/>
        </w:tabs>
        <w:spacing w:line="230" w:lineRule="exact"/>
        <w:ind w:left="298"/>
        <w:rPr>
          <w:color w:val="000000"/>
          <w:sz w:val="24"/>
          <w:szCs w:val="24"/>
        </w:rPr>
      </w:pPr>
      <w:r w:rsidRPr="00FC1FAA">
        <w:rPr>
          <w:color w:val="000000"/>
          <w:spacing w:val="-1"/>
          <w:sz w:val="24"/>
          <w:szCs w:val="24"/>
        </w:rPr>
        <w:t>формирование культуры нравственного поведения школьников;</w:t>
      </w:r>
    </w:p>
    <w:p w:rsidR="00C069F3" w:rsidRPr="00FC1FAA" w:rsidRDefault="00C069F3" w:rsidP="00C069F3">
      <w:pPr>
        <w:numPr>
          <w:ilvl w:val="0"/>
          <w:numId w:val="6"/>
        </w:numPr>
        <w:shd w:val="clear" w:color="auto" w:fill="FFFFFF"/>
        <w:tabs>
          <w:tab w:val="left" w:pos="494"/>
        </w:tabs>
        <w:spacing w:line="230" w:lineRule="exact"/>
        <w:ind w:left="298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выработку нравственных основ мировоззрения;</w:t>
      </w:r>
    </w:p>
    <w:p w:rsidR="00C069F3" w:rsidRPr="00FC1FAA" w:rsidRDefault="00C069F3" w:rsidP="00C069F3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230" w:lineRule="exact"/>
        <w:ind w:left="494" w:hanging="197"/>
        <w:rPr>
          <w:color w:val="000000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усвоение нравственных норм, правил и требований, лежащих в</w:t>
      </w:r>
      <w:r w:rsidRPr="00FC1FAA">
        <w:rPr>
          <w:color w:val="000000"/>
          <w:spacing w:val="1"/>
          <w:sz w:val="24"/>
          <w:szCs w:val="24"/>
        </w:rPr>
        <w:br/>
      </w:r>
      <w:r w:rsidRPr="00FC1FAA">
        <w:rPr>
          <w:color w:val="000000"/>
          <w:spacing w:val="2"/>
          <w:sz w:val="24"/>
          <w:szCs w:val="24"/>
        </w:rPr>
        <w:t>основе общения и деятельности людей;</w:t>
      </w:r>
    </w:p>
    <w:p w:rsidR="00C069F3" w:rsidRPr="00FC1FAA" w:rsidRDefault="00C069F3" w:rsidP="00C069F3">
      <w:pPr>
        <w:numPr>
          <w:ilvl w:val="0"/>
          <w:numId w:val="4"/>
        </w:numPr>
        <w:shd w:val="clear" w:color="auto" w:fill="FFFFFF"/>
        <w:tabs>
          <w:tab w:val="left" w:pos="494"/>
        </w:tabs>
        <w:spacing w:line="230" w:lineRule="exact"/>
        <w:ind w:left="494" w:hanging="197"/>
        <w:rPr>
          <w:color w:val="000000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выработку основных понятий нравственного сознания школь</w:t>
      </w:r>
      <w:r w:rsidRPr="00FC1FAA">
        <w:rPr>
          <w:color w:val="000000"/>
          <w:spacing w:val="2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ников и др.</w:t>
      </w:r>
    </w:p>
    <w:p w:rsidR="00C069F3" w:rsidRPr="00FC1FAA" w:rsidRDefault="00C069F3" w:rsidP="00C069F3">
      <w:pPr>
        <w:shd w:val="clear" w:color="auto" w:fill="FFFFFF"/>
        <w:spacing w:line="230" w:lineRule="exact"/>
        <w:ind w:left="14" w:right="14" w:firstLine="283"/>
        <w:jc w:val="both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>Задачи подготовки человека к жизни и деятельности в обществе, получению специальности, освоению профессиональной этики выд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>вигают требования к общей культуре личности.</w:t>
      </w:r>
    </w:p>
    <w:p w:rsidR="00C069F3" w:rsidRPr="00FC1FAA" w:rsidRDefault="00C069F3" w:rsidP="00C069F3">
      <w:pPr>
        <w:shd w:val="clear" w:color="auto" w:fill="FFFFFF"/>
        <w:spacing w:line="230" w:lineRule="exact"/>
        <w:ind w:left="14" w:firstLine="288"/>
        <w:jc w:val="both"/>
        <w:rPr>
          <w:sz w:val="24"/>
          <w:szCs w:val="24"/>
        </w:rPr>
      </w:pPr>
      <w:r w:rsidRPr="00FC1FAA">
        <w:rPr>
          <w:color w:val="000000"/>
          <w:sz w:val="24"/>
          <w:szCs w:val="24"/>
        </w:rPr>
        <w:t xml:space="preserve">Корни же нравственности зарождаются и произрастают из семьи. </w:t>
      </w:r>
      <w:r w:rsidRPr="00FC1FAA">
        <w:rPr>
          <w:color w:val="000000"/>
          <w:spacing w:val="-1"/>
          <w:sz w:val="24"/>
          <w:szCs w:val="24"/>
        </w:rPr>
        <w:t xml:space="preserve">Семья обладает огромным диапазоном воспитательного воздействия. </w:t>
      </w:r>
      <w:r w:rsidRPr="00FC1FAA">
        <w:rPr>
          <w:color w:val="000000"/>
          <w:spacing w:val="-2"/>
          <w:sz w:val="24"/>
          <w:szCs w:val="24"/>
        </w:rPr>
        <w:t xml:space="preserve">У истоков стоят родители. Если общую культуру человека определить </w:t>
      </w:r>
      <w:r w:rsidRPr="00FC1FAA">
        <w:rPr>
          <w:color w:val="000000"/>
          <w:sz w:val="24"/>
          <w:szCs w:val="24"/>
        </w:rPr>
        <w:t>как отношение человека (к Миру, себе, к другим, труду, природе), то в семье начинает формироваться культура поведения и культура об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 xml:space="preserve">щения. От того, как родители сами представляют это (собственный </w:t>
      </w:r>
      <w:r w:rsidRPr="00FC1FAA">
        <w:rPr>
          <w:color w:val="000000"/>
          <w:sz w:val="24"/>
          <w:szCs w:val="24"/>
        </w:rPr>
        <w:t>культурный уровень), какие ставят задачи, как отслеживают выпол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 xml:space="preserve">нение их, сознательно корректируя поведение детей, зависит успех </w:t>
      </w:r>
      <w:r w:rsidRPr="00FC1FAA">
        <w:rPr>
          <w:color w:val="000000"/>
          <w:spacing w:val="5"/>
          <w:sz w:val="24"/>
          <w:szCs w:val="24"/>
        </w:rPr>
        <w:t xml:space="preserve">нравственного становления ребёнка. Сначала понимание общего </w:t>
      </w:r>
      <w:r w:rsidRPr="00FC1FAA">
        <w:rPr>
          <w:color w:val="000000"/>
          <w:sz w:val="24"/>
          <w:szCs w:val="24"/>
        </w:rPr>
        <w:t>смысла и системы отношений лиц (семья, родственники, воспитате</w:t>
      </w:r>
      <w:r w:rsidRPr="00FC1FAA">
        <w:rPr>
          <w:color w:val="000000"/>
          <w:sz w:val="24"/>
          <w:szCs w:val="24"/>
        </w:rPr>
        <w:softHyphen/>
        <w:t>ли, сверстники т.д.), затем знание и умение (нормы и правила быто</w:t>
      </w:r>
      <w:r w:rsidRPr="00FC1FAA">
        <w:rPr>
          <w:color w:val="000000"/>
          <w:sz w:val="24"/>
          <w:szCs w:val="24"/>
        </w:rPr>
        <w:softHyphen/>
      </w:r>
      <w:r w:rsidRPr="00FC1FAA">
        <w:rPr>
          <w:color w:val="000000"/>
          <w:spacing w:val="1"/>
          <w:sz w:val="24"/>
          <w:szCs w:val="24"/>
        </w:rPr>
        <w:t xml:space="preserve">вого социального взаимодействия), а дальше творение, подражание </w:t>
      </w:r>
      <w:r w:rsidRPr="00FC1FAA">
        <w:rPr>
          <w:color w:val="000000"/>
          <w:spacing w:val="-1"/>
          <w:sz w:val="24"/>
          <w:szCs w:val="24"/>
        </w:rPr>
        <w:t>позитивному поведению значимых взрослых. На базе, созданной ро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4"/>
          <w:sz w:val="24"/>
          <w:szCs w:val="24"/>
        </w:rPr>
        <w:t xml:space="preserve">дителями, в учебном заведении к формированию нравственности </w:t>
      </w:r>
      <w:r w:rsidRPr="00FC1FAA">
        <w:rPr>
          <w:color w:val="000000"/>
          <w:spacing w:val="-1"/>
          <w:sz w:val="24"/>
          <w:szCs w:val="24"/>
        </w:rPr>
        <w:t>подключаются учителя-воспитатели. Успех этого непрерывного про</w:t>
      </w:r>
      <w:r w:rsidRPr="00FC1FAA">
        <w:rPr>
          <w:color w:val="000000"/>
          <w:spacing w:val="-1"/>
          <w:sz w:val="24"/>
          <w:szCs w:val="24"/>
        </w:rPr>
        <w:softHyphen/>
      </w:r>
      <w:r w:rsidRPr="00FC1FAA">
        <w:rPr>
          <w:color w:val="000000"/>
          <w:spacing w:val="2"/>
          <w:sz w:val="24"/>
          <w:szCs w:val="24"/>
        </w:rPr>
        <w:t xml:space="preserve">цесса определяется согласованным взаимодействием воспитания и </w:t>
      </w:r>
      <w:r w:rsidRPr="00FC1FAA">
        <w:rPr>
          <w:color w:val="000000"/>
          <w:spacing w:val="1"/>
          <w:sz w:val="24"/>
          <w:szCs w:val="24"/>
        </w:rPr>
        <w:t>обучения школы и семьи.</w:t>
      </w:r>
    </w:p>
    <w:p w:rsidR="00C069F3" w:rsidRPr="00FC1FAA" w:rsidRDefault="00C069F3" w:rsidP="00C069F3">
      <w:pPr>
        <w:shd w:val="clear" w:color="auto" w:fill="FFFFFF"/>
        <w:spacing w:before="58"/>
        <w:ind w:left="29"/>
        <w:rPr>
          <w:sz w:val="24"/>
          <w:szCs w:val="24"/>
        </w:rPr>
      </w:pPr>
      <w:r w:rsidRPr="00FC1FAA">
        <w:rPr>
          <w:color w:val="000000"/>
          <w:spacing w:val="4"/>
          <w:sz w:val="24"/>
          <w:szCs w:val="24"/>
          <w:lang w:val="en-US"/>
        </w:rPr>
        <w:t xml:space="preserve">II. </w:t>
      </w:r>
      <w:r w:rsidRPr="00FC1FAA">
        <w:rPr>
          <w:color w:val="000000"/>
          <w:spacing w:val="4"/>
          <w:sz w:val="24"/>
          <w:szCs w:val="24"/>
        </w:rPr>
        <w:t>Выступление психолога</w:t>
      </w:r>
    </w:p>
    <w:p w:rsidR="00C069F3" w:rsidRPr="00FC1FAA" w:rsidRDefault="00C069F3" w:rsidP="00C069F3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19" w:line="226" w:lineRule="exact"/>
        <w:ind w:left="389"/>
        <w:rPr>
          <w:color w:val="000000"/>
          <w:spacing w:val="-25"/>
          <w:sz w:val="24"/>
          <w:szCs w:val="24"/>
        </w:rPr>
      </w:pPr>
      <w:r w:rsidRPr="00FC1FAA">
        <w:rPr>
          <w:noProof/>
          <w:sz w:val="24"/>
          <w:szCs w:val="24"/>
        </w:rPr>
        <w:pict>
          <v:line id="_x0000_s1073" style="position:absolute;left:0;text-align:left;z-index:251658240;mso-position-horizontal-relative:margin" from="359.05pt,436.8pt" to="359.05pt,456.95pt" o:allowincell="f" strokeweight=".25pt">
            <w10:wrap anchorx="margin"/>
          </v:line>
        </w:pict>
      </w:r>
      <w:r w:rsidRPr="00FC1FAA">
        <w:rPr>
          <w:color w:val="000000"/>
          <w:spacing w:val="2"/>
          <w:sz w:val="24"/>
          <w:szCs w:val="24"/>
        </w:rPr>
        <w:t>Психологические особенности данного возраста.</w:t>
      </w:r>
    </w:p>
    <w:p w:rsidR="00C069F3" w:rsidRPr="00FC1FAA" w:rsidRDefault="00C069F3" w:rsidP="00C069F3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5" w:line="226" w:lineRule="exact"/>
        <w:ind w:left="624" w:hanging="235"/>
        <w:rPr>
          <w:color w:val="000000"/>
          <w:spacing w:val="-13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Психологические особенности состава класса. Распределение</w:t>
      </w:r>
      <w:r w:rsidRPr="00FC1FAA">
        <w:rPr>
          <w:color w:val="000000"/>
          <w:spacing w:val="2"/>
          <w:sz w:val="24"/>
          <w:szCs w:val="24"/>
        </w:rPr>
        <w:br/>
      </w:r>
      <w:r w:rsidRPr="00FC1FAA">
        <w:rPr>
          <w:color w:val="000000"/>
          <w:sz w:val="24"/>
          <w:szCs w:val="24"/>
        </w:rPr>
        <w:t>ролей.</w:t>
      </w:r>
    </w:p>
    <w:p w:rsidR="00C069F3" w:rsidRPr="00FC1FAA" w:rsidRDefault="00C069F3" w:rsidP="00C069F3">
      <w:pPr>
        <w:numPr>
          <w:ilvl w:val="0"/>
          <w:numId w:val="23"/>
        </w:numPr>
        <w:shd w:val="clear" w:color="auto" w:fill="FFFFFF"/>
        <w:tabs>
          <w:tab w:val="left" w:pos="624"/>
        </w:tabs>
        <w:ind w:left="389"/>
        <w:rPr>
          <w:color w:val="000000"/>
          <w:spacing w:val="-15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Атмосфера сосуществования и сотрудничества.</w:t>
      </w:r>
    </w:p>
    <w:p w:rsidR="00C069F3" w:rsidRPr="00FC1FAA" w:rsidRDefault="00C069F3" w:rsidP="00C069F3">
      <w:pPr>
        <w:numPr>
          <w:ilvl w:val="0"/>
          <w:numId w:val="23"/>
        </w:numPr>
        <w:shd w:val="clear" w:color="auto" w:fill="FFFFFF"/>
        <w:tabs>
          <w:tab w:val="left" w:pos="624"/>
        </w:tabs>
        <w:ind w:left="389"/>
        <w:rPr>
          <w:color w:val="000000"/>
          <w:spacing w:val="-11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Проблемы, требующие коррекции.</w:t>
      </w:r>
    </w:p>
    <w:p w:rsidR="00C069F3" w:rsidRPr="00FC1FAA" w:rsidRDefault="00C069F3" w:rsidP="00C069F3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14" w:line="221" w:lineRule="exact"/>
        <w:ind w:left="624" w:hanging="235"/>
        <w:rPr>
          <w:color w:val="000000"/>
          <w:spacing w:val="-15"/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 xml:space="preserve">Необходимые индивидуальные консультации для учащихся </w:t>
      </w:r>
      <w:r w:rsidRPr="00FC1FAA">
        <w:rPr>
          <w:b/>
          <w:bCs/>
          <w:color w:val="000000"/>
          <w:spacing w:val="2"/>
          <w:sz w:val="24"/>
          <w:szCs w:val="24"/>
        </w:rPr>
        <w:t>и</w:t>
      </w:r>
      <w:r w:rsidRPr="00FC1FAA">
        <w:rPr>
          <w:b/>
          <w:bCs/>
          <w:color w:val="000000"/>
          <w:spacing w:val="2"/>
          <w:sz w:val="24"/>
          <w:szCs w:val="24"/>
        </w:rPr>
        <w:br/>
      </w:r>
      <w:r w:rsidRPr="00FC1FAA">
        <w:rPr>
          <w:color w:val="000000"/>
          <w:sz w:val="24"/>
          <w:szCs w:val="24"/>
        </w:rPr>
        <w:t>родителей.</w:t>
      </w:r>
    </w:p>
    <w:p w:rsidR="00C069F3" w:rsidRPr="00FC1FAA" w:rsidRDefault="00C069F3" w:rsidP="00C069F3">
      <w:pPr>
        <w:shd w:val="clear" w:color="auto" w:fill="FFFFFF"/>
        <w:tabs>
          <w:tab w:val="left" w:pos="422"/>
        </w:tabs>
        <w:spacing w:before="58"/>
        <w:ind w:left="34"/>
        <w:rPr>
          <w:sz w:val="24"/>
          <w:szCs w:val="24"/>
        </w:rPr>
      </w:pPr>
      <w:r w:rsidRPr="00FC1FAA">
        <w:rPr>
          <w:b/>
          <w:bCs/>
          <w:color w:val="000000"/>
          <w:spacing w:val="-1"/>
          <w:sz w:val="24"/>
          <w:szCs w:val="24"/>
          <w:lang w:val="en-US"/>
        </w:rPr>
        <w:lastRenderedPageBreak/>
        <w:t>III</w:t>
      </w:r>
      <w:r w:rsidRPr="00FC1FAA">
        <w:rPr>
          <w:b/>
          <w:bCs/>
          <w:color w:val="000000"/>
          <w:spacing w:val="-1"/>
          <w:sz w:val="24"/>
          <w:szCs w:val="24"/>
        </w:rPr>
        <w:t>.</w:t>
      </w:r>
      <w:r w:rsidRPr="00FC1FAA">
        <w:rPr>
          <w:b/>
          <w:bCs/>
          <w:color w:val="000000"/>
          <w:sz w:val="24"/>
          <w:szCs w:val="24"/>
        </w:rPr>
        <w:tab/>
        <w:t xml:space="preserve">Этика в словах (словарь по </w:t>
      </w:r>
      <w:r w:rsidRPr="00FC1FAA">
        <w:rPr>
          <w:color w:val="000000"/>
          <w:sz w:val="24"/>
          <w:szCs w:val="24"/>
        </w:rPr>
        <w:t>этике)</w:t>
      </w:r>
    </w:p>
    <w:p w:rsidR="00C069F3" w:rsidRPr="00FC1FAA" w:rsidRDefault="00C069F3" w:rsidP="00C069F3">
      <w:pPr>
        <w:shd w:val="clear" w:color="auto" w:fill="FFFFFF"/>
        <w:spacing w:before="10" w:line="230" w:lineRule="exact"/>
        <w:ind w:left="24" w:right="5"/>
        <w:jc w:val="both"/>
        <w:rPr>
          <w:sz w:val="24"/>
          <w:szCs w:val="24"/>
        </w:rPr>
      </w:pPr>
      <w:r w:rsidRPr="00FC1FAA">
        <w:rPr>
          <w:color w:val="000000"/>
          <w:spacing w:val="-3"/>
          <w:sz w:val="24"/>
          <w:szCs w:val="24"/>
        </w:rPr>
        <w:t xml:space="preserve">Термины, на которые хотелось нужно обратить внимание учащихся: </w:t>
      </w:r>
      <w:r w:rsidRPr="00FC1FAA">
        <w:rPr>
          <w:i/>
          <w:iCs/>
          <w:color w:val="000000"/>
          <w:spacing w:val="1"/>
          <w:sz w:val="24"/>
          <w:szCs w:val="24"/>
        </w:rPr>
        <w:t>АКТИВНОСТЬ, БЛАГОДАРНОСТЬ, БЛАГОРОДСТВО, ВЕЖЛИ</w:t>
      </w:r>
      <w:r w:rsidRPr="00FC1FAA">
        <w:rPr>
          <w:i/>
          <w:iCs/>
          <w:color w:val="000000"/>
          <w:spacing w:val="1"/>
          <w:sz w:val="24"/>
          <w:szCs w:val="24"/>
        </w:rPr>
        <w:softHyphen/>
      </w:r>
      <w:r w:rsidRPr="00FC1FAA">
        <w:rPr>
          <w:i/>
          <w:iCs/>
          <w:color w:val="000000"/>
          <w:sz w:val="24"/>
          <w:szCs w:val="24"/>
        </w:rPr>
        <w:t>ВОСТЬ, ВЕЛИКОДУШИЕ ВЕРНОСТЬ, ВЫДЕРЖКА, ВЫСОКОМЕ</w:t>
      </w:r>
      <w:r w:rsidRPr="00FC1FAA">
        <w:rPr>
          <w:i/>
          <w:iCs/>
          <w:color w:val="000000"/>
          <w:sz w:val="24"/>
          <w:szCs w:val="24"/>
        </w:rPr>
        <w:softHyphen/>
      </w:r>
      <w:r w:rsidRPr="00FC1FAA">
        <w:rPr>
          <w:i/>
          <w:iCs/>
          <w:color w:val="000000"/>
          <w:spacing w:val="-2"/>
          <w:sz w:val="24"/>
          <w:szCs w:val="24"/>
        </w:rPr>
        <w:t>РИЕ, ГЕРОИЗМ, ГРУБОСТЬ, ГУМАНИЗМ, ДЕЛИКАТНОСТЬ, ДОБ</w:t>
      </w:r>
      <w:r w:rsidRPr="00FC1FAA">
        <w:rPr>
          <w:i/>
          <w:iCs/>
          <w:color w:val="000000"/>
          <w:spacing w:val="-2"/>
          <w:sz w:val="24"/>
          <w:szCs w:val="24"/>
        </w:rPr>
        <w:softHyphen/>
      </w:r>
      <w:r w:rsidRPr="00FC1FAA">
        <w:rPr>
          <w:i/>
          <w:iCs/>
          <w:color w:val="000000"/>
          <w:spacing w:val="2"/>
          <w:sz w:val="24"/>
          <w:szCs w:val="24"/>
        </w:rPr>
        <w:t>РО, ДОЛГ, ДОСТОИНСТВО, ЗАВИСТЬ, ЗАЗНАЙСТВО, ИНДИВИ</w:t>
      </w:r>
      <w:r w:rsidRPr="00FC1FAA">
        <w:rPr>
          <w:i/>
          <w:iCs/>
          <w:color w:val="000000"/>
          <w:spacing w:val="2"/>
          <w:sz w:val="24"/>
          <w:szCs w:val="24"/>
        </w:rPr>
        <w:softHyphen/>
      </w:r>
      <w:r w:rsidRPr="00FC1FAA">
        <w:rPr>
          <w:i/>
          <w:iCs/>
          <w:color w:val="000000"/>
          <w:spacing w:val="6"/>
          <w:sz w:val="24"/>
          <w:szCs w:val="24"/>
        </w:rPr>
        <w:t xml:space="preserve">ДУАЛИЗМ, ИСКРЕННОСТЬ, КАРЬЕРИЗМ, КОРЫСТОЛЮБИЕ. </w:t>
      </w:r>
      <w:r w:rsidRPr="00FC1FAA">
        <w:rPr>
          <w:i/>
          <w:iCs/>
          <w:color w:val="000000"/>
          <w:spacing w:val="3"/>
          <w:sz w:val="24"/>
          <w:szCs w:val="24"/>
        </w:rPr>
        <w:t>ЛИЦЕМЕРИЕ, ЛЮБОВЬ, МАЛОДУШИЕ, МЕЩАНСТВО, МУЖЕ</w:t>
      </w:r>
      <w:r w:rsidRPr="00FC1FAA">
        <w:rPr>
          <w:i/>
          <w:iCs/>
          <w:color w:val="000000"/>
          <w:spacing w:val="3"/>
          <w:sz w:val="24"/>
          <w:szCs w:val="24"/>
        </w:rPr>
        <w:softHyphen/>
      </w:r>
      <w:r w:rsidRPr="00FC1FAA">
        <w:rPr>
          <w:i/>
          <w:iCs/>
          <w:color w:val="000000"/>
          <w:spacing w:val="1"/>
          <w:sz w:val="24"/>
          <w:szCs w:val="24"/>
        </w:rPr>
        <w:t>СТВО, НЕНАВИСТЬ, ОБЯЗАННОСТЬ, ОТВЕТСТВЕННОСТЬ, ПАТ</w:t>
      </w:r>
      <w:r w:rsidRPr="00FC1FAA">
        <w:rPr>
          <w:i/>
          <w:iCs/>
          <w:color w:val="000000"/>
          <w:spacing w:val="1"/>
          <w:sz w:val="24"/>
          <w:szCs w:val="24"/>
        </w:rPr>
        <w:softHyphen/>
      </w:r>
      <w:r w:rsidRPr="00FC1FAA">
        <w:rPr>
          <w:i/>
          <w:iCs/>
          <w:color w:val="000000"/>
          <w:spacing w:val="3"/>
          <w:sz w:val="24"/>
          <w:szCs w:val="24"/>
        </w:rPr>
        <w:t>РИОТИЗМ, ПОДВИЖНИЧЕСТВО, ПРЕДАТЕЛЬСТВО, ПРИНЦИ</w:t>
      </w:r>
      <w:r w:rsidRPr="00FC1FAA">
        <w:rPr>
          <w:i/>
          <w:iCs/>
          <w:color w:val="000000"/>
          <w:spacing w:val="3"/>
          <w:sz w:val="24"/>
          <w:szCs w:val="24"/>
        </w:rPr>
        <w:softHyphen/>
      </w:r>
      <w:r w:rsidRPr="00FC1FAA">
        <w:rPr>
          <w:i/>
          <w:iCs/>
          <w:color w:val="000000"/>
          <w:spacing w:val="8"/>
          <w:sz w:val="24"/>
          <w:szCs w:val="24"/>
        </w:rPr>
        <w:t>ПИАЛЬНОСТЬ, САМОЛЮБИЕ, САМООБЛАДАНИЕ, СКРОМ</w:t>
      </w:r>
      <w:r w:rsidRPr="00FC1FAA">
        <w:rPr>
          <w:i/>
          <w:iCs/>
          <w:color w:val="000000"/>
          <w:spacing w:val="8"/>
          <w:sz w:val="24"/>
          <w:szCs w:val="24"/>
        </w:rPr>
        <w:softHyphen/>
      </w:r>
      <w:r w:rsidRPr="00FC1FAA">
        <w:rPr>
          <w:i/>
          <w:iCs/>
          <w:color w:val="000000"/>
          <w:spacing w:val="15"/>
          <w:sz w:val="24"/>
          <w:szCs w:val="24"/>
        </w:rPr>
        <w:t xml:space="preserve">НОСТЬ, СМЕЛОСТЬ, СОВЕСТЬ, СОЗНАТЕЛЬНОСТЬ, </w:t>
      </w:r>
      <w:r w:rsidRPr="00FC1FAA">
        <w:rPr>
          <w:i/>
          <w:iCs/>
          <w:color w:val="000000"/>
          <w:spacing w:val="1"/>
          <w:sz w:val="24"/>
          <w:szCs w:val="24"/>
        </w:rPr>
        <w:t>СОЧУВСТВИЕ, СПРАВЕДЛИВОСТЬ, ТРЕБОВАТЕЛЬНОСТЬ, ТРУ</w:t>
      </w:r>
      <w:r w:rsidRPr="00FC1FAA">
        <w:rPr>
          <w:i/>
          <w:iCs/>
          <w:color w:val="000000"/>
          <w:spacing w:val="1"/>
          <w:sz w:val="24"/>
          <w:szCs w:val="24"/>
        </w:rPr>
        <w:softHyphen/>
      </w:r>
      <w:r w:rsidRPr="00FC1FAA">
        <w:rPr>
          <w:i/>
          <w:iCs/>
          <w:color w:val="000000"/>
          <w:spacing w:val="3"/>
          <w:sz w:val="24"/>
          <w:szCs w:val="24"/>
        </w:rPr>
        <w:t>ДОЛЮБИЕ, ТЩЕСЛАВИЕ, ТРУСОСТЬ, УВАЖЕНИЕ, УБЕЖДЁН</w:t>
      </w:r>
      <w:r w:rsidRPr="00FC1FAA">
        <w:rPr>
          <w:i/>
          <w:iCs/>
          <w:color w:val="000000"/>
          <w:spacing w:val="3"/>
          <w:sz w:val="24"/>
          <w:szCs w:val="24"/>
        </w:rPr>
        <w:softHyphen/>
      </w:r>
      <w:r w:rsidRPr="00FC1FAA">
        <w:rPr>
          <w:i/>
          <w:iCs/>
          <w:color w:val="000000"/>
          <w:spacing w:val="4"/>
          <w:sz w:val="24"/>
          <w:szCs w:val="24"/>
        </w:rPr>
        <w:t xml:space="preserve">НОСТЬ, ЦИНИЗМ, ЧЕЛОВЕЧНОСТЬ, ЧЕСТОЛЮБИЕ, ЭТИКЕТ, </w:t>
      </w:r>
      <w:r w:rsidRPr="00FC1FAA">
        <w:rPr>
          <w:i/>
          <w:iCs/>
          <w:color w:val="000000"/>
          <w:spacing w:val="-3"/>
          <w:sz w:val="24"/>
          <w:szCs w:val="24"/>
        </w:rPr>
        <w:t>ЭТИКА.</w:t>
      </w:r>
    </w:p>
    <w:p w:rsidR="00C069F3" w:rsidRPr="00FC1FAA" w:rsidRDefault="00C069F3" w:rsidP="00C069F3">
      <w:pPr>
        <w:shd w:val="clear" w:color="auto" w:fill="FFFFFF"/>
        <w:spacing w:before="29" w:line="226" w:lineRule="exact"/>
        <w:ind w:left="29" w:right="29" w:firstLine="288"/>
        <w:jc w:val="both"/>
        <w:rPr>
          <w:sz w:val="24"/>
          <w:szCs w:val="24"/>
        </w:rPr>
      </w:pPr>
      <w:r w:rsidRPr="00FC1FAA">
        <w:rPr>
          <w:color w:val="000000"/>
          <w:spacing w:val="3"/>
          <w:sz w:val="24"/>
          <w:szCs w:val="24"/>
        </w:rPr>
        <w:t xml:space="preserve">Учащимся предлагается выбрать по нескольку терминов и дать </w:t>
      </w:r>
      <w:r w:rsidRPr="00FC1FAA">
        <w:rPr>
          <w:color w:val="000000"/>
          <w:spacing w:val="-1"/>
          <w:sz w:val="24"/>
          <w:szCs w:val="24"/>
        </w:rPr>
        <w:t xml:space="preserve">толкование их. Словарь распечатывается, оформляется, и может быть </w:t>
      </w:r>
      <w:r w:rsidRPr="00FC1FAA">
        <w:rPr>
          <w:color w:val="000000"/>
          <w:spacing w:val="1"/>
          <w:sz w:val="24"/>
          <w:szCs w:val="24"/>
        </w:rPr>
        <w:t xml:space="preserve">неоднократно использован для самоанализа учащимися, родителями </w:t>
      </w:r>
      <w:r w:rsidRPr="00FC1FAA">
        <w:rPr>
          <w:b/>
          <w:bCs/>
          <w:color w:val="000000"/>
          <w:spacing w:val="-1"/>
          <w:sz w:val="24"/>
          <w:szCs w:val="24"/>
        </w:rPr>
        <w:t xml:space="preserve">и </w:t>
      </w:r>
      <w:r w:rsidRPr="00FC1FAA">
        <w:rPr>
          <w:color w:val="000000"/>
          <w:spacing w:val="-1"/>
          <w:sz w:val="24"/>
          <w:szCs w:val="24"/>
        </w:rPr>
        <w:t>учителями.</w:t>
      </w:r>
    </w:p>
    <w:p w:rsidR="00C069F3" w:rsidRPr="00FC1FAA" w:rsidRDefault="00C069F3" w:rsidP="00C069F3">
      <w:pPr>
        <w:shd w:val="clear" w:color="auto" w:fill="FFFFFF"/>
        <w:tabs>
          <w:tab w:val="left" w:pos="422"/>
        </w:tabs>
        <w:spacing w:before="67"/>
        <w:ind w:left="34"/>
        <w:rPr>
          <w:sz w:val="24"/>
          <w:szCs w:val="24"/>
        </w:rPr>
      </w:pPr>
      <w:r w:rsidRPr="00FC1FAA">
        <w:rPr>
          <w:b/>
          <w:bCs/>
          <w:color w:val="000000"/>
          <w:spacing w:val="-11"/>
          <w:sz w:val="24"/>
          <w:szCs w:val="24"/>
          <w:lang w:val="en-US"/>
        </w:rPr>
        <w:t>IV.</w:t>
      </w:r>
      <w:r w:rsidRPr="00FC1FAA">
        <w:rPr>
          <w:b/>
          <w:bCs/>
          <w:color w:val="000000"/>
          <w:sz w:val="24"/>
          <w:szCs w:val="24"/>
          <w:lang w:val="en-US"/>
        </w:rPr>
        <w:tab/>
      </w:r>
      <w:r w:rsidRPr="00FC1FAA">
        <w:rPr>
          <w:color w:val="000000"/>
          <w:spacing w:val="2"/>
          <w:sz w:val="24"/>
          <w:szCs w:val="24"/>
        </w:rPr>
        <w:t>Выступления учителей-предметников</w:t>
      </w:r>
    </w:p>
    <w:p w:rsidR="00C069F3" w:rsidRPr="00FC1FAA" w:rsidRDefault="00C069F3" w:rsidP="00C069F3">
      <w:pPr>
        <w:numPr>
          <w:ilvl w:val="0"/>
          <w:numId w:val="24"/>
        </w:numPr>
        <w:shd w:val="clear" w:color="auto" w:fill="FFFFFF"/>
        <w:tabs>
          <w:tab w:val="left" w:pos="595"/>
        </w:tabs>
        <w:spacing w:before="14" w:line="216" w:lineRule="exact"/>
        <w:ind w:left="595" w:hanging="245"/>
        <w:rPr>
          <w:color w:val="000000"/>
          <w:spacing w:val="-22"/>
          <w:sz w:val="24"/>
          <w:szCs w:val="24"/>
        </w:rPr>
      </w:pPr>
      <w:r w:rsidRPr="00FC1FAA">
        <w:rPr>
          <w:color w:val="000000"/>
          <w:sz w:val="24"/>
          <w:szCs w:val="24"/>
        </w:rPr>
        <w:t>Роль предмета для формирова</w:t>
      </w:r>
      <w:r w:rsidR="00883EE5">
        <w:rPr>
          <w:color w:val="000000"/>
          <w:sz w:val="24"/>
          <w:szCs w:val="24"/>
        </w:rPr>
        <w:t>ния нравственной и познаватель</w:t>
      </w:r>
      <w:r w:rsidR="00883EE5">
        <w:rPr>
          <w:color w:val="000000"/>
          <w:sz w:val="24"/>
          <w:szCs w:val="24"/>
        </w:rPr>
        <w:softHyphen/>
      </w:r>
      <w:r w:rsidRPr="00FC1FAA">
        <w:rPr>
          <w:color w:val="000000"/>
          <w:sz w:val="24"/>
          <w:szCs w:val="24"/>
        </w:rPr>
        <w:t>ной культуры.</w:t>
      </w:r>
    </w:p>
    <w:p w:rsidR="00883EE5" w:rsidRPr="00883EE5" w:rsidRDefault="00C069F3" w:rsidP="00883EE5">
      <w:pPr>
        <w:numPr>
          <w:ilvl w:val="0"/>
          <w:numId w:val="24"/>
        </w:numPr>
        <w:shd w:val="clear" w:color="auto" w:fill="FFFFFF"/>
        <w:tabs>
          <w:tab w:val="left" w:pos="595"/>
        </w:tabs>
        <w:ind w:left="350"/>
        <w:rPr>
          <w:color w:val="000000"/>
          <w:spacing w:val="-14"/>
          <w:sz w:val="24"/>
          <w:szCs w:val="24"/>
        </w:rPr>
      </w:pPr>
      <w:r w:rsidRPr="00FC1FAA">
        <w:rPr>
          <w:color w:val="000000"/>
          <w:spacing w:val="1"/>
          <w:sz w:val="24"/>
          <w:szCs w:val="24"/>
        </w:rPr>
        <w:t>Особенности методики усвоения предмета.</w:t>
      </w:r>
    </w:p>
    <w:p w:rsidR="00C069F3" w:rsidRPr="00883EE5" w:rsidRDefault="00C069F3" w:rsidP="00883EE5">
      <w:pPr>
        <w:numPr>
          <w:ilvl w:val="0"/>
          <w:numId w:val="24"/>
        </w:numPr>
        <w:shd w:val="clear" w:color="auto" w:fill="FFFFFF"/>
        <w:tabs>
          <w:tab w:val="left" w:pos="595"/>
        </w:tabs>
        <w:ind w:left="350"/>
        <w:rPr>
          <w:color w:val="000000"/>
          <w:spacing w:val="-14"/>
          <w:sz w:val="24"/>
          <w:szCs w:val="24"/>
        </w:rPr>
      </w:pPr>
      <w:r w:rsidRPr="00FC1FAA">
        <w:rPr>
          <w:color w:val="000000"/>
          <w:sz w:val="24"/>
          <w:szCs w:val="24"/>
        </w:rPr>
        <w:t>Проблемы.      *</w:t>
      </w:r>
    </w:p>
    <w:p w:rsidR="00C069F3" w:rsidRPr="00FC1FAA" w:rsidRDefault="00C069F3" w:rsidP="00C069F3">
      <w:pPr>
        <w:shd w:val="clear" w:color="auto" w:fill="FFFFFF"/>
        <w:tabs>
          <w:tab w:val="left" w:pos="307"/>
        </w:tabs>
        <w:spacing w:before="58"/>
        <w:ind w:left="14"/>
        <w:rPr>
          <w:sz w:val="24"/>
          <w:szCs w:val="24"/>
        </w:rPr>
      </w:pPr>
      <w:r w:rsidRPr="00FC1FAA">
        <w:rPr>
          <w:b/>
          <w:bCs/>
          <w:color w:val="000000"/>
          <w:spacing w:val="-14"/>
          <w:sz w:val="24"/>
          <w:szCs w:val="24"/>
          <w:lang w:val="en-US"/>
        </w:rPr>
        <w:t>V.</w:t>
      </w:r>
      <w:r w:rsidRPr="00FC1FAA">
        <w:rPr>
          <w:b/>
          <w:bCs/>
          <w:color w:val="000000"/>
          <w:sz w:val="24"/>
          <w:szCs w:val="24"/>
          <w:lang w:val="en-US"/>
        </w:rPr>
        <w:tab/>
      </w:r>
      <w:r w:rsidRPr="00FC1FAA">
        <w:rPr>
          <w:b/>
          <w:bCs/>
          <w:color w:val="000000"/>
          <w:spacing w:val="-4"/>
          <w:sz w:val="24"/>
          <w:szCs w:val="24"/>
        </w:rPr>
        <w:t>Русская литература о нравственности</w:t>
      </w:r>
    </w:p>
    <w:p w:rsidR="00C069F3" w:rsidRPr="00FC1FAA" w:rsidRDefault="00C069F3" w:rsidP="00C069F3">
      <w:pPr>
        <w:shd w:val="clear" w:color="auto" w:fill="FFFFFF"/>
        <w:ind w:left="307"/>
        <w:rPr>
          <w:sz w:val="24"/>
          <w:szCs w:val="24"/>
        </w:rPr>
      </w:pPr>
      <w:r w:rsidRPr="00FC1FAA">
        <w:rPr>
          <w:color w:val="000000"/>
          <w:spacing w:val="2"/>
          <w:sz w:val="24"/>
          <w:szCs w:val="24"/>
        </w:rPr>
        <w:t>(Выступление словесника.)</w:t>
      </w:r>
    </w:p>
    <w:p w:rsidR="00C069F3" w:rsidRPr="00FC1FAA" w:rsidRDefault="00C069F3" w:rsidP="00C069F3">
      <w:pPr>
        <w:shd w:val="clear" w:color="auto" w:fill="FFFFFF"/>
        <w:tabs>
          <w:tab w:val="left" w:pos="379"/>
        </w:tabs>
        <w:spacing w:before="38"/>
        <w:ind w:left="10"/>
        <w:rPr>
          <w:sz w:val="24"/>
          <w:szCs w:val="24"/>
        </w:rPr>
      </w:pPr>
      <w:r w:rsidRPr="00FC1FAA">
        <w:rPr>
          <w:b/>
          <w:bCs/>
          <w:color w:val="000000"/>
          <w:spacing w:val="-8"/>
          <w:sz w:val="24"/>
          <w:szCs w:val="24"/>
          <w:lang w:val="en-US"/>
        </w:rPr>
        <w:t>VI.</w:t>
      </w:r>
      <w:r w:rsidRPr="00FC1FAA">
        <w:rPr>
          <w:b/>
          <w:bCs/>
          <w:color w:val="000000"/>
          <w:sz w:val="24"/>
          <w:szCs w:val="24"/>
          <w:lang w:val="en-US"/>
        </w:rPr>
        <w:tab/>
      </w:r>
      <w:r w:rsidRPr="00FC1FAA">
        <w:rPr>
          <w:b/>
          <w:bCs/>
          <w:color w:val="000000"/>
          <w:spacing w:val="-6"/>
          <w:sz w:val="24"/>
          <w:szCs w:val="24"/>
        </w:rPr>
        <w:t>Анализ сочинений</w:t>
      </w:r>
    </w:p>
    <w:p w:rsidR="00C069F3" w:rsidRPr="00FC1FAA" w:rsidRDefault="00C069F3" w:rsidP="00C069F3">
      <w:pPr>
        <w:shd w:val="clear" w:color="auto" w:fill="FFFFFF"/>
        <w:tabs>
          <w:tab w:val="left" w:pos="470"/>
        </w:tabs>
        <w:spacing w:before="58"/>
        <w:ind w:left="5"/>
        <w:rPr>
          <w:sz w:val="24"/>
          <w:szCs w:val="24"/>
        </w:rPr>
      </w:pPr>
      <w:r w:rsidRPr="00FC1FAA">
        <w:rPr>
          <w:b/>
          <w:bCs/>
          <w:color w:val="000000"/>
          <w:spacing w:val="-4"/>
          <w:sz w:val="24"/>
          <w:szCs w:val="24"/>
          <w:lang w:val="en-US"/>
        </w:rPr>
        <w:t>VII.</w:t>
      </w:r>
      <w:r w:rsidRPr="00FC1FAA">
        <w:rPr>
          <w:b/>
          <w:bCs/>
          <w:color w:val="000000"/>
          <w:sz w:val="24"/>
          <w:szCs w:val="24"/>
          <w:lang w:val="en-US"/>
        </w:rPr>
        <w:tab/>
      </w:r>
      <w:r w:rsidRPr="00FC1FAA">
        <w:rPr>
          <w:b/>
          <w:bCs/>
          <w:color w:val="000000"/>
          <w:spacing w:val="-5"/>
          <w:sz w:val="24"/>
          <w:szCs w:val="24"/>
        </w:rPr>
        <w:t>Анализ анкетирования родителей</w:t>
      </w:r>
    </w:p>
    <w:p w:rsidR="00883EE5" w:rsidRDefault="00C069F3" w:rsidP="00883EE5">
      <w:pPr>
        <w:numPr>
          <w:ilvl w:val="0"/>
          <w:numId w:val="21"/>
        </w:numPr>
        <w:shd w:val="clear" w:color="auto" w:fill="FFFFFF"/>
        <w:ind w:left="888"/>
        <w:rPr>
          <w:b/>
          <w:bCs/>
          <w:color w:val="000000"/>
          <w:spacing w:val="-5"/>
          <w:sz w:val="24"/>
          <w:szCs w:val="24"/>
        </w:rPr>
      </w:pPr>
      <w:r w:rsidRPr="00FC1FAA">
        <w:rPr>
          <w:b/>
          <w:bCs/>
          <w:color w:val="000000"/>
          <w:spacing w:val="-5"/>
          <w:sz w:val="24"/>
          <w:szCs w:val="24"/>
        </w:rPr>
        <w:t>Подведение итогов</w:t>
      </w:r>
      <w:r w:rsidRPr="00FC1FAA">
        <w:rPr>
          <w:b/>
          <w:bCs/>
          <w:color w:val="000000"/>
          <w:spacing w:val="-5"/>
          <w:sz w:val="24"/>
          <w:szCs w:val="24"/>
        </w:rPr>
        <w:br/>
      </w:r>
    </w:p>
    <w:p w:rsidR="00883EE5" w:rsidRDefault="00883EE5" w:rsidP="00C069F3">
      <w:pPr>
        <w:shd w:val="clear" w:color="auto" w:fill="FFFFFF"/>
        <w:spacing w:before="38"/>
        <w:ind w:left="571"/>
        <w:rPr>
          <w:rFonts w:ascii="Arial" w:hAnsi="Arial"/>
          <w:color w:val="000000"/>
          <w:spacing w:val="6"/>
          <w:sz w:val="24"/>
          <w:szCs w:val="24"/>
        </w:rPr>
      </w:pPr>
    </w:p>
    <w:p w:rsidR="00883EE5" w:rsidRDefault="00883EE5" w:rsidP="00883EE5">
      <w:pPr>
        <w:shd w:val="clear" w:color="auto" w:fill="FFFFFF"/>
        <w:spacing w:before="178"/>
        <w:rPr>
          <w:rFonts w:ascii="Arial" w:hAnsi="Arial"/>
          <w:color w:val="000000"/>
          <w:spacing w:val="-2"/>
          <w:sz w:val="24"/>
          <w:szCs w:val="24"/>
        </w:rPr>
      </w:pPr>
    </w:p>
    <w:p w:rsidR="005A77F5" w:rsidRPr="006B353C" w:rsidRDefault="00883EE5" w:rsidP="000A57B2">
      <w:pPr>
        <w:shd w:val="clear" w:color="auto" w:fill="FFFFFF"/>
        <w:spacing w:before="178"/>
        <w:rPr>
          <w:sz w:val="24"/>
          <w:szCs w:val="24"/>
        </w:rPr>
      </w:pPr>
      <w:r>
        <w:rPr>
          <w:rFonts w:ascii="Arial" w:hAnsi="Arial"/>
          <w:color w:val="000000"/>
          <w:spacing w:val="-2"/>
          <w:sz w:val="24"/>
          <w:szCs w:val="24"/>
        </w:rPr>
        <w:t xml:space="preserve">                                                   </w:t>
      </w:r>
    </w:p>
    <w:sectPr w:rsidR="005A77F5" w:rsidRPr="006B353C" w:rsidSect="00234BF7">
      <w:footerReference w:type="even" r:id="rId7"/>
      <w:footerReference w:type="default" r:id="rId8"/>
      <w:type w:val="continuous"/>
      <w:pgSz w:w="11909" w:h="16834"/>
      <w:pgMar w:top="1321" w:right="357" w:bottom="1321" w:left="73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A7" w:rsidRDefault="005A2AA7">
      <w:r>
        <w:separator/>
      </w:r>
    </w:p>
  </w:endnote>
  <w:endnote w:type="continuationSeparator" w:id="0">
    <w:p w:rsidR="005A2AA7" w:rsidRDefault="005A2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016" w:rsidRDefault="00714016" w:rsidP="005A34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4016" w:rsidRDefault="00714016" w:rsidP="007140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016" w:rsidRDefault="00714016" w:rsidP="005A34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57B2">
      <w:rPr>
        <w:rStyle w:val="a4"/>
        <w:noProof/>
      </w:rPr>
      <w:t>1</w:t>
    </w:r>
    <w:r>
      <w:rPr>
        <w:rStyle w:val="a4"/>
      </w:rPr>
      <w:fldChar w:fldCharType="end"/>
    </w:r>
  </w:p>
  <w:p w:rsidR="00714016" w:rsidRDefault="00714016" w:rsidP="0071401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A7" w:rsidRDefault="005A2AA7">
      <w:r>
        <w:separator/>
      </w:r>
    </w:p>
  </w:footnote>
  <w:footnote w:type="continuationSeparator" w:id="0">
    <w:p w:rsidR="005A2AA7" w:rsidRDefault="005A2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DC9E6E"/>
    <w:lvl w:ilvl="0">
      <w:numFmt w:val="bullet"/>
      <w:lvlText w:val="*"/>
      <w:lvlJc w:val="left"/>
    </w:lvl>
  </w:abstractNum>
  <w:abstractNum w:abstractNumId="1">
    <w:nsid w:val="0BED3FE5"/>
    <w:multiLevelType w:val="singleLevel"/>
    <w:tmpl w:val="CA6E6A6C"/>
    <w:lvl w:ilvl="0">
      <w:start w:val="3"/>
      <w:numFmt w:val="upperRoman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13A26B85"/>
    <w:multiLevelType w:val="singleLevel"/>
    <w:tmpl w:val="A29CDC1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14A82930"/>
    <w:multiLevelType w:val="singleLevel"/>
    <w:tmpl w:val="A29CDC1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">
    <w:nsid w:val="184B3695"/>
    <w:multiLevelType w:val="singleLevel"/>
    <w:tmpl w:val="658E63B6"/>
    <w:lvl w:ilvl="0">
      <w:start w:val="3"/>
      <w:numFmt w:val="upperRoman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A002398"/>
    <w:multiLevelType w:val="singleLevel"/>
    <w:tmpl w:val="5478DC7A"/>
    <w:lvl w:ilvl="0">
      <w:start w:val="3"/>
      <w:numFmt w:val="upperRoman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1C826576"/>
    <w:multiLevelType w:val="singleLevel"/>
    <w:tmpl w:val="A29CDC1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1EB947EE"/>
    <w:multiLevelType w:val="singleLevel"/>
    <w:tmpl w:val="A29CDC10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248074BB"/>
    <w:multiLevelType w:val="singleLevel"/>
    <w:tmpl w:val="A29CDC1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>
    <w:nsid w:val="28656BBB"/>
    <w:multiLevelType w:val="singleLevel"/>
    <w:tmpl w:val="A29CDC1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2A232E58"/>
    <w:multiLevelType w:val="singleLevel"/>
    <w:tmpl w:val="A29CDC1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1">
    <w:nsid w:val="2DE72F72"/>
    <w:multiLevelType w:val="singleLevel"/>
    <w:tmpl w:val="A29CDC1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>
    <w:nsid w:val="2F2F4F61"/>
    <w:multiLevelType w:val="singleLevel"/>
    <w:tmpl w:val="A29CDC1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3">
    <w:nsid w:val="33E4684B"/>
    <w:multiLevelType w:val="singleLevel"/>
    <w:tmpl w:val="A29CDC1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4">
    <w:nsid w:val="3F461BF7"/>
    <w:multiLevelType w:val="singleLevel"/>
    <w:tmpl w:val="A29CDC1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42FB4CAB"/>
    <w:multiLevelType w:val="singleLevel"/>
    <w:tmpl w:val="02107612"/>
    <w:lvl w:ilvl="0">
      <w:start w:val="3"/>
      <w:numFmt w:val="upperRoman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6">
    <w:nsid w:val="43DF00DA"/>
    <w:multiLevelType w:val="singleLevel"/>
    <w:tmpl w:val="A29CDC1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>
    <w:nsid w:val="46BD0C7C"/>
    <w:multiLevelType w:val="singleLevel"/>
    <w:tmpl w:val="56F428AC"/>
    <w:lvl w:ilvl="0">
      <w:start w:val="3"/>
      <w:numFmt w:val="upperRoman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8">
    <w:nsid w:val="4E500EC6"/>
    <w:multiLevelType w:val="singleLevel"/>
    <w:tmpl w:val="A29CDC1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9">
    <w:nsid w:val="4EEB481E"/>
    <w:multiLevelType w:val="singleLevel"/>
    <w:tmpl w:val="D9D2D628"/>
    <w:lvl w:ilvl="0">
      <w:start w:val="3"/>
      <w:numFmt w:val="upperRoman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0">
    <w:nsid w:val="5307714F"/>
    <w:multiLevelType w:val="singleLevel"/>
    <w:tmpl w:val="A29CDC1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>
    <w:nsid w:val="55002130"/>
    <w:multiLevelType w:val="singleLevel"/>
    <w:tmpl w:val="C1AED1B0"/>
    <w:lvl w:ilvl="0">
      <w:start w:val="3"/>
      <w:numFmt w:val="upperRoman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>
    <w:nsid w:val="572F624D"/>
    <w:multiLevelType w:val="singleLevel"/>
    <w:tmpl w:val="EB0A8A50"/>
    <w:lvl w:ilvl="0">
      <w:start w:val="3"/>
      <w:numFmt w:val="upperRoman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3">
    <w:nsid w:val="59BF3216"/>
    <w:multiLevelType w:val="singleLevel"/>
    <w:tmpl w:val="705AC482"/>
    <w:lvl w:ilvl="0">
      <w:start w:val="1989"/>
      <w:numFmt w:val="decimal"/>
      <w:lvlText w:val="%1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4">
    <w:nsid w:val="5B830725"/>
    <w:multiLevelType w:val="singleLevel"/>
    <w:tmpl w:val="A2900BAA"/>
    <w:lvl w:ilvl="0">
      <w:start w:val="3"/>
      <w:numFmt w:val="upperRoman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5">
    <w:nsid w:val="5C7F4E3C"/>
    <w:multiLevelType w:val="hybridMultilevel"/>
    <w:tmpl w:val="D7AC92DC"/>
    <w:lvl w:ilvl="0" w:tplc="17322A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6">
    <w:nsid w:val="5F9A6F8A"/>
    <w:multiLevelType w:val="singleLevel"/>
    <w:tmpl w:val="A0FEA5E4"/>
    <w:lvl w:ilvl="0">
      <w:start w:val="3"/>
      <w:numFmt w:val="upperRoman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7">
    <w:nsid w:val="61DF00A1"/>
    <w:multiLevelType w:val="singleLevel"/>
    <w:tmpl w:val="8FC4C6D4"/>
    <w:lvl w:ilvl="0">
      <w:start w:val="3"/>
      <w:numFmt w:val="upperRoman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8">
    <w:nsid w:val="64E043A6"/>
    <w:multiLevelType w:val="singleLevel"/>
    <w:tmpl w:val="0422EDA0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9">
    <w:nsid w:val="6B35161F"/>
    <w:multiLevelType w:val="singleLevel"/>
    <w:tmpl w:val="B92442A0"/>
    <w:lvl w:ilvl="0">
      <w:start w:val="3"/>
      <w:numFmt w:val="upperRoman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0">
    <w:nsid w:val="6EE177BD"/>
    <w:multiLevelType w:val="singleLevel"/>
    <w:tmpl w:val="A026663E"/>
    <w:lvl w:ilvl="0">
      <w:start w:val="3"/>
      <w:numFmt w:val="upperRoman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1">
    <w:nsid w:val="7C8E214F"/>
    <w:multiLevelType w:val="singleLevel"/>
    <w:tmpl w:val="A29CDC1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2">
    <w:nsid w:val="7CC42E69"/>
    <w:multiLevelType w:val="singleLevel"/>
    <w:tmpl w:val="77E03E2E"/>
    <w:lvl w:ilvl="0">
      <w:start w:val="3"/>
      <w:numFmt w:val="upperRoman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33">
    <w:nsid w:val="7D870407"/>
    <w:multiLevelType w:val="singleLevel"/>
    <w:tmpl w:val="6B4A697C"/>
    <w:lvl w:ilvl="0">
      <w:start w:val="3"/>
      <w:numFmt w:val="upperRoman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9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32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26"/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4"/>
  </w:num>
  <w:num w:numId="22">
    <w:abstractNumId w:val="29"/>
  </w:num>
  <w:num w:numId="23">
    <w:abstractNumId w:val="14"/>
  </w:num>
  <w:num w:numId="24">
    <w:abstractNumId w:val="31"/>
  </w:num>
  <w:num w:numId="25">
    <w:abstractNumId w:val="5"/>
  </w:num>
  <w:num w:numId="26">
    <w:abstractNumId w:val="28"/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2"/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"/>
  </w:num>
  <w:num w:numId="31">
    <w:abstractNumId w:val="23"/>
  </w:num>
  <w:num w:numId="32">
    <w:abstractNumId w:val="16"/>
  </w:num>
  <w:num w:numId="33">
    <w:abstractNumId w:val="17"/>
  </w:num>
  <w:num w:numId="34">
    <w:abstractNumId w:val="10"/>
  </w:num>
  <w:num w:numId="35">
    <w:abstractNumId w:val="6"/>
  </w:num>
  <w:num w:numId="36">
    <w:abstractNumId w:val="0"/>
    <w:lvlOverride w:ilvl="0">
      <w:lvl w:ilvl="0">
        <w:start w:val="65535"/>
        <w:numFmt w:val="bullet"/>
        <w:lvlText w:val="—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8"/>
  </w:num>
  <w:num w:numId="38">
    <w:abstractNumId w:val="1"/>
  </w:num>
  <w:num w:numId="39">
    <w:abstractNumId w:val="9"/>
  </w:num>
  <w:num w:numId="40">
    <w:abstractNumId w:val="15"/>
  </w:num>
  <w:num w:numId="41">
    <w:abstractNumId w:val="20"/>
  </w:num>
  <w:num w:numId="42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7"/>
  </w:num>
  <w:num w:numId="44">
    <w:abstractNumId w:val="11"/>
  </w:num>
  <w:num w:numId="45">
    <w:abstractNumId w:val="22"/>
  </w:num>
  <w:num w:numId="46">
    <w:abstractNumId w:val="27"/>
  </w:num>
  <w:num w:numId="47">
    <w:abstractNumId w:val="21"/>
  </w:num>
  <w:num w:numId="48">
    <w:abstractNumId w:val="30"/>
  </w:num>
  <w:num w:numId="49">
    <w:abstractNumId w:val="33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50E78"/>
    <w:rsid w:val="00082071"/>
    <w:rsid w:val="00087733"/>
    <w:rsid w:val="000A57B2"/>
    <w:rsid w:val="00145688"/>
    <w:rsid w:val="00204341"/>
    <w:rsid w:val="00234BF7"/>
    <w:rsid w:val="0025454B"/>
    <w:rsid w:val="00273E6E"/>
    <w:rsid w:val="0030757A"/>
    <w:rsid w:val="00350E78"/>
    <w:rsid w:val="00536B82"/>
    <w:rsid w:val="00542E2C"/>
    <w:rsid w:val="005A2AA7"/>
    <w:rsid w:val="005A34FF"/>
    <w:rsid w:val="005A77F5"/>
    <w:rsid w:val="005E1575"/>
    <w:rsid w:val="00600CE9"/>
    <w:rsid w:val="006132E4"/>
    <w:rsid w:val="006B353C"/>
    <w:rsid w:val="00714016"/>
    <w:rsid w:val="007734D5"/>
    <w:rsid w:val="00883EE5"/>
    <w:rsid w:val="00911DF3"/>
    <w:rsid w:val="00940693"/>
    <w:rsid w:val="00A11A97"/>
    <w:rsid w:val="00A3079B"/>
    <w:rsid w:val="00A91A21"/>
    <w:rsid w:val="00AB1ADA"/>
    <w:rsid w:val="00BD5D54"/>
    <w:rsid w:val="00C02172"/>
    <w:rsid w:val="00C069F3"/>
    <w:rsid w:val="00C307BB"/>
    <w:rsid w:val="00C46A30"/>
    <w:rsid w:val="00C5186F"/>
    <w:rsid w:val="00D32AEC"/>
    <w:rsid w:val="00DA0650"/>
    <w:rsid w:val="00E70D13"/>
    <w:rsid w:val="00EA3BCE"/>
    <w:rsid w:val="00EB2521"/>
    <w:rsid w:val="00FA0DF0"/>
    <w:rsid w:val="00FC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140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14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РАЗРАБОТАННЫЕ МОДЕЛИ РОДИТЕЛЬСКИХ СОБРАНИЙ, ЛЕКЦИЙ, БЕСЕД, СЕМИНАРОВ  - ПРАКТИКУМОВ,  В СРЕДНЕЙ ШКОЛЕ</vt:lpstr>
    </vt:vector>
  </TitlesOfParts>
  <Company>SOHO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РАЗРАБОТАННЫЕ МОДЕЛИ РОДИТЕЛЬСКИХ СОБРАНИЙ, ЛЕКЦИЙ, БЕСЕД, СЕМИНАРОВ  - ПРАКТИКУМОВ,  В СРЕДНЕЙ ШКОЛЕ</dc:title>
  <dc:creator>User</dc:creator>
  <cp:lastModifiedBy>home</cp:lastModifiedBy>
  <cp:revision>2</cp:revision>
  <cp:lastPrinted>2007-04-24T12:21:00Z</cp:lastPrinted>
  <dcterms:created xsi:type="dcterms:W3CDTF">2014-04-05T06:48:00Z</dcterms:created>
  <dcterms:modified xsi:type="dcterms:W3CDTF">2014-04-05T06:48:00Z</dcterms:modified>
</cp:coreProperties>
</file>