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D9" w:rsidRDefault="004D38D9" w:rsidP="004D3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работы </w:t>
      </w:r>
    </w:p>
    <w:p w:rsidR="004D38D9" w:rsidRDefault="004D38D9" w:rsidP="004D3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одарёнными учащимися по математике и информатике </w:t>
      </w:r>
    </w:p>
    <w:p w:rsidR="004D38D9" w:rsidRDefault="004D38D9" w:rsidP="004D3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четверть 2013 – 2014 учебного года</w:t>
      </w:r>
    </w:p>
    <w:p w:rsidR="004D38D9" w:rsidRDefault="004D38D9" w:rsidP="004D3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8D9" w:rsidRDefault="004D38D9" w:rsidP="004D38D9">
      <w:pPr>
        <w:spacing w:after="0"/>
        <w:ind w:firstLine="708"/>
        <w:jc w:val="right"/>
        <w:rPr>
          <w:rFonts w:ascii="Times New Roman" w:hAnsi="Times New Roman"/>
          <w:i/>
        </w:rPr>
      </w:pPr>
    </w:p>
    <w:p w:rsidR="004D38D9" w:rsidRDefault="004D38D9" w:rsidP="004D38D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r>
        <w:rPr>
          <w:rFonts w:ascii="Times New Roman" w:hAnsi="Times New Roman"/>
          <w:sz w:val="28"/>
          <w:szCs w:val="28"/>
        </w:rPr>
        <w:t>Математика и</w:t>
      </w:r>
      <w:r w:rsidRPr="004B6F22">
        <w:rPr>
          <w:rFonts w:ascii="Times New Roman" w:hAnsi="Times New Roman"/>
          <w:sz w:val="28"/>
          <w:szCs w:val="28"/>
        </w:rPr>
        <w:t xml:space="preserve"> информатика объективно являются наиболее сложными школьными предметами, требующими более интенсивной мыслительной работы, более высокого уровня обобщений и абстрагирующей деятельности. Поэтому невозможно добиться усвоения математического материала всеми учащимися на одинаково высоком уровне. Даже ориентировка на "среднего" ученика в обучении приводит к снижению успеваемости в классе, к издержкам воспитательно</w:t>
      </w:r>
      <w:r>
        <w:rPr>
          <w:rFonts w:ascii="Times New Roman" w:hAnsi="Times New Roman"/>
          <w:sz w:val="28"/>
          <w:szCs w:val="28"/>
        </w:rPr>
        <w:t>го характера у ряда школьников (</w:t>
      </w:r>
      <w:r w:rsidRPr="004B6F22">
        <w:rPr>
          <w:rFonts w:ascii="Times New Roman" w:hAnsi="Times New Roman"/>
          <w:sz w:val="28"/>
          <w:szCs w:val="28"/>
        </w:rPr>
        <w:t xml:space="preserve">потеря интереса к предмету, порождение безответственности, нежелание учиться и др.). </w:t>
      </w:r>
      <w:bookmarkEnd w:id="0"/>
    </w:p>
    <w:p w:rsidR="004D38D9" w:rsidRDefault="004D38D9" w:rsidP="004D38D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Именно с целью поддержания интереса к данным предметам, к изучению более глубокого содержания данной образовательной области был составлен и утвержден директором школы план работы с </w:t>
      </w:r>
      <w:proofErr w:type="gramStart"/>
      <w:r>
        <w:rPr>
          <w:rFonts w:ascii="Times New Roman" w:hAnsi="Times New Roman"/>
          <w:sz w:val="28"/>
          <w:szCs w:val="28"/>
        </w:rPr>
        <w:t>одарёнными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обучающимися по математике и информатике на 2013 – 2014 учебный год. По выполнению данного плана работы выявлено:</w:t>
      </w:r>
    </w:p>
    <w:p w:rsidR="004D38D9" w:rsidRPr="00D46368" w:rsidRDefault="004D38D9" w:rsidP="004D38D9">
      <w:pPr>
        <w:pStyle w:val="a3"/>
        <w:numPr>
          <w:ilvl w:val="0"/>
          <w:numId w:val="1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Изучена нормативно-правовая  база </w:t>
      </w:r>
      <w:r w:rsidRPr="00D46368">
        <w:rPr>
          <w:rFonts w:ascii="Times New Roman" w:hAnsi="Times New Roman"/>
          <w:sz w:val="28"/>
          <w:szCs w:val="28"/>
        </w:rPr>
        <w:t xml:space="preserve"> работы с </w:t>
      </w:r>
      <w:proofErr w:type="gramStart"/>
      <w:r w:rsidRPr="00D46368">
        <w:rPr>
          <w:rFonts w:ascii="Times New Roman" w:hAnsi="Times New Roman"/>
          <w:sz w:val="28"/>
          <w:szCs w:val="28"/>
        </w:rPr>
        <w:t>одаренными</w:t>
      </w:r>
      <w:proofErr w:type="gramEnd"/>
      <w:r w:rsidRPr="00D46368">
        <w:rPr>
          <w:rFonts w:ascii="Times New Roman" w:hAnsi="Times New Roman"/>
          <w:sz w:val="28"/>
          <w:szCs w:val="28"/>
        </w:rPr>
        <w:t xml:space="preserve"> обучающимися в школе.</w:t>
      </w:r>
    </w:p>
    <w:p w:rsidR="004D38D9" w:rsidRPr="00D46368" w:rsidRDefault="004D38D9" w:rsidP="004D38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 банк </w:t>
      </w:r>
      <w:r w:rsidRPr="00D46368">
        <w:rPr>
          <w:rFonts w:ascii="Times New Roman" w:hAnsi="Times New Roman"/>
          <w:sz w:val="28"/>
          <w:szCs w:val="28"/>
        </w:rPr>
        <w:t xml:space="preserve"> данных  учащихся, имеющих высокий уровень учебно-познавательной деятельности.</w:t>
      </w:r>
    </w:p>
    <w:p w:rsidR="004D38D9" w:rsidRDefault="004D38D9" w:rsidP="004D38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журнал посещения дополнительных занятий по математике и информатике.</w:t>
      </w:r>
    </w:p>
    <w:p w:rsidR="004D38D9" w:rsidRDefault="004D38D9" w:rsidP="004D38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6368">
        <w:rPr>
          <w:rFonts w:ascii="Times New Roman" w:hAnsi="Times New Roman"/>
          <w:sz w:val="28"/>
          <w:szCs w:val="28"/>
        </w:rPr>
        <w:t xml:space="preserve"> своей работе </w:t>
      </w:r>
      <w:r>
        <w:rPr>
          <w:rFonts w:ascii="Times New Roman" w:hAnsi="Times New Roman"/>
          <w:sz w:val="28"/>
          <w:szCs w:val="28"/>
        </w:rPr>
        <w:t>я как учитель-предметник уделяла</w:t>
      </w:r>
      <w:r w:rsidRPr="00D46368">
        <w:rPr>
          <w:rFonts w:ascii="Times New Roman" w:hAnsi="Times New Roman"/>
          <w:sz w:val="28"/>
          <w:szCs w:val="28"/>
        </w:rPr>
        <w:t xml:space="preserve"> большое внимание дифференцированной работе с учащимися, развитию их письменной и устной математической речи, развитию  наблюдательности и способности</w:t>
      </w:r>
      <w:r>
        <w:rPr>
          <w:rFonts w:ascii="Times New Roman" w:hAnsi="Times New Roman"/>
          <w:sz w:val="28"/>
          <w:szCs w:val="28"/>
        </w:rPr>
        <w:t xml:space="preserve"> анализировать. Так же на уроках использовала</w:t>
      </w:r>
      <w:r w:rsidRPr="00D46368">
        <w:rPr>
          <w:rFonts w:ascii="Times New Roman" w:hAnsi="Times New Roman"/>
          <w:sz w:val="28"/>
          <w:szCs w:val="28"/>
        </w:rPr>
        <w:t xml:space="preserve"> различные формы работы (лекция, зачеты, домашние самостоятельные работы, дидактические игры, творческие и практические работы).</w:t>
      </w:r>
    </w:p>
    <w:p w:rsidR="004D38D9" w:rsidRPr="00D46368" w:rsidRDefault="004D38D9" w:rsidP="004D38D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46368">
        <w:rPr>
          <w:rFonts w:ascii="Times New Roman" w:hAnsi="Times New Roman"/>
          <w:sz w:val="28"/>
          <w:szCs w:val="28"/>
        </w:rPr>
        <w:t xml:space="preserve">На своих уроках ставлю и решаю следующие задачи: </w:t>
      </w:r>
    </w:p>
    <w:p w:rsidR="004D38D9" w:rsidRPr="00D46368" w:rsidRDefault="004D38D9" w:rsidP="004D38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6368">
        <w:rPr>
          <w:rFonts w:ascii="Times New Roman" w:hAnsi="Times New Roman"/>
          <w:sz w:val="28"/>
          <w:szCs w:val="28"/>
        </w:rPr>
        <w:t>Интеграция инновационных и традиционных технологий</w:t>
      </w:r>
      <w:r>
        <w:rPr>
          <w:rFonts w:ascii="Times New Roman" w:hAnsi="Times New Roman"/>
          <w:sz w:val="28"/>
          <w:szCs w:val="28"/>
        </w:rPr>
        <w:t xml:space="preserve"> при подготовке учащихся </w:t>
      </w:r>
      <w:r w:rsidRPr="00D46368">
        <w:rPr>
          <w:rFonts w:ascii="Times New Roman" w:hAnsi="Times New Roman"/>
          <w:sz w:val="28"/>
          <w:szCs w:val="28"/>
        </w:rPr>
        <w:t xml:space="preserve"> ГИА.</w:t>
      </w:r>
    </w:p>
    <w:p w:rsidR="004D38D9" w:rsidRPr="00D46368" w:rsidRDefault="004D38D9" w:rsidP="004D38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6368">
        <w:rPr>
          <w:rFonts w:ascii="Times New Roman" w:hAnsi="Times New Roman"/>
          <w:sz w:val="28"/>
          <w:szCs w:val="28"/>
        </w:rPr>
        <w:t>Применение математики на практике. Задачи на проценты.</w:t>
      </w:r>
    </w:p>
    <w:p w:rsidR="004D38D9" w:rsidRPr="00D46368" w:rsidRDefault="004D38D9" w:rsidP="004D38D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Методика подготовки к государственной итоговой аттестации (тестовые работы, работа в режиме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>, обмен информации через локальную сеть, по электронной почте</w:t>
      </w:r>
      <w:r w:rsidRPr="00D4636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D38D9" w:rsidRPr="00D46368" w:rsidRDefault="004D38D9" w:rsidP="004D38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6368">
        <w:rPr>
          <w:rFonts w:ascii="Times New Roman" w:hAnsi="Times New Roman"/>
          <w:sz w:val="28"/>
          <w:szCs w:val="28"/>
        </w:rPr>
        <w:lastRenderedPageBreak/>
        <w:t xml:space="preserve">Гуманитарная </w:t>
      </w:r>
      <w:r>
        <w:rPr>
          <w:rFonts w:ascii="Times New Roman" w:hAnsi="Times New Roman"/>
          <w:sz w:val="28"/>
          <w:szCs w:val="28"/>
        </w:rPr>
        <w:t>составляющая математики и информатики</w:t>
      </w:r>
      <w:r w:rsidRPr="00D46368">
        <w:rPr>
          <w:rFonts w:ascii="Times New Roman" w:hAnsi="Times New Roman"/>
          <w:sz w:val="28"/>
          <w:szCs w:val="28"/>
        </w:rPr>
        <w:t xml:space="preserve">  как фактор привлечения к творческой и исследовательской де</w:t>
      </w:r>
      <w:r>
        <w:rPr>
          <w:rFonts w:ascii="Times New Roman" w:hAnsi="Times New Roman"/>
          <w:sz w:val="28"/>
          <w:szCs w:val="28"/>
        </w:rPr>
        <w:t xml:space="preserve">ятельности учащихся с повышенной </w:t>
      </w:r>
      <w:r w:rsidRPr="00D46368">
        <w:rPr>
          <w:rFonts w:ascii="Times New Roman" w:hAnsi="Times New Roman"/>
          <w:sz w:val="28"/>
          <w:szCs w:val="28"/>
        </w:rPr>
        <w:t xml:space="preserve">учебной мотивацией. </w:t>
      </w:r>
    </w:p>
    <w:p w:rsidR="004D38D9" w:rsidRPr="00D46368" w:rsidRDefault="004D38D9" w:rsidP="004D38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368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 xml:space="preserve">енение средств ИКТ  в </w:t>
      </w:r>
      <w:r w:rsidRPr="00D46368">
        <w:rPr>
          <w:rFonts w:ascii="Times New Roman" w:hAnsi="Times New Roman"/>
          <w:sz w:val="28"/>
          <w:szCs w:val="28"/>
        </w:rPr>
        <w:t xml:space="preserve"> обучении.</w:t>
      </w:r>
    </w:p>
    <w:p w:rsidR="004D38D9" w:rsidRPr="00D46368" w:rsidRDefault="004D38D9" w:rsidP="004D38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ИКТ на уроке математики и информатики</w:t>
      </w:r>
      <w:r w:rsidRPr="00D46368">
        <w:rPr>
          <w:rFonts w:ascii="Times New Roman" w:hAnsi="Times New Roman"/>
          <w:sz w:val="28"/>
          <w:szCs w:val="28"/>
        </w:rPr>
        <w:t>. Ис</w:t>
      </w:r>
      <w:r>
        <w:rPr>
          <w:rFonts w:ascii="Times New Roman" w:hAnsi="Times New Roman"/>
          <w:sz w:val="28"/>
          <w:szCs w:val="28"/>
        </w:rPr>
        <w:t>пользование проектора.</w:t>
      </w:r>
    </w:p>
    <w:p w:rsidR="004D38D9" w:rsidRDefault="004D38D9" w:rsidP="004D38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8D9" w:rsidRDefault="004D38D9" w:rsidP="004D38D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24 октября 2013г в школе был проведен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по математике. В Олимпиаде по математике  приняли участие 20 человек из 5, 6 классов. </w:t>
      </w:r>
    </w:p>
    <w:p w:rsidR="004D38D9" w:rsidRDefault="004D38D9" w:rsidP="004D38D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 октября 2013г в школе был проведен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по информатике. В Олимпиаде по математике  приняли участие 7 человек из  8-9 классов. </w:t>
      </w:r>
    </w:p>
    <w:p w:rsidR="004D38D9" w:rsidRDefault="004D38D9" w:rsidP="004D38D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92045">
        <w:rPr>
          <w:rFonts w:ascii="Times New Roman" w:hAnsi="Times New Roman"/>
          <w:sz w:val="28"/>
          <w:szCs w:val="28"/>
        </w:rPr>
        <w:t>Победители</w:t>
      </w:r>
      <w:r>
        <w:rPr>
          <w:rFonts w:ascii="Times New Roman" w:hAnsi="Times New Roman"/>
          <w:sz w:val="28"/>
          <w:szCs w:val="28"/>
        </w:rPr>
        <w:t xml:space="preserve"> школьных олимпиад, представят школу на городской</w:t>
      </w:r>
      <w:r w:rsidRPr="0029204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лимпиаде. Победителями  школьной</w:t>
      </w:r>
      <w:r w:rsidRPr="00292045">
        <w:rPr>
          <w:rFonts w:ascii="Times New Roman" w:hAnsi="Times New Roman"/>
          <w:sz w:val="28"/>
          <w:szCs w:val="28"/>
        </w:rPr>
        <w:t xml:space="preserve"> олимпиады по </w:t>
      </w:r>
      <w:r>
        <w:rPr>
          <w:rFonts w:ascii="Times New Roman" w:hAnsi="Times New Roman"/>
          <w:sz w:val="28"/>
          <w:szCs w:val="28"/>
        </w:rPr>
        <w:t xml:space="preserve">математике и </w:t>
      </w:r>
      <w:r w:rsidRPr="00292045">
        <w:rPr>
          <w:rFonts w:ascii="Times New Roman" w:hAnsi="Times New Roman"/>
          <w:sz w:val="28"/>
          <w:szCs w:val="28"/>
        </w:rPr>
        <w:t>информатике стали:</w:t>
      </w:r>
    </w:p>
    <w:p w:rsidR="004D38D9" w:rsidRPr="007B0C19" w:rsidRDefault="004D38D9" w:rsidP="004D38D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Диденко Никита – 5 класс</w:t>
      </w:r>
    </w:p>
    <w:p w:rsidR="004D38D9" w:rsidRPr="007B0C19" w:rsidRDefault="004D38D9" w:rsidP="004D38D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Конкина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– 5 класс</w:t>
      </w:r>
    </w:p>
    <w:p w:rsidR="004D38D9" w:rsidRDefault="004D38D9" w:rsidP="004D38D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Иващенко Даниил – 6 класс</w:t>
      </w:r>
    </w:p>
    <w:p w:rsidR="004D38D9" w:rsidRPr="00292045" w:rsidRDefault="004D38D9" w:rsidP="004D38D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Омаров </w:t>
      </w:r>
      <w:proofErr w:type="spellStart"/>
      <w:r>
        <w:rPr>
          <w:rFonts w:ascii="Times New Roman" w:hAnsi="Times New Roman"/>
          <w:sz w:val="28"/>
          <w:szCs w:val="28"/>
        </w:rPr>
        <w:t>Эльбай</w:t>
      </w:r>
      <w:proofErr w:type="spellEnd"/>
      <w:r>
        <w:rPr>
          <w:rFonts w:ascii="Times New Roman" w:hAnsi="Times New Roman"/>
          <w:sz w:val="28"/>
          <w:szCs w:val="28"/>
        </w:rPr>
        <w:t xml:space="preserve"> – 6 класс</w:t>
      </w:r>
    </w:p>
    <w:p w:rsidR="004D38D9" w:rsidRPr="009B0EFF" w:rsidRDefault="004D38D9" w:rsidP="004D38D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Машталир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– 9 класс</w:t>
      </w:r>
    </w:p>
    <w:p w:rsidR="004D38D9" w:rsidRPr="009B0EFF" w:rsidRDefault="004D38D9" w:rsidP="004D38D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Половой Артём – 9 класс</w:t>
      </w:r>
    </w:p>
    <w:p w:rsidR="004D38D9" w:rsidRPr="007E5871" w:rsidRDefault="004D38D9" w:rsidP="004D38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Ежегодно в сентябре проводится областной конкурс среди детей и юношества на лучшую разработку с использованием информационных технологий, в целях развития творческих способностей и стимулирования исследовательской деятельности школьников. В конкурсе приняли участие учащиеся 6 и 7 класса в разных номинациях конкурса. Победителем муниципального этапа в номинации «Лучшая художественно-графическая разработка» стала </w:t>
      </w:r>
      <w:proofErr w:type="spellStart"/>
      <w:r>
        <w:rPr>
          <w:rFonts w:ascii="Times New Roman" w:hAnsi="Times New Roman"/>
          <w:sz w:val="28"/>
          <w:szCs w:val="28"/>
        </w:rPr>
        <w:t>Моругая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 6 класс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(руководитель проекта Котова И.В.). В Номинации «Лучший видеоролик» призером стал Рыбаков Валерий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(руководитель проекта </w:t>
      </w:r>
      <w:proofErr w:type="spellStart"/>
      <w:r>
        <w:rPr>
          <w:rFonts w:ascii="Times New Roman" w:hAnsi="Times New Roman"/>
          <w:sz w:val="28"/>
          <w:szCs w:val="28"/>
        </w:rPr>
        <w:t>Бакунец</w:t>
      </w:r>
      <w:proofErr w:type="spellEnd"/>
      <w:r>
        <w:rPr>
          <w:rFonts w:ascii="Times New Roman" w:hAnsi="Times New Roman"/>
          <w:sz w:val="28"/>
          <w:szCs w:val="28"/>
        </w:rPr>
        <w:t xml:space="preserve"> Т.В.)</w:t>
      </w:r>
    </w:p>
    <w:p w:rsidR="004D38D9" w:rsidRPr="00F3259B" w:rsidRDefault="004D38D9" w:rsidP="004D38D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дополнительных занятий по математике 5,6 класс и информатике 5- 9 класс </w:t>
      </w:r>
      <w:r w:rsidRPr="00F3259B">
        <w:rPr>
          <w:rFonts w:ascii="Times New Roman" w:hAnsi="Times New Roman"/>
          <w:sz w:val="28"/>
          <w:szCs w:val="28"/>
        </w:rPr>
        <w:t>используется следующая литература:</w:t>
      </w:r>
    </w:p>
    <w:p w:rsidR="004D38D9" w:rsidRPr="00FE7273" w:rsidRDefault="004D38D9" w:rsidP="004D38D9">
      <w:pPr>
        <w:pStyle w:val="a3"/>
        <w:numPr>
          <w:ilvl w:val="0"/>
          <w:numId w:val="3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7273">
        <w:rPr>
          <w:rFonts w:ascii="Times New Roman" w:hAnsi="Times New Roman"/>
          <w:sz w:val="28"/>
          <w:szCs w:val="28"/>
        </w:rPr>
        <w:t>Арутян</w:t>
      </w:r>
      <w:proofErr w:type="spellEnd"/>
      <w:proofErr w:type="gramStart"/>
      <w:r w:rsidRPr="00FE7273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FE7273">
        <w:rPr>
          <w:rFonts w:ascii="Times New Roman" w:hAnsi="Times New Roman"/>
          <w:sz w:val="28"/>
          <w:szCs w:val="28"/>
        </w:rPr>
        <w:t xml:space="preserve"> Б. Математические диктанты для 5-9 классов.</w:t>
      </w:r>
    </w:p>
    <w:p w:rsidR="004D38D9" w:rsidRPr="00FE7273" w:rsidRDefault="004D38D9" w:rsidP="004D38D9">
      <w:pPr>
        <w:pStyle w:val="a3"/>
        <w:numPr>
          <w:ilvl w:val="0"/>
          <w:numId w:val="3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7273">
        <w:rPr>
          <w:rFonts w:ascii="Times New Roman" w:hAnsi="Times New Roman"/>
          <w:sz w:val="28"/>
          <w:szCs w:val="28"/>
        </w:rPr>
        <w:t>Математика: еженедельное приложение к газете «Первое сентября»</w:t>
      </w:r>
    </w:p>
    <w:p w:rsidR="004D38D9" w:rsidRPr="00FE7273" w:rsidRDefault="004D38D9" w:rsidP="004D38D9">
      <w:pPr>
        <w:pStyle w:val="a3"/>
        <w:numPr>
          <w:ilvl w:val="0"/>
          <w:numId w:val="3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7273">
        <w:rPr>
          <w:rFonts w:ascii="Times New Roman" w:hAnsi="Times New Roman"/>
          <w:sz w:val="28"/>
          <w:szCs w:val="28"/>
        </w:rPr>
        <w:t>Чесноков А.С. Дидактические материалы по математике.</w:t>
      </w:r>
    </w:p>
    <w:p w:rsidR="004D38D9" w:rsidRDefault="004D38D9" w:rsidP="004D38D9">
      <w:pPr>
        <w:pStyle w:val="a3"/>
        <w:numPr>
          <w:ilvl w:val="0"/>
          <w:numId w:val="3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7273">
        <w:rPr>
          <w:rFonts w:ascii="Times New Roman" w:hAnsi="Times New Roman"/>
          <w:sz w:val="28"/>
          <w:szCs w:val="28"/>
        </w:rPr>
        <w:t xml:space="preserve">Издание для преподавателей «Алгебра - 7», к учебнику </w:t>
      </w:r>
      <w:proofErr w:type="spellStart"/>
      <w:r w:rsidRPr="00FE7273">
        <w:rPr>
          <w:rFonts w:ascii="Times New Roman" w:hAnsi="Times New Roman"/>
          <w:sz w:val="28"/>
          <w:szCs w:val="28"/>
        </w:rPr>
        <w:t>Ю.Н.Макарычева</w:t>
      </w:r>
      <w:proofErr w:type="spellEnd"/>
      <w:r w:rsidRPr="00FE72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7273">
        <w:rPr>
          <w:rFonts w:ascii="Times New Roman" w:hAnsi="Times New Roman"/>
          <w:sz w:val="28"/>
          <w:szCs w:val="28"/>
        </w:rPr>
        <w:t>Н.Г.Миндюк</w:t>
      </w:r>
      <w:proofErr w:type="spellEnd"/>
      <w:r w:rsidRPr="00FE7273">
        <w:rPr>
          <w:rFonts w:ascii="Times New Roman" w:hAnsi="Times New Roman"/>
          <w:sz w:val="28"/>
          <w:szCs w:val="28"/>
        </w:rPr>
        <w:t xml:space="preserve"> и др.</w:t>
      </w:r>
    </w:p>
    <w:p w:rsidR="004D38D9" w:rsidRDefault="004D38D9" w:rsidP="004D38D9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D38D9" w:rsidRPr="00820789" w:rsidRDefault="004D38D9" w:rsidP="004D38D9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0789">
        <w:rPr>
          <w:rFonts w:ascii="Times New Roman" w:eastAsia="Calibri" w:hAnsi="Times New Roman"/>
          <w:b/>
          <w:sz w:val="28"/>
          <w:szCs w:val="28"/>
          <w:lang w:eastAsia="en-US"/>
        </w:rPr>
        <w:t>Образовательные ресурсы Интернета 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Математика</w:t>
      </w:r>
    </w:p>
    <w:p w:rsidR="004D38D9" w:rsidRPr="00820789" w:rsidRDefault="004D38D9" w:rsidP="004D38D9">
      <w:pPr>
        <w:numPr>
          <w:ilvl w:val="0"/>
          <w:numId w:val="3"/>
        </w:numPr>
        <w:spacing w:after="0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  <w:hyperlink r:id="rId6" w:tgtFrame="_blank" w:history="1">
        <w:r w:rsidRPr="00820789">
          <w:rPr>
            <w:rFonts w:ascii="Times New Roman" w:hAnsi="Times New Roman"/>
            <w:sz w:val="28"/>
            <w:szCs w:val="28"/>
            <w:u w:val="single"/>
          </w:rPr>
          <w:t xml:space="preserve">Образовательный </w:t>
        </w:r>
        <w:proofErr w:type="spellStart"/>
        <w:r w:rsidRPr="00820789">
          <w:rPr>
            <w:rFonts w:ascii="Times New Roman" w:hAnsi="Times New Roman"/>
            <w:b/>
            <w:bCs/>
            <w:sz w:val="28"/>
            <w:szCs w:val="28"/>
            <w:u w:val="single"/>
          </w:rPr>
          <w:t>математическийсайт</w:t>
        </w:r>
        <w:proofErr w:type="spellEnd"/>
        <w:r w:rsidRPr="00820789">
          <w:rPr>
            <w:rFonts w:ascii="Times New Roman" w:hAnsi="Times New Roman"/>
            <w:sz w:val="28"/>
            <w:szCs w:val="28"/>
            <w:u w:val="single"/>
          </w:rPr>
          <w:t xml:space="preserve"> Exponenta.ru</w:t>
        </w:r>
      </w:hyperlink>
    </w:p>
    <w:p w:rsidR="004D38D9" w:rsidRPr="00820789" w:rsidRDefault="004D38D9" w:rsidP="004D38D9">
      <w:pPr>
        <w:pStyle w:val="2"/>
        <w:spacing w:before="0" w:beforeAutospacing="0" w:after="0" w:afterAutospacing="0"/>
        <w:ind w:left="75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6.  </w:t>
      </w:r>
      <w:hyperlink r:id="rId7" w:tgtFrame="_blank" w:history="1">
        <w:r w:rsidRPr="00820789">
          <w:rPr>
            <w:rStyle w:val="a6"/>
            <w:b w:val="0"/>
            <w:bCs w:val="0"/>
            <w:color w:val="auto"/>
            <w:sz w:val="28"/>
            <w:szCs w:val="28"/>
          </w:rPr>
          <w:t xml:space="preserve">Форум - </w:t>
        </w:r>
        <w:proofErr w:type="spellStart"/>
        <w:r w:rsidRPr="00820789">
          <w:rPr>
            <w:rStyle w:val="a6"/>
            <w:color w:val="auto"/>
            <w:sz w:val="28"/>
            <w:szCs w:val="28"/>
          </w:rPr>
          <w:t>Математическийсайт</w:t>
        </w:r>
        <w:proofErr w:type="spellEnd"/>
        <w:r w:rsidRPr="00820789">
          <w:rPr>
            <w:rStyle w:val="a6"/>
            <w:b w:val="0"/>
            <w:bCs w:val="0"/>
            <w:color w:val="auto"/>
            <w:sz w:val="28"/>
            <w:szCs w:val="28"/>
          </w:rPr>
          <w:t xml:space="preserve"> allmatematika.ru</w:t>
        </w:r>
      </w:hyperlink>
    </w:p>
    <w:p w:rsidR="004D38D9" w:rsidRPr="00820789" w:rsidRDefault="004D38D9" w:rsidP="004D38D9">
      <w:pPr>
        <w:spacing w:after="0" w:line="240" w:lineRule="auto"/>
        <w:ind w:left="360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hyperlink r:id="rId8" w:history="1">
        <w:proofErr w:type="spellStart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>Google</w:t>
        </w:r>
        <w:proofErr w:type="spellEnd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: </w:t>
        </w:r>
        <w:proofErr w:type="spellStart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>MathematicsWebSites</w:t>
        </w:r>
        <w:proofErr w:type="spellEnd"/>
      </w:hyperlink>
      <w:r w:rsidRPr="00820789">
        <w:rPr>
          <w:rFonts w:ascii="Times New Roman" w:hAnsi="Times New Roman"/>
          <w:sz w:val="28"/>
          <w:szCs w:val="28"/>
        </w:rPr>
        <w:t>,</w:t>
      </w:r>
    </w:p>
    <w:p w:rsidR="004D38D9" w:rsidRPr="00820789" w:rsidRDefault="004D38D9" w:rsidP="004D38D9">
      <w:pPr>
        <w:spacing w:after="0" w:line="240" w:lineRule="auto"/>
        <w:ind w:right="1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 </w:t>
      </w:r>
      <w:hyperlink r:id="rId9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 и ИКТ. Учебник для 5 класса.  </w:t>
        </w:r>
        <w:proofErr w:type="spellStart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 xml:space="preserve"> Л.Л.</w:t>
        </w:r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 (2011</w:t>
        </w:r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, 192с.)</w:t>
        </w:r>
      </w:hyperlink>
    </w:p>
    <w:p w:rsidR="004D38D9" w:rsidRPr="00820789" w:rsidRDefault="004D38D9" w:rsidP="004D38D9">
      <w:pPr>
        <w:spacing w:after="0" w:line="240" w:lineRule="auto"/>
        <w:ind w:left="360" w:righ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20789">
        <w:rPr>
          <w:rFonts w:ascii="Times New Roman" w:hAnsi="Times New Roman"/>
          <w:sz w:val="28"/>
          <w:szCs w:val="28"/>
        </w:rPr>
        <w:t xml:space="preserve">. </w:t>
      </w:r>
      <w:hyperlink r:id="rId10" w:history="1"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Информатика и ИКТ. Рабочая тетрадь для 5 класса. </w:t>
        </w:r>
        <w:proofErr w:type="spellStart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 xml:space="preserve"> Л.Л.</w:t>
        </w:r>
      </w:hyperlink>
      <w:r>
        <w:rPr>
          <w:rStyle w:val="a6"/>
          <w:rFonts w:ascii="Times New Roman" w:hAnsi="Times New Roman"/>
          <w:i/>
          <w:iCs/>
          <w:color w:val="000000"/>
          <w:sz w:val="28"/>
          <w:szCs w:val="28"/>
          <w:u w:val="none"/>
        </w:rPr>
        <w:t>(2013г)</w:t>
      </w:r>
    </w:p>
    <w:p w:rsidR="004D38D9" w:rsidRPr="00820789" w:rsidRDefault="004D38D9" w:rsidP="004D38D9">
      <w:pPr>
        <w:spacing w:before="105" w:after="0" w:line="240" w:lineRule="auto"/>
        <w:ind w:righ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10. </w:t>
      </w:r>
      <w:hyperlink r:id="rId11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Информатика: Учебник для 6 класса.  </w:t>
        </w:r>
        <w:proofErr w:type="spellStart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 xml:space="preserve"> Л.Л.</w:t>
        </w:r>
      </w:hyperlink>
      <w:r w:rsidRPr="00820789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(2011</w:t>
      </w:r>
      <w:r w:rsidRPr="00820789">
        <w:rPr>
          <w:rFonts w:ascii="Times New Roman" w:hAnsi="Times New Roman"/>
          <w:sz w:val="28"/>
          <w:szCs w:val="28"/>
        </w:rPr>
        <w:t>, 208с.)  </w:t>
      </w:r>
    </w:p>
    <w:p w:rsidR="004D38D9" w:rsidRPr="00820789" w:rsidRDefault="004D38D9" w:rsidP="004D38D9">
      <w:pPr>
        <w:spacing w:before="105"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820789">
        <w:rPr>
          <w:rFonts w:ascii="Times New Roman" w:hAnsi="Times New Roman"/>
          <w:sz w:val="28"/>
          <w:szCs w:val="28"/>
        </w:rPr>
        <w:t xml:space="preserve">    11. </w:t>
      </w:r>
      <w:hyperlink r:id="rId12" w:history="1"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Информатика и ИКТ. Рабочая тетрадь для 6 класса. </w:t>
        </w:r>
        <w:proofErr w:type="spellStart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 xml:space="preserve"> Л.Л.</w:t>
        </w:r>
      </w:hyperlink>
      <w:r w:rsidRPr="00820789">
        <w:rPr>
          <w:rFonts w:ascii="Times New Roman" w:hAnsi="Times New Roman"/>
          <w:sz w:val="28"/>
          <w:szCs w:val="28"/>
        </w:rPr>
        <w:t xml:space="preserve">  </w:t>
      </w:r>
      <w:r>
        <w:rPr>
          <w:rFonts w:ascii="Times New Roman" w:hAnsi="Times New Roman"/>
          <w:sz w:val="28"/>
          <w:szCs w:val="28"/>
        </w:rPr>
        <w:t>(2013г)</w:t>
      </w:r>
      <w:r w:rsidRPr="00820789">
        <w:rPr>
          <w:rFonts w:ascii="Times New Roman" w:hAnsi="Times New Roman"/>
          <w:sz w:val="28"/>
          <w:szCs w:val="28"/>
        </w:rPr>
        <w:t xml:space="preserve">     </w:t>
      </w:r>
    </w:p>
    <w:p w:rsidR="004D38D9" w:rsidRPr="00820789" w:rsidRDefault="004D38D9" w:rsidP="004D38D9">
      <w:pPr>
        <w:spacing w:before="105" w:after="0" w:line="240" w:lineRule="auto"/>
        <w:ind w:right="150"/>
        <w:rPr>
          <w:rFonts w:ascii="Times New Roman" w:hAnsi="Times New Roman"/>
          <w:sz w:val="28"/>
          <w:szCs w:val="28"/>
          <w:u w:val="single"/>
        </w:rPr>
      </w:pPr>
      <w:r w:rsidRPr="00820789">
        <w:rPr>
          <w:rFonts w:ascii="Times New Roman" w:hAnsi="Times New Roman"/>
          <w:sz w:val="28"/>
          <w:szCs w:val="28"/>
        </w:rPr>
        <w:t xml:space="preserve">    12. </w:t>
      </w:r>
      <w:hyperlink r:id="rId13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 и ИКТ. Учебник для 7 класса.  </w:t>
        </w:r>
        <w:proofErr w:type="spellStart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 xml:space="preserve"> Л.Л.</w:t>
        </w:r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(2011</w:t>
        </w:r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, 229с.)</w:t>
        </w:r>
      </w:hyperlink>
    </w:p>
    <w:p w:rsidR="004D38D9" w:rsidRPr="00820789" w:rsidRDefault="004D38D9" w:rsidP="004D38D9">
      <w:pPr>
        <w:spacing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820789">
        <w:rPr>
          <w:rFonts w:ascii="Times New Roman" w:hAnsi="Times New Roman"/>
          <w:sz w:val="28"/>
          <w:szCs w:val="28"/>
        </w:rPr>
        <w:t xml:space="preserve">    13. </w:t>
      </w:r>
      <w:hyperlink r:id="rId14" w:history="1"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Информатика и ИКТ. Рабочая тетрадь для 7 класса. </w:t>
        </w:r>
        <w:proofErr w:type="spellStart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 xml:space="preserve"> Л.Л.</w:t>
        </w:r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 (2012, 111с.)</w:t>
        </w:r>
      </w:hyperlink>
    </w:p>
    <w:p w:rsidR="004D38D9" w:rsidRPr="00820789" w:rsidRDefault="004D38D9" w:rsidP="004D38D9">
      <w:pPr>
        <w:spacing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820789">
        <w:rPr>
          <w:rFonts w:ascii="Times New Roman" w:hAnsi="Times New Roman"/>
          <w:bCs/>
          <w:sz w:val="28"/>
          <w:szCs w:val="28"/>
        </w:rPr>
        <w:t xml:space="preserve">    14. </w:t>
      </w:r>
      <w:hyperlink r:id="rId15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 и ИКТ. Базовый курс. Учебник для 8 класса.   </w:t>
        </w:r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Семакин И.Г. и др.</w:t>
        </w:r>
      </w:hyperlink>
      <w:r w:rsidRPr="00820789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(2010</w:t>
      </w:r>
      <w:r w:rsidRPr="00820789">
        <w:rPr>
          <w:rFonts w:ascii="Times New Roman" w:hAnsi="Times New Roman"/>
          <w:sz w:val="28"/>
          <w:szCs w:val="28"/>
        </w:rPr>
        <w:t xml:space="preserve">, 176с.)    </w:t>
      </w:r>
    </w:p>
    <w:p w:rsidR="004D38D9" w:rsidRPr="00820789" w:rsidRDefault="004D38D9" w:rsidP="004D38D9">
      <w:pPr>
        <w:spacing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820789">
        <w:rPr>
          <w:rFonts w:ascii="Times New Roman" w:hAnsi="Times New Roman"/>
          <w:bCs/>
          <w:sz w:val="28"/>
          <w:szCs w:val="28"/>
        </w:rPr>
        <w:t xml:space="preserve">    15.</w:t>
      </w:r>
      <w:hyperlink r:id="rId16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 и ИКТ. Базовый курс. Учебник для 9 класса.   </w:t>
        </w:r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Семакин И.Г. и др.</w:t>
        </w:r>
      </w:hyperlink>
      <w:r w:rsidRPr="00820789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(2011</w:t>
      </w:r>
      <w:r w:rsidRPr="00820789">
        <w:rPr>
          <w:rFonts w:ascii="Times New Roman" w:hAnsi="Times New Roman"/>
          <w:sz w:val="28"/>
          <w:szCs w:val="28"/>
        </w:rPr>
        <w:t>, 371с)</w:t>
      </w:r>
      <w:proofErr w:type="gramStart"/>
      <w:r w:rsidRPr="00820789">
        <w:rPr>
          <w:rFonts w:ascii="Times New Roman" w:hAnsi="Times New Roman"/>
          <w:sz w:val="28"/>
          <w:szCs w:val="28"/>
        </w:rPr>
        <w:t>.</w:t>
      </w:r>
      <w:r w:rsidRPr="00820789">
        <w:rPr>
          <w:rFonts w:ascii="Times New Roman" w:hAnsi="Times New Roman"/>
          <w:bCs/>
          <w:i/>
          <w:iCs/>
          <w:color w:val="FFFFFF"/>
          <w:spacing w:val="20"/>
          <w:sz w:val="28"/>
          <w:szCs w:val="28"/>
        </w:rPr>
        <w:t>р</w:t>
      </w:r>
      <w:proofErr w:type="gramEnd"/>
      <w:r w:rsidRPr="00820789">
        <w:rPr>
          <w:rFonts w:ascii="Times New Roman" w:hAnsi="Times New Roman"/>
          <w:bCs/>
          <w:i/>
          <w:iCs/>
          <w:color w:val="FFFFFF"/>
          <w:spacing w:val="20"/>
          <w:sz w:val="28"/>
          <w:szCs w:val="28"/>
        </w:rPr>
        <w:t>есурсы Интернета - Информатика.</w:t>
      </w:r>
    </w:p>
    <w:p w:rsidR="004D38D9" w:rsidRDefault="004D38D9" w:rsidP="004D38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D38D9" w:rsidRPr="00820789" w:rsidRDefault="004D38D9" w:rsidP="004D38D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0789">
        <w:rPr>
          <w:rFonts w:ascii="Times New Roman" w:eastAsia="Calibri" w:hAnsi="Times New Roman"/>
          <w:b/>
          <w:sz w:val="28"/>
          <w:szCs w:val="28"/>
          <w:lang w:eastAsia="en-US"/>
        </w:rPr>
        <w:t>Образовательные ресурсы Интернета – Информатика</w:t>
      </w:r>
    </w:p>
    <w:p w:rsidR="004D38D9" w:rsidRPr="00820789" w:rsidRDefault="004D38D9" w:rsidP="004D38D9">
      <w:pPr>
        <w:spacing w:after="0"/>
        <w:rPr>
          <w:rFonts w:ascii="Times New Roman" w:hAnsi="Times New Roman"/>
          <w:bCs/>
          <w:sz w:val="28"/>
          <w:szCs w:val="28"/>
        </w:rPr>
      </w:pPr>
      <w:hyperlink r:id="rId17" w:tgtFrame="_blank" w:history="1"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</w:rPr>
          <w:t>metod-kopilka.ru</w:t>
        </w:r>
      </w:hyperlink>
      <w:r w:rsidRPr="00820789">
        <w:rPr>
          <w:rFonts w:ascii="Times New Roman" w:hAnsi="Times New Roman"/>
          <w:sz w:val="28"/>
          <w:szCs w:val="28"/>
        </w:rPr>
        <w:t xml:space="preserve">  - </w:t>
      </w:r>
      <w:r w:rsidRPr="00820789">
        <w:rPr>
          <w:rFonts w:ascii="Times New Roman" w:hAnsi="Times New Roman"/>
          <w:bCs/>
          <w:sz w:val="28"/>
          <w:szCs w:val="28"/>
        </w:rPr>
        <w:t>"Информатика. Методическая копилка учителя  информатики</w:t>
      </w:r>
      <w:proofErr w:type="gramStart"/>
      <w:r w:rsidRPr="00820789">
        <w:rPr>
          <w:rFonts w:ascii="Times New Roman" w:hAnsi="Times New Roman"/>
          <w:bCs/>
          <w:sz w:val="28"/>
          <w:szCs w:val="28"/>
        </w:rPr>
        <w:t>."</w:t>
      </w:r>
      <w:proofErr w:type="gramEnd"/>
    </w:p>
    <w:p w:rsidR="004D38D9" w:rsidRPr="00820789" w:rsidRDefault="004D38D9" w:rsidP="004D38D9">
      <w:pPr>
        <w:spacing w:after="0"/>
        <w:rPr>
          <w:rFonts w:ascii="Times New Roman" w:hAnsi="Times New Roman"/>
          <w:sz w:val="28"/>
          <w:szCs w:val="28"/>
        </w:rPr>
      </w:pPr>
      <w:hyperlink r:id="rId18" w:tgtFrame="_blank" w:history="1"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</w:rPr>
          <w:t>infoschool.narod.ru</w:t>
        </w:r>
      </w:hyperlink>
      <w:r w:rsidRPr="00820789">
        <w:rPr>
          <w:rFonts w:ascii="Times New Roman" w:hAnsi="Times New Roman"/>
          <w:sz w:val="28"/>
          <w:szCs w:val="28"/>
        </w:rPr>
        <w:t xml:space="preserve"> - </w:t>
      </w:r>
      <w:r w:rsidRPr="00820789">
        <w:rPr>
          <w:rFonts w:ascii="Times New Roman" w:hAnsi="Times New Roman"/>
          <w:bCs/>
          <w:sz w:val="28"/>
          <w:szCs w:val="28"/>
        </w:rPr>
        <w:t>"Информатика в школе"</w:t>
      </w:r>
      <w:r w:rsidRPr="00820789">
        <w:rPr>
          <w:rFonts w:ascii="Times New Roman" w:hAnsi="Times New Roman"/>
          <w:sz w:val="28"/>
          <w:szCs w:val="28"/>
        </w:rPr>
        <w:t> </w:t>
      </w:r>
    </w:p>
    <w:p w:rsidR="004D38D9" w:rsidRDefault="004D38D9" w:rsidP="004D38D9">
      <w:pPr>
        <w:spacing w:after="0"/>
        <w:rPr>
          <w:rFonts w:ascii="Times New Roman" w:hAnsi="Times New Roman"/>
          <w:bCs/>
          <w:sz w:val="28"/>
          <w:szCs w:val="28"/>
        </w:rPr>
      </w:pPr>
      <w:hyperlink r:id="rId19" w:tgtFrame="_blank" w:history="1"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  <w:lang w:val="en-US"/>
          </w:rPr>
          <w:t>problems</w:t>
        </w:r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</w:rPr>
          <w:t>.</w:t>
        </w:r>
        <w:proofErr w:type="spellStart"/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  <w:lang w:val="en-US"/>
          </w:rPr>
          <w:t>ru</w:t>
        </w:r>
        <w:proofErr w:type="spellEnd"/>
      </w:hyperlink>
      <w:r w:rsidRPr="00820789">
        <w:rPr>
          <w:rFonts w:ascii="Times New Roman" w:hAnsi="Times New Roman"/>
          <w:sz w:val="28"/>
          <w:szCs w:val="28"/>
        </w:rPr>
        <w:t xml:space="preserve"> - </w:t>
      </w:r>
      <w:r w:rsidRPr="00820789">
        <w:rPr>
          <w:rFonts w:ascii="Times New Roman" w:hAnsi="Times New Roman"/>
          <w:bCs/>
          <w:sz w:val="28"/>
          <w:szCs w:val="28"/>
        </w:rPr>
        <w:t>"Задачи по информатике"</w:t>
      </w:r>
    </w:p>
    <w:p w:rsidR="004D38D9" w:rsidRPr="007E5871" w:rsidRDefault="004D38D9" w:rsidP="004D38D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hyperlink r:id="rId20" w:history="1">
        <w:r w:rsidRPr="007E5871">
          <w:rPr>
            <w:rStyle w:val="a6"/>
            <w:rFonts w:ascii="Times New Roman" w:eastAsia="Calibri" w:hAnsi="Times New Roman"/>
            <w:b/>
            <w:sz w:val="28"/>
            <w:szCs w:val="28"/>
            <w:lang w:eastAsia="en-US"/>
          </w:rPr>
          <w:t>http://nsportal.ru/</w:t>
        </w:r>
      </w:hyperlink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/>
          <w:sz w:val="28"/>
          <w:szCs w:val="28"/>
          <w:lang w:eastAsia="en-US"/>
        </w:rPr>
        <w:t>Социальная сеть работников образования.</w:t>
      </w:r>
    </w:p>
    <w:p w:rsidR="004D38D9" w:rsidRPr="007E5871" w:rsidRDefault="004D38D9" w:rsidP="004D38D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hyperlink r:id="rId21" w:history="1">
        <w:r w:rsidRPr="00C45139">
          <w:rPr>
            <w:rStyle w:val="a6"/>
            <w:rFonts w:ascii="Times New Roman" w:eastAsia="Calibri" w:hAnsi="Times New Roman"/>
            <w:b/>
            <w:sz w:val="28"/>
            <w:szCs w:val="28"/>
            <w:lang w:eastAsia="en-US"/>
          </w:rPr>
          <w:t>http://www.uchmet.ru/</w:t>
        </w:r>
      </w:hyperlink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- </w:t>
      </w:r>
      <w:r>
        <w:rPr>
          <w:rFonts w:ascii="Times New Roman" w:eastAsia="Calibri" w:hAnsi="Times New Roman"/>
          <w:sz w:val="28"/>
          <w:szCs w:val="28"/>
          <w:lang w:eastAsia="en-US"/>
        </w:rPr>
        <w:t>Учебно-методическая литература по предметам.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1169"/>
        <w:gridCol w:w="1276"/>
      </w:tblGrid>
      <w:tr w:rsidR="004D38D9" w:rsidTr="00F36ADF">
        <w:trPr>
          <w:tblCellSpacing w:w="0" w:type="dxa"/>
          <w:jc w:val="center"/>
        </w:trPr>
        <w:tc>
          <w:tcPr>
            <w:tcW w:w="4400" w:type="pct"/>
            <w:gridSpan w:val="3"/>
            <w:shd w:val="clear" w:color="auto" w:fill="FFFFFF"/>
            <w:hideMark/>
          </w:tcPr>
          <w:p w:rsidR="004D38D9" w:rsidRPr="00CF1DEB" w:rsidRDefault="004D38D9" w:rsidP="00F36ADF">
            <w:pPr>
              <w:pStyle w:val="a7"/>
              <w:spacing w:before="45" w:beforeAutospacing="0" w:after="0" w:afterAutospacing="0"/>
              <w:jc w:val="right"/>
            </w:pPr>
            <w:proofErr w:type="spellStart"/>
            <w:r>
              <w:rPr>
                <w:b/>
                <w:bCs/>
                <w:i/>
                <w:iCs/>
                <w:color w:val="FFFFFF"/>
                <w:lang w:val="en-US"/>
              </w:rPr>
              <w:t>EducationalresourcesoftheInternet</w:t>
            </w:r>
            <w:proofErr w:type="spellEnd"/>
            <w:r w:rsidRPr="00CF1DEB">
              <w:rPr>
                <w:b/>
                <w:bCs/>
                <w:i/>
                <w:iCs/>
                <w:color w:val="FFFFFF"/>
              </w:rPr>
              <w:t xml:space="preserve"> - </w:t>
            </w:r>
            <w:r>
              <w:rPr>
                <w:b/>
                <w:bCs/>
                <w:i/>
                <w:iCs/>
                <w:color w:val="FFFFFF"/>
                <w:lang w:val="en-US"/>
              </w:rPr>
              <w:t>Informatics</w:t>
            </w:r>
            <w:r w:rsidRPr="00CF1DEB">
              <w:rPr>
                <w:b/>
                <w:bCs/>
                <w:i/>
                <w:iCs/>
                <w:color w:val="FF0000"/>
              </w:rPr>
              <w:t>.</w:t>
            </w:r>
          </w:p>
          <w:p w:rsidR="004D38D9" w:rsidRDefault="004D38D9" w:rsidP="00F36ADF">
            <w:pPr>
              <w:pStyle w:val="a7"/>
              <w:spacing w:before="30" w:beforeAutospacing="0" w:after="0" w:afterAutospacing="0"/>
            </w:pPr>
            <w:r w:rsidRPr="00FE7273">
              <w:rPr>
                <w:b/>
                <w:bCs/>
                <w:i/>
                <w:iCs/>
                <w:color w:val="FFFFFF"/>
                <w:sz w:val="40"/>
                <w:szCs w:val="40"/>
                <w:lang w:val="en-US"/>
              </w:rPr>
              <w:t> </w:t>
            </w:r>
            <w:r>
              <w:rPr>
                <w:rFonts w:ascii="Tahoma" w:hAnsi="Tahoma" w:cs="Tahoma"/>
                <w:b/>
                <w:bCs/>
                <w:i/>
                <w:iCs/>
                <w:color w:val="FFFFFF"/>
                <w:spacing w:val="20"/>
                <w:sz w:val="27"/>
                <w:szCs w:val="27"/>
              </w:rPr>
              <w:t>Образовательные ресурсы Интернета</w:t>
            </w:r>
            <w:r w:rsidRPr="00CF1DEB">
              <w:rPr>
                <w:rFonts w:ascii="Tahoma" w:hAnsi="Tahoma" w:cs="Tahoma"/>
                <w:b/>
                <w:bCs/>
                <w:i/>
                <w:iCs/>
                <w:color w:val="FFFFFF"/>
                <w:spacing w:val="20"/>
                <w:sz w:val="27"/>
                <w:szCs w:val="27"/>
              </w:rPr>
              <w:t xml:space="preserve"> - </w:t>
            </w:r>
            <w:r>
              <w:rPr>
                <w:rFonts w:ascii="Tahoma" w:hAnsi="Tahoma" w:cs="Tahoma"/>
                <w:b/>
                <w:bCs/>
                <w:i/>
                <w:iCs/>
                <w:color w:val="FFFFFF"/>
                <w:spacing w:val="20"/>
                <w:sz w:val="27"/>
                <w:szCs w:val="27"/>
              </w:rPr>
              <w:t>Информатика.</w:t>
            </w:r>
          </w:p>
        </w:tc>
      </w:tr>
      <w:tr w:rsidR="004D38D9" w:rsidTr="00F36ADF">
        <w:trPr>
          <w:tblCellSpacing w:w="0" w:type="dxa"/>
          <w:jc w:val="center"/>
        </w:trPr>
        <w:tc>
          <w:tcPr>
            <w:tcW w:w="3250" w:type="pct"/>
            <w:shd w:val="clear" w:color="auto" w:fill="FFFFFF"/>
            <w:vAlign w:val="center"/>
            <w:hideMark/>
          </w:tcPr>
          <w:p w:rsidR="004D38D9" w:rsidRDefault="004D38D9" w:rsidP="00F36ADF">
            <w:pPr>
              <w:pStyle w:val="a7"/>
              <w:spacing w:before="15" w:beforeAutospacing="0" w:after="15" w:afterAutospacing="0"/>
            </w:pP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  <w:lang w:val="en-US"/>
              </w:rPr>
              <w:t>    </w:t>
            </w:r>
            <w:r w:rsidRPr="00CF1DEB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 xml:space="preserve">   </w:t>
            </w:r>
            <w:hyperlink r:id="rId22" w:history="1">
              <w:r>
                <w:rPr>
                  <w:rStyle w:val="a6"/>
                  <w:rFonts w:ascii="Verdana" w:hAnsi="Verdana" w:cs="Arial"/>
                  <w:b/>
                  <w:bCs/>
                  <w:color w:val="FFFFFF"/>
                  <w:sz w:val="15"/>
                  <w:szCs w:val="15"/>
                </w:rPr>
                <w:t>Главная страница</w:t>
              </w:r>
            </w:hyperlink>
            <w:hyperlink r:id="rId23" w:history="1">
              <w:r>
                <w:rPr>
                  <w:rStyle w:val="a6"/>
                  <w:rFonts w:ascii="Verdana" w:hAnsi="Verdana" w:cs="Arial"/>
                  <w:b/>
                  <w:bCs/>
                  <w:color w:val="FFFFFF"/>
                  <w:sz w:val="15"/>
                  <w:szCs w:val="15"/>
                </w:rPr>
                <w:t xml:space="preserve"> (Содержание)</w:t>
              </w:r>
            </w:hyperlink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D38D9" w:rsidRDefault="004D38D9" w:rsidP="00F36ADF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4D38D9" w:rsidRDefault="004D38D9" w:rsidP="00F36ADF">
            <w:pPr>
              <w:jc w:val="center"/>
              <w:rPr>
                <w:sz w:val="24"/>
                <w:szCs w:val="24"/>
              </w:rPr>
            </w:pPr>
            <w:hyperlink r:id="rId24" w:tgtFrame="_blank" w:history="1">
              <w:r>
                <w:rPr>
                  <w:rStyle w:val="a6"/>
                  <w:rFonts w:ascii="Verdana" w:hAnsi="Verdana"/>
                  <w:b/>
                  <w:bCs/>
                  <w:color w:val="FFFFFF"/>
                  <w:sz w:val="15"/>
                  <w:szCs w:val="15"/>
                </w:rPr>
                <w:t>Гостевая</w:t>
              </w:r>
            </w:hyperlink>
          </w:p>
        </w:tc>
      </w:tr>
    </w:tbl>
    <w:p w:rsidR="004D38D9" w:rsidRDefault="004D38D9" w:rsidP="004D38D9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01.11.2013г.</w:t>
      </w:r>
    </w:p>
    <w:p w:rsidR="004D38D9" w:rsidRDefault="004D38D9" w:rsidP="004D38D9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4D38D9" w:rsidRDefault="004D38D9" w:rsidP="004D38D9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Учитель математики и информатики: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И.В.Котова</w:t>
      </w:r>
      <w:proofErr w:type="spellEnd"/>
    </w:p>
    <w:p w:rsidR="00B45B14" w:rsidRDefault="00B45B14"/>
    <w:sectPr w:rsidR="00B4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477"/>
    <w:multiLevelType w:val="hybridMultilevel"/>
    <w:tmpl w:val="2FF4F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E6C35"/>
    <w:multiLevelType w:val="hybridMultilevel"/>
    <w:tmpl w:val="0630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32A9B"/>
    <w:multiLevelType w:val="hybridMultilevel"/>
    <w:tmpl w:val="929E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E"/>
    <w:rsid w:val="004D38D9"/>
    <w:rsid w:val="00AE0D0E"/>
    <w:rsid w:val="00B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D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D38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4D38D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4D38D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D38D9"/>
    <w:rPr>
      <w:rFonts w:ascii="Consolas" w:eastAsia="Calibri" w:hAnsi="Consolas" w:cs="Times New Roman"/>
      <w:sz w:val="21"/>
      <w:szCs w:val="21"/>
    </w:rPr>
  </w:style>
  <w:style w:type="character" w:styleId="a6">
    <w:name w:val="Hyperlink"/>
    <w:uiPriority w:val="99"/>
    <w:unhideWhenUsed/>
    <w:rsid w:val="004D38D9"/>
    <w:rPr>
      <w:color w:val="1A3DC1"/>
      <w:u w:val="single"/>
    </w:rPr>
  </w:style>
  <w:style w:type="paragraph" w:styleId="a7">
    <w:name w:val="Normal (Web)"/>
    <w:basedOn w:val="a"/>
    <w:uiPriority w:val="99"/>
    <w:unhideWhenUsed/>
    <w:rsid w:val="004D3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D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D38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4D38D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4D38D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D38D9"/>
    <w:rPr>
      <w:rFonts w:ascii="Consolas" w:eastAsia="Calibri" w:hAnsi="Consolas" w:cs="Times New Roman"/>
      <w:sz w:val="21"/>
      <w:szCs w:val="21"/>
    </w:rPr>
  </w:style>
  <w:style w:type="character" w:styleId="a6">
    <w:name w:val="Hyperlink"/>
    <w:uiPriority w:val="99"/>
    <w:unhideWhenUsed/>
    <w:rsid w:val="004D38D9"/>
    <w:rPr>
      <w:color w:val="1A3DC1"/>
      <w:u w:val="single"/>
    </w:rPr>
  </w:style>
  <w:style w:type="paragraph" w:styleId="a7">
    <w:name w:val="Normal (Web)"/>
    <w:basedOn w:val="a"/>
    <w:uiPriority w:val="99"/>
    <w:unhideWhenUsed/>
    <w:rsid w:val="004D3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google.com/Top/Science/Math/" TargetMode="External"/><Relationship Id="rId13" Type="http://schemas.openxmlformats.org/officeDocument/2006/relationships/hyperlink" Target="http://www.alleng.ru/d/comp/comp129.htm" TargetMode="External"/><Relationship Id="rId18" Type="http://schemas.openxmlformats.org/officeDocument/2006/relationships/hyperlink" Target="http://www.infoschool.narod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uchmet.ru/" TargetMode="External"/><Relationship Id="rId7" Type="http://schemas.openxmlformats.org/officeDocument/2006/relationships/hyperlink" Target="http://yandex.ru/clck/redir/AiuY0DBWFJ4ePaEse6rgeAjgs2pI3DW99KUdgowt9XtO8xHuNro5yTiZFW9avkdtA6b_CmOYM6iIwfTUEpsYoOb14kfr_Kx6DIMwsw1zVcy7KaRGiY-JP2AABDVa0FBW3bcBTcHwjNwq4Ghvc_m08UkWE1Rv7V9dtW3AYJzsBCQ3xzyqvau1F9qpf3RWFG3vJ93_cS19ki9Gv3qGMOqZ7Q?data=UlNrNmk5WktYejR0eWJFYk1LdmtxaW9YanhHN296WXQyRmhGcnZMWVVFQXRWcDBqRjBWU1FBS1Nqa010T0xCYkxFaWFSM0UyWGZVMzVHOGd0N3JET19ERXRUcFhhV3hwaU9mcklJSlNDMVU&amp;b64e=2&amp;sign=9f5a5527d1891babd34667192fa4ea60&amp;keyno=8&amp;l10n=ru&amp;i=6" TargetMode="External"/><Relationship Id="rId12" Type="http://schemas.openxmlformats.org/officeDocument/2006/relationships/hyperlink" Target="http://www.alleng.ru/d/comp/comp60.htm" TargetMode="External"/><Relationship Id="rId17" Type="http://schemas.openxmlformats.org/officeDocument/2006/relationships/hyperlink" Target="http://www.metod-kopilk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leng.ru/d/comp/comp09.htm" TargetMode="External"/><Relationship Id="rId20" Type="http://schemas.openxmlformats.org/officeDocument/2006/relationships/hyperlink" Target="http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redir/AiuY0DBWFJ4ePaEse6rgeAjgs2pI3DW99KUdgowt9XvoT-twMUKrgIlqcQ8fVL94u8sUz8aerJFYSNtaftdbK6rLbJ7S2k1f68WoLzZs4hRcEl3jsI4h7ke5LNUcGgEN_xfhup6AzZuSZjwrIf1h-ENgPL5sIJ9QlSKRFktxYe-TRumwQVCrdJYI2RzPG-lERwQljdoxMXwRw3mKe7xxGg?data=UlNrNmk5WktYejR0eWJFYk1LdmtxbENFZFpheVZmMVJIVW9hNDI5SjYycXl1eXV2Z3RvSnVZdUFBaExwdkMxZm9EazlYN1NPNE5YV01uRTNNSEg5amF1UldzOFRrOUtUMDJNTHBaazMtUW8&amp;b64e=2&amp;sign=a2d0d28ae032db60a38e5e68036dcf65&amp;keyno=8&amp;l10n=ru&amp;i=6" TargetMode="External"/><Relationship Id="rId11" Type="http://schemas.openxmlformats.org/officeDocument/2006/relationships/hyperlink" Target="http://www.alleng.ru/d/comp/comp15.htm" TargetMode="External"/><Relationship Id="rId24" Type="http://schemas.openxmlformats.org/officeDocument/2006/relationships/hyperlink" Target="http://www.narod.ru/guestbook/?owner=359899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comp/comp08.htm" TargetMode="External"/><Relationship Id="rId23" Type="http://schemas.openxmlformats.org/officeDocument/2006/relationships/hyperlink" Target="http://www.alleng.ru/index.htm" TargetMode="External"/><Relationship Id="rId10" Type="http://schemas.openxmlformats.org/officeDocument/2006/relationships/hyperlink" Target="http://www.alleng.ru/d/comp/comp126.htm" TargetMode="External"/><Relationship Id="rId19" Type="http://schemas.openxmlformats.org/officeDocument/2006/relationships/hyperlink" Target="http://www.problems.ru/in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comp/comp78.htm" TargetMode="External"/><Relationship Id="rId14" Type="http://schemas.openxmlformats.org/officeDocument/2006/relationships/hyperlink" Target="http://www.alleng.ru/d/comp/comp170.htm" TargetMode="External"/><Relationship Id="rId22" Type="http://schemas.openxmlformats.org/officeDocument/2006/relationships/hyperlink" Target="http://www.alleng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2013-12-18T15:15:00Z</dcterms:created>
  <dcterms:modified xsi:type="dcterms:W3CDTF">2013-12-18T15:16:00Z</dcterms:modified>
</cp:coreProperties>
</file>