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4D" w:rsidRDefault="0048564D" w:rsidP="00036D96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«Средняя общеобразовательная школа №7»</w:t>
      </w:r>
    </w:p>
    <w:p w:rsidR="0048564D" w:rsidRDefault="0048564D" w:rsidP="00036D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8564D" w:rsidRDefault="0048564D" w:rsidP="00036D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229" w:type="pct"/>
        <w:tblInd w:w="-106" w:type="dxa"/>
        <w:tblLook w:val="01E0"/>
      </w:tblPr>
      <w:tblGrid>
        <w:gridCol w:w="4794"/>
        <w:gridCol w:w="5196"/>
        <w:gridCol w:w="6066"/>
      </w:tblGrid>
      <w:tr w:rsidR="0048564D">
        <w:tc>
          <w:tcPr>
            <w:tcW w:w="1493" w:type="pct"/>
          </w:tcPr>
          <w:p w:rsidR="0048564D" w:rsidRDefault="00485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Рассмотрено:</w:t>
            </w:r>
          </w:p>
          <w:p w:rsidR="0048564D" w:rsidRDefault="00485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МО</w:t>
            </w:r>
          </w:p>
          <w:p w:rsidR="0048564D" w:rsidRDefault="00485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</w:p>
          <w:p w:rsidR="0048564D" w:rsidRDefault="00485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2014г.</w:t>
            </w:r>
          </w:p>
          <w:p w:rsidR="0048564D" w:rsidRDefault="0048564D">
            <w:pPr>
              <w:rPr>
                <w:sz w:val="28"/>
                <w:szCs w:val="28"/>
              </w:rPr>
            </w:pPr>
          </w:p>
        </w:tc>
        <w:tc>
          <w:tcPr>
            <w:tcW w:w="1618" w:type="pct"/>
          </w:tcPr>
          <w:p w:rsidR="0048564D" w:rsidRDefault="00485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8564D" w:rsidRDefault="00485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8564D" w:rsidRDefault="00485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Щукина ТА</w:t>
            </w:r>
          </w:p>
          <w:p w:rsidR="0048564D" w:rsidRDefault="00485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2014г.                            </w:t>
            </w:r>
          </w:p>
        </w:tc>
        <w:tc>
          <w:tcPr>
            <w:tcW w:w="1889" w:type="pct"/>
          </w:tcPr>
          <w:p w:rsidR="0048564D" w:rsidRDefault="00485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«Утверждаю»:</w:t>
            </w:r>
          </w:p>
          <w:p w:rsidR="0048564D" w:rsidRDefault="00485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МБОУ «Средняя общеобразовательная школа №7»</w:t>
            </w:r>
          </w:p>
          <w:p w:rsidR="0048564D" w:rsidRDefault="004856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Черчинская</w:t>
            </w:r>
            <w:proofErr w:type="spellEnd"/>
            <w:r>
              <w:rPr>
                <w:sz w:val="28"/>
                <w:szCs w:val="28"/>
              </w:rPr>
              <w:t xml:space="preserve"> ЛА</w:t>
            </w:r>
          </w:p>
          <w:p w:rsidR="0048564D" w:rsidRDefault="00485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2014г.                           </w:t>
            </w:r>
          </w:p>
        </w:tc>
      </w:tr>
    </w:tbl>
    <w:p w:rsidR="0048564D" w:rsidRDefault="0048564D" w:rsidP="00036D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48564D" w:rsidRDefault="0048564D" w:rsidP="00036D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564D" w:rsidRDefault="0048564D" w:rsidP="00036D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564D" w:rsidRDefault="0048564D" w:rsidP="00036D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564D" w:rsidRDefault="0048564D" w:rsidP="00036D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564D" w:rsidRDefault="0048564D" w:rsidP="00036D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564D" w:rsidRPr="00E84CCF" w:rsidRDefault="0048564D" w:rsidP="00235034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E84CCF">
        <w:rPr>
          <w:b/>
          <w:bCs/>
          <w:sz w:val="40"/>
          <w:szCs w:val="40"/>
        </w:rPr>
        <w:t>Рабочая          программа        по    литературе</w:t>
      </w:r>
    </w:p>
    <w:p w:rsidR="0048564D" w:rsidRPr="00E84CCF" w:rsidRDefault="0048564D" w:rsidP="00235034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E84CCF">
        <w:rPr>
          <w:b/>
          <w:bCs/>
          <w:sz w:val="40"/>
          <w:szCs w:val="40"/>
        </w:rPr>
        <w:t xml:space="preserve"> 8   класс</w:t>
      </w:r>
      <w:proofErr w:type="gramStart"/>
      <w:r w:rsidRPr="00E84CCF">
        <w:rPr>
          <w:b/>
          <w:bCs/>
          <w:sz w:val="40"/>
          <w:szCs w:val="40"/>
        </w:rPr>
        <w:t xml:space="preserve">  А</w:t>
      </w:r>
      <w:proofErr w:type="gramEnd"/>
      <w:r w:rsidRPr="00E84CCF">
        <w:rPr>
          <w:b/>
          <w:bCs/>
          <w:sz w:val="40"/>
          <w:szCs w:val="40"/>
        </w:rPr>
        <w:br/>
      </w:r>
    </w:p>
    <w:p w:rsidR="0048564D" w:rsidRDefault="0048564D" w:rsidP="00AE38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564D" w:rsidRDefault="0048564D" w:rsidP="00AE38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564D" w:rsidRDefault="0048564D" w:rsidP="00AE38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:rsidR="0048564D" w:rsidRDefault="0048564D" w:rsidP="00AE38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564D" w:rsidRDefault="0048564D" w:rsidP="00AE38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Грущенко</w:t>
      </w:r>
      <w:proofErr w:type="spellEnd"/>
      <w:r>
        <w:rPr>
          <w:b/>
          <w:bCs/>
          <w:sz w:val="28"/>
          <w:szCs w:val="28"/>
        </w:rPr>
        <w:t xml:space="preserve"> Марина Викторовна</w:t>
      </w:r>
    </w:p>
    <w:p w:rsidR="0048564D" w:rsidRDefault="0048564D" w:rsidP="0023503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кв. категория </w:t>
      </w:r>
    </w:p>
    <w:p w:rsidR="0048564D" w:rsidRDefault="0048564D" w:rsidP="00AE383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564D" w:rsidRDefault="0048564D" w:rsidP="00036D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564D" w:rsidRDefault="0048564D" w:rsidP="00036D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564D" w:rsidRDefault="0048564D" w:rsidP="00E84C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Абакан </w:t>
      </w:r>
      <w:r>
        <w:rPr>
          <w:sz w:val="28"/>
          <w:szCs w:val="28"/>
        </w:rPr>
        <w:br/>
        <w:t>2014г.</w:t>
      </w:r>
    </w:p>
    <w:p w:rsidR="0048564D" w:rsidRPr="00F23F9F" w:rsidRDefault="0048564D" w:rsidP="0066684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23F9F">
        <w:rPr>
          <w:rFonts w:ascii="Calibri" w:hAnsi="Calibri" w:cs="Calibri"/>
          <w:b/>
          <w:bCs/>
          <w:sz w:val="28"/>
          <w:szCs w:val="28"/>
          <w:lang w:eastAsia="en-US"/>
        </w:rPr>
        <w:lastRenderedPageBreak/>
        <w:t>2.  Пояснительная записка</w:t>
      </w:r>
    </w:p>
    <w:p w:rsidR="0048564D" w:rsidRPr="00F23F9F" w:rsidRDefault="0048564D" w:rsidP="00A25A3D">
      <w:pPr>
        <w:spacing w:after="200" w:line="276" w:lineRule="auto"/>
        <w:jc w:val="center"/>
        <w:rPr>
          <w:rFonts w:ascii="Calibri" w:hAnsi="Calibri" w:cs="Calibri"/>
          <w:b/>
          <w:bCs/>
          <w:lang w:eastAsia="en-US"/>
        </w:rPr>
      </w:pPr>
      <w:r w:rsidRPr="00F23F9F">
        <w:rPr>
          <w:rFonts w:ascii="Calibri" w:hAnsi="Calibri" w:cs="Calibri"/>
          <w:b/>
          <w:bCs/>
          <w:lang w:eastAsia="en-US"/>
        </w:rPr>
        <w:t>2.1. Нормативно-правовые документы</w:t>
      </w:r>
    </w:p>
    <w:p w:rsidR="0048564D" w:rsidRDefault="0048564D" w:rsidP="00343389">
      <w:pPr>
        <w:pStyle w:val="c5"/>
        <w:spacing w:before="0" w:beforeAutospacing="0" w:after="0" w:afterAutospacing="0" w:line="270" w:lineRule="atLeast"/>
        <w:jc w:val="center"/>
        <w:rPr>
          <w:rStyle w:val="c0"/>
          <w:color w:val="000000"/>
          <w:sz w:val="22"/>
          <w:szCs w:val="22"/>
        </w:rPr>
      </w:pPr>
      <w:r w:rsidRPr="005432D8">
        <w:rPr>
          <w:rStyle w:val="c0"/>
          <w:color w:val="000000"/>
          <w:sz w:val="22"/>
          <w:szCs w:val="22"/>
        </w:rPr>
        <w:t xml:space="preserve">Рабочая программа </w:t>
      </w:r>
      <w:r>
        <w:rPr>
          <w:rStyle w:val="c0"/>
          <w:color w:val="000000"/>
          <w:sz w:val="22"/>
          <w:szCs w:val="22"/>
        </w:rPr>
        <w:t xml:space="preserve">по литературе для 8 класса разработана на основе Образовательной программы МБОУ «СОШ №7» с учётом УМК </w:t>
      </w:r>
    </w:p>
    <w:p w:rsidR="0048564D" w:rsidRDefault="0048564D" w:rsidP="00343389">
      <w:pPr>
        <w:pStyle w:val="c5"/>
        <w:spacing w:before="0" w:beforeAutospacing="0" w:after="0" w:afterAutospacing="0" w:line="270" w:lineRule="atLeast"/>
        <w:jc w:val="center"/>
        <w:rPr>
          <w:rStyle w:val="c0"/>
          <w:color w:val="000000"/>
          <w:sz w:val="22"/>
          <w:szCs w:val="22"/>
        </w:rPr>
      </w:pPr>
      <w:r w:rsidRPr="005432D8">
        <w:rPr>
          <w:rStyle w:val="c0"/>
          <w:color w:val="000000"/>
          <w:sz w:val="22"/>
          <w:szCs w:val="22"/>
        </w:rPr>
        <w:t>В.Я.Коровина, В.П.Журавлев</w:t>
      </w:r>
      <w:r>
        <w:rPr>
          <w:rStyle w:val="c0"/>
          <w:color w:val="000000"/>
          <w:sz w:val="22"/>
          <w:szCs w:val="22"/>
        </w:rPr>
        <w:t>а.</w:t>
      </w:r>
    </w:p>
    <w:p w:rsidR="0048564D" w:rsidRPr="005432D8" w:rsidRDefault="0048564D" w:rsidP="00FD09CA">
      <w:pPr>
        <w:pStyle w:val="c5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48564D" w:rsidRPr="007A7D22" w:rsidRDefault="0048564D" w:rsidP="00727E06">
      <w:pPr>
        <w:jc w:val="center"/>
        <w:rPr>
          <w:b/>
          <w:bCs/>
          <w:sz w:val="22"/>
          <w:szCs w:val="22"/>
        </w:rPr>
      </w:pPr>
      <w:r w:rsidRPr="007A7D22">
        <w:rPr>
          <w:b/>
          <w:bCs/>
          <w:sz w:val="22"/>
          <w:szCs w:val="22"/>
        </w:rPr>
        <w:t>2.2 Общая характеристика предмета</w:t>
      </w:r>
    </w:p>
    <w:p w:rsidR="0048564D" w:rsidRPr="007A7D22" w:rsidRDefault="0048564D" w:rsidP="005432D8">
      <w:pPr>
        <w:pStyle w:val="c2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7A7D22">
        <w:rPr>
          <w:rStyle w:val="c0"/>
          <w:color w:val="000000"/>
          <w:sz w:val="22"/>
          <w:szCs w:val="22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русской речью.</w:t>
      </w:r>
    </w:p>
    <w:p w:rsidR="0048564D" w:rsidRPr="007A7D22" w:rsidRDefault="0048564D" w:rsidP="005432D8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7A7D22">
        <w:rPr>
          <w:rStyle w:val="c0"/>
          <w:color w:val="000000"/>
          <w:sz w:val="22"/>
          <w:szCs w:val="22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изучающей это искусство.</w:t>
      </w:r>
    </w:p>
    <w:p w:rsidR="0048564D" w:rsidRPr="007A7D22" w:rsidRDefault="0048564D" w:rsidP="005432D8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7A7D22">
        <w:rPr>
          <w:rStyle w:val="c0"/>
          <w:color w:val="000000"/>
          <w:sz w:val="22"/>
          <w:szCs w:val="22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48564D" w:rsidRPr="007A7D22" w:rsidRDefault="0048564D" w:rsidP="005432D8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7A7D22">
        <w:rPr>
          <w:rStyle w:val="c0"/>
          <w:color w:val="000000"/>
          <w:sz w:val="22"/>
          <w:szCs w:val="22"/>
        </w:rPr>
        <w:t>Общение школьника с произведениями искусства слова на уроках литературы необходимо как факт знакомства с подлинными художественными ценностями и как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48564D" w:rsidRPr="007A7D22" w:rsidRDefault="0048564D" w:rsidP="005432D8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7A7D22">
        <w:rPr>
          <w:rStyle w:val="c0"/>
          <w:color w:val="000000"/>
          <w:sz w:val="22"/>
          <w:szCs w:val="22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7A7D22">
        <w:rPr>
          <w:rStyle w:val="c0"/>
          <w:color w:val="000000"/>
          <w:sz w:val="22"/>
          <w:szCs w:val="22"/>
        </w:rPr>
        <w:t>человековедением</w:t>
      </w:r>
      <w:proofErr w:type="spellEnd"/>
      <w:r w:rsidRPr="007A7D22">
        <w:rPr>
          <w:rStyle w:val="c0"/>
          <w:color w:val="000000"/>
          <w:sz w:val="22"/>
          <w:szCs w:val="22"/>
        </w:rPr>
        <w:t>», «учебником жизни».</w:t>
      </w:r>
    </w:p>
    <w:p w:rsidR="0048564D" w:rsidRPr="007A7D22" w:rsidRDefault="0048564D" w:rsidP="005432D8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7A7D22">
        <w:rPr>
          <w:rStyle w:val="c0"/>
          <w:color w:val="000000"/>
          <w:sz w:val="22"/>
          <w:szCs w:val="22"/>
        </w:rPr>
        <w:t>Литература как учебный предмет обладает огромным воспитательным потенциалом, дающим учителю возможность не только развивать интеллектуальные способности учащихся,</w:t>
      </w:r>
      <w:r>
        <w:rPr>
          <w:rStyle w:val="c0"/>
          <w:color w:val="000000"/>
          <w:sz w:val="22"/>
          <w:szCs w:val="22"/>
        </w:rPr>
        <w:t xml:space="preserve"> но и формировать их </w:t>
      </w:r>
      <w:proofErr w:type="spellStart"/>
      <w:r>
        <w:rPr>
          <w:rStyle w:val="c0"/>
          <w:color w:val="000000"/>
          <w:sz w:val="22"/>
          <w:szCs w:val="22"/>
        </w:rPr>
        <w:t>ценностн</w:t>
      </w:r>
      <w:proofErr w:type="gramStart"/>
      <w:r>
        <w:rPr>
          <w:rStyle w:val="c0"/>
          <w:color w:val="000000"/>
          <w:sz w:val="22"/>
          <w:szCs w:val="22"/>
        </w:rPr>
        <w:t>о</w:t>
      </w:r>
      <w:proofErr w:type="spellEnd"/>
      <w:r>
        <w:rPr>
          <w:rStyle w:val="c0"/>
          <w:color w:val="000000"/>
          <w:sz w:val="22"/>
          <w:szCs w:val="22"/>
        </w:rPr>
        <w:t>-</w:t>
      </w:r>
      <w:proofErr w:type="gramEnd"/>
      <w:r w:rsidRPr="007A7D22">
        <w:rPr>
          <w:rStyle w:val="c0"/>
          <w:color w:val="000000"/>
          <w:sz w:val="22"/>
          <w:szCs w:val="22"/>
        </w:rPr>
        <w:t xml:space="preserve"> мировоззренческие ориентиры, которые позволят им адекватно воспринимать проблематику произведений отечественной классики, то есть включаться в диалог с писателем. </w:t>
      </w:r>
    </w:p>
    <w:p w:rsidR="0048564D" w:rsidRDefault="0048564D" w:rsidP="004B010E">
      <w:pPr>
        <w:rPr>
          <w:sz w:val="22"/>
          <w:szCs w:val="22"/>
        </w:rPr>
      </w:pPr>
    </w:p>
    <w:p w:rsidR="0048564D" w:rsidRPr="000B7A20" w:rsidRDefault="0048564D" w:rsidP="00CC0524">
      <w:pPr>
        <w:widowControl w:val="0"/>
        <w:ind w:left="360" w:firstLine="348"/>
        <w:jc w:val="center"/>
        <w:rPr>
          <w:b/>
          <w:bCs/>
        </w:rPr>
      </w:pPr>
      <w:r>
        <w:rPr>
          <w:b/>
          <w:bCs/>
        </w:rPr>
        <w:t>Характеристика класса</w:t>
      </w:r>
      <w:proofErr w:type="gramStart"/>
      <w:r>
        <w:rPr>
          <w:b/>
          <w:bCs/>
        </w:rPr>
        <w:t xml:space="preserve"> </w:t>
      </w:r>
      <w:r w:rsidRPr="000B7A20">
        <w:rPr>
          <w:b/>
          <w:bCs/>
        </w:rPr>
        <w:t>.</w:t>
      </w:r>
      <w:proofErr w:type="gramEnd"/>
    </w:p>
    <w:p w:rsidR="0048564D" w:rsidRPr="008733E7" w:rsidRDefault="0048564D" w:rsidP="00CC0524">
      <w:r>
        <w:t>В 8</w:t>
      </w:r>
      <w:proofErr w:type="gramStart"/>
      <w:r>
        <w:t xml:space="preserve"> А</w:t>
      </w:r>
      <w:proofErr w:type="gramEnd"/>
      <w:r>
        <w:t xml:space="preserve"> классе обучается 25</w:t>
      </w:r>
      <w:r w:rsidRPr="008733E7">
        <w:t xml:space="preserve"> человек. Уровень </w:t>
      </w:r>
      <w:proofErr w:type="spellStart"/>
      <w:r w:rsidRPr="008733E7">
        <w:t>обученности</w:t>
      </w:r>
      <w:proofErr w:type="spellEnd"/>
      <w:r w:rsidRPr="008733E7">
        <w:t xml:space="preserve"> большинства учащихся средний. </w:t>
      </w:r>
      <w:proofErr w:type="gramStart"/>
      <w:r w:rsidRPr="008733E7">
        <w:t>Есть школьники со слабыми способностями, неразвитой памятью, небольшим слова</w:t>
      </w:r>
      <w:r>
        <w:t>рным запасом (</w:t>
      </w:r>
      <w:proofErr w:type="spellStart"/>
      <w:r>
        <w:t>Буялов</w:t>
      </w:r>
      <w:proofErr w:type="spellEnd"/>
      <w:r>
        <w:t xml:space="preserve"> Дмитрий, </w:t>
      </w:r>
      <w:proofErr w:type="spellStart"/>
      <w:r>
        <w:t>Гольцман</w:t>
      </w:r>
      <w:proofErr w:type="spellEnd"/>
      <w:r>
        <w:t xml:space="preserve"> Иван, Колесник Дмитрий, Макаров Вадим, </w:t>
      </w:r>
      <w:proofErr w:type="spellStart"/>
      <w:r>
        <w:t>Обедина</w:t>
      </w:r>
      <w:proofErr w:type="spellEnd"/>
      <w:r>
        <w:t xml:space="preserve"> Анастасия, </w:t>
      </w:r>
      <w:proofErr w:type="spellStart"/>
      <w:r>
        <w:t>Сурдяев</w:t>
      </w:r>
      <w:proofErr w:type="spellEnd"/>
      <w:r>
        <w:t xml:space="preserve"> Артур.</w:t>
      </w:r>
      <w:proofErr w:type="gramEnd"/>
      <w:r>
        <w:t xml:space="preserve"> </w:t>
      </w:r>
      <w:proofErr w:type="gramStart"/>
      <w:r>
        <w:t>Чупрун Даниил</w:t>
      </w:r>
      <w:r w:rsidRPr="008733E7">
        <w:t>).</w:t>
      </w:r>
      <w:proofErr w:type="gramEnd"/>
      <w:r w:rsidRPr="008733E7">
        <w:t xml:space="preserve"> Есть способные, но не имеющие прочных знаний из-за несистемати</w:t>
      </w:r>
      <w:r>
        <w:t>ческих занятий (</w:t>
      </w:r>
      <w:proofErr w:type="spellStart"/>
      <w:r>
        <w:t>Гайдученок</w:t>
      </w:r>
      <w:proofErr w:type="spellEnd"/>
      <w:r>
        <w:t xml:space="preserve"> Анастасия, Зинченко Кристина, </w:t>
      </w:r>
      <w:proofErr w:type="spellStart"/>
      <w:r>
        <w:t>Кондратова</w:t>
      </w:r>
      <w:proofErr w:type="spellEnd"/>
      <w:r>
        <w:t xml:space="preserve"> Валерия)</w:t>
      </w:r>
      <w:r w:rsidRPr="008733E7">
        <w:t xml:space="preserve">. </w:t>
      </w:r>
      <w:r>
        <w:t>Но в классе е</w:t>
      </w:r>
      <w:r w:rsidRPr="008733E7">
        <w:t xml:space="preserve">сть </w:t>
      </w:r>
      <w:r>
        <w:t>и</w:t>
      </w:r>
      <w:r w:rsidRPr="008733E7">
        <w:t xml:space="preserve"> обучающиеся, которые</w:t>
      </w:r>
      <w:r w:rsidRPr="008733E7">
        <w:rPr>
          <w:rStyle w:val="c4"/>
          <w:color w:val="000000"/>
        </w:rPr>
        <w:t xml:space="preserve"> к учёбе относятся положительно, осознавая важность учёбы в д</w:t>
      </w:r>
      <w:r>
        <w:rPr>
          <w:rStyle w:val="c4"/>
          <w:color w:val="000000"/>
        </w:rPr>
        <w:t xml:space="preserve">альнейшей жизни </w:t>
      </w:r>
      <w:proofErr w:type="gramStart"/>
      <w:r>
        <w:rPr>
          <w:rStyle w:val="c4"/>
          <w:color w:val="000000"/>
        </w:rPr>
        <w:t xml:space="preserve">( </w:t>
      </w:r>
      <w:proofErr w:type="gramEnd"/>
      <w:r>
        <w:rPr>
          <w:rStyle w:val="c4"/>
          <w:color w:val="000000"/>
        </w:rPr>
        <w:t xml:space="preserve">Абдуллаева Элеонора, Борисова Наталья, </w:t>
      </w:r>
      <w:proofErr w:type="spellStart"/>
      <w:r>
        <w:rPr>
          <w:rStyle w:val="c4"/>
          <w:color w:val="000000"/>
        </w:rPr>
        <w:t>Доможакова</w:t>
      </w:r>
      <w:proofErr w:type="spellEnd"/>
      <w:r>
        <w:rPr>
          <w:rStyle w:val="c4"/>
          <w:color w:val="000000"/>
        </w:rPr>
        <w:t xml:space="preserve"> Ирина, </w:t>
      </w:r>
      <w:proofErr w:type="spellStart"/>
      <w:r>
        <w:rPr>
          <w:rStyle w:val="c4"/>
          <w:color w:val="000000"/>
        </w:rPr>
        <w:t>Шпаковская</w:t>
      </w:r>
      <w:proofErr w:type="spellEnd"/>
      <w:r>
        <w:rPr>
          <w:rStyle w:val="c4"/>
          <w:color w:val="000000"/>
        </w:rPr>
        <w:t xml:space="preserve"> Милана</w:t>
      </w:r>
      <w:r w:rsidRPr="008733E7">
        <w:rPr>
          <w:rStyle w:val="c4"/>
          <w:color w:val="000000"/>
        </w:rPr>
        <w:t>)</w:t>
      </w:r>
      <w:r w:rsidRPr="008733E7">
        <w:t xml:space="preserve"> </w:t>
      </w:r>
    </w:p>
    <w:p w:rsidR="0048564D" w:rsidRPr="008733E7" w:rsidRDefault="0048564D" w:rsidP="00CC0524">
      <w:r w:rsidRPr="008733E7">
        <w:rPr>
          <w:rStyle w:val="c4"/>
          <w:color w:val="000000"/>
        </w:rPr>
        <w:t xml:space="preserve">Уровень работоспособности, активности, самостоятельности учащихся в </w:t>
      </w:r>
      <w:r>
        <w:rPr>
          <w:rStyle w:val="c4"/>
          <w:color w:val="000000"/>
        </w:rPr>
        <w:t>учебной  деятельности  невысокий</w:t>
      </w:r>
      <w:r w:rsidRPr="008733E7">
        <w:rPr>
          <w:rStyle w:val="c4"/>
          <w:color w:val="000000"/>
        </w:rPr>
        <w:t xml:space="preserve">. </w:t>
      </w:r>
      <w:r w:rsidRPr="008733E7">
        <w:t xml:space="preserve"> </w:t>
      </w:r>
    </w:p>
    <w:p w:rsidR="0048564D" w:rsidRPr="008733E7" w:rsidRDefault="0048564D" w:rsidP="00CC0524">
      <w:pPr>
        <w:pStyle w:val="c7c2c5"/>
        <w:spacing w:before="0" w:beforeAutospacing="0" w:after="0" w:afterAutospacing="0" w:line="180" w:lineRule="atLeast"/>
        <w:ind w:firstLine="708"/>
        <w:jc w:val="both"/>
        <w:rPr>
          <w:color w:val="000000"/>
          <w:sz w:val="22"/>
          <w:szCs w:val="22"/>
        </w:rPr>
      </w:pPr>
      <w:r w:rsidRPr="008733E7">
        <w:rPr>
          <w:sz w:val="22"/>
          <w:szCs w:val="22"/>
        </w:rPr>
        <w:t xml:space="preserve">В целом для класса характерна удовлетворительная подготовка к урокам. Поэтому, прежде всего, требуется полная загруженность каждого ребенка. При этом необходим дифференцированный подход. Наиболее целесообразными можно считать такие приемы и методы работы, как практические  занятия с </w:t>
      </w:r>
      <w:r w:rsidRPr="008733E7">
        <w:rPr>
          <w:sz w:val="22"/>
          <w:szCs w:val="22"/>
        </w:rPr>
        <w:lastRenderedPageBreak/>
        <w:t xml:space="preserve">текстами, заполнение сравнительных таблиц, индивидуально-групповая работа. </w:t>
      </w:r>
      <w:r w:rsidRPr="008733E7">
        <w:rPr>
          <w:rStyle w:val="c4"/>
          <w:color w:val="000000"/>
          <w:sz w:val="22"/>
          <w:szCs w:val="22"/>
        </w:rPr>
        <w:t>Для данного класса планируется включить занятия и отдельные упражнения на развитие интеллекта учащихся (внимания, памяти и мышления).</w:t>
      </w:r>
    </w:p>
    <w:p w:rsidR="0048564D" w:rsidRPr="008733E7" w:rsidRDefault="0048564D" w:rsidP="00CC0524">
      <w:r w:rsidRPr="008733E7">
        <w:t>Внеурочная деятельность планируется в форме индивидуально-групповых ко</w:t>
      </w:r>
      <w:r>
        <w:t>нсультаций, лекций, практических занятий.</w:t>
      </w:r>
    </w:p>
    <w:p w:rsidR="0048564D" w:rsidRPr="007A7D22" w:rsidRDefault="0048564D" w:rsidP="00CC0524">
      <w:pPr>
        <w:jc w:val="center"/>
        <w:rPr>
          <w:sz w:val="22"/>
          <w:szCs w:val="22"/>
        </w:rPr>
      </w:pPr>
    </w:p>
    <w:p w:rsidR="0048564D" w:rsidRPr="00417F93" w:rsidRDefault="0048564D" w:rsidP="00AF1F7B">
      <w:pPr>
        <w:jc w:val="center"/>
        <w:rPr>
          <w:b/>
          <w:bCs/>
        </w:rPr>
      </w:pPr>
      <w:r w:rsidRPr="00417F93">
        <w:rPr>
          <w:b/>
          <w:bCs/>
        </w:rPr>
        <w:t>2.3. Цели и задачи обучения в 8 классе</w:t>
      </w:r>
    </w:p>
    <w:p w:rsidR="0048564D" w:rsidRPr="006C3C77" w:rsidRDefault="0048564D" w:rsidP="00AF1F7B"/>
    <w:p w:rsidR="0048564D" w:rsidRPr="00671B7B" w:rsidRDefault="0048564D" w:rsidP="00AF1F7B">
      <w:pPr>
        <w:rPr>
          <w:sz w:val="22"/>
          <w:szCs w:val="22"/>
        </w:rPr>
      </w:pPr>
      <w:r w:rsidRPr="00671B7B">
        <w:rPr>
          <w:sz w:val="22"/>
          <w:szCs w:val="22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48564D" w:rsidRPr="001639BB" w:rsidRDefault="0048564D" w:rsidP="001639BB">
      <w:pPr>
        <w:pStyle w:val="ab"/>
        <w:numPr>
          <w:ilvl w:val="0"/>
          <w:numId w:val="9"/>
        </w:numPr>
        <w:rPr>
          <w:sz w:val="22"/>
          <w:szCs w:val="22"/>
        </w:rPr>
      </w:pPr>
      <w:r w:rsidRPr="001639BB">
        <w:rPr>
          <w:sz w:val="22"/>
          <w:szCs w:val="22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</w:t>
      </w:r>
    </w:p>
    <w:p w:rsidR="0048564D" w:rsidRPr="001639BB" w:rsidRDefault="0048564D" w:rsidP="001639BB">
      <w:pPr>
        <w:pStyle w:val="ab"/>
        <w:numPr>
          <w:ilvl w:val="0"/>
          <w:numId w:val="9"/>
        </w:numPr>
        <w:rPr>
          <w:sz w:val="22"/>
          <w:szCs w:val="22"/>
        </w:rPr>
      </w:pPr>
      <w:r w:rsidRPr="001639BB">
        <w:rPr>
          <w:sz w:val="22"/>
          <w:szCs w:val="22"/>
        </w:rPr>
        <w:t xml:space="preserve">воспитание любви к русской литературе и культуре, уважения к литературам и культурам других народов; </w:t>
      </w:r>
    </w:p>
    <w:p w:rsidR="0048564D" w:rsidRPr="001639BB" w:rsidRDefault="0048564D" w:rsidP="001639BB">
      <w:pPr>
        <w:pStyle w:val="ab"/>
        <w:numPr>
          <w:ilvl w:val="0"/>
          <w:numId w:val="9"/>
        </w:numPr>
        <w:rPr>
          <w:sz w:val="22"/>
          <w:szCs w:val="22"/>
        </w:rPr>
      </w:pPr>
      <w:r w:rsidRPr="001639BB">
        <w:rPr>
          <w:sz w:val="22"/>
          <w:szCs w:val="22"/>
        </w:rPr>
        <w:t>обогащение духовного мира школьников, их жизненного и эстетического опыта;</w:t>
      </w:r>
    </w:p>
    <w:p w:rsidR="0048564D" w:rsidRPr="001639BB" w:rsidRDefault="0048564D" w:rsidP="001639BB">
      <w:pPr>
        <w:pStyle w:val="ab"/>
        <w:numPr>
          <w:ilvl w:val="0"/>
          <w:numId w:val="9"/>
        </w:numPr>
        <w:rPr>
          <w:sz w:val="22"/>
          <w:szCs w:val="22"/>
        </w:rPr>
      </w:pPr>
      <w:r w:rsidRPr="001639BB">
        <w:rPr>
          <w:sz w:val="22"/>
          <w:szCs w:val="22"/>
        </w:rPr>
        <w:t>развитие</w:t>
      </w:r>
      <w:r w:rsidRPr="001639BB">
        <w:rPr>
          <w:b/>
          <w:bCs/>
          <w:sz w:val="22"/>
          <w:szCs w:val="22"/>
        </w:rPr>
        <w:t> </w:t>
      </w:r>
      <w:r w:rsidRPr="001639BB">
        <w:rPr>
          <w:sz w:val="22"/>
          <w:szCs w:val="22"/>
        </w:rPr>
        <w:t xml:space="preserve">познавательных интересов, интеллектуальных и творческих способностей, устной и письменной речи учащихся; </w:t>
      </w:r>
    </w:p>
    <w:p w:rsidR="0048564D" w:rsidRPr="001639BB" w:rsidRDefault="0048564D" w:rsidP="001639BB">
      <w:pPr>
        <w:pStyle w:val="ab"/>
        <w:numPr>
          <w:ilvl w:val="0"/>
          <w:numId w:val="9"/>
        </w:numPr>
        <w:rPr>
          <w:sz w:val="22"/>
          <w:szCs w:val="22"/>
        </w:rPr>
      </w:pPr>
      <w:r w:rsidRPr="001639BB">
        <w:rPr>
          <w:sz w:val="22"/>
          <w:szCs w:val="22"/>
        </w:rPr>
        <w:t>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48564D" w:rsidRPr="001639BB" w:rsidRDefault="0048564D" w:rsidP="001639BB">
      <w:pPr>
        <w:pStyle w:val="ab"/>
        <w:numPr>
          <w:ilvl w:val="0"/>
          <w:numId w:val="9"/>
        </w:numPr>
        <w:rPr>
          <w:sz w:val="22"/>
          <w:szCs w:val="22"/>
        </w:rPr>
      </w:pPr>
      <w:r w:rsidRPr="001639BB">
        <w:rPr>
          <w:sz w:val="22"/>
          <w:szCs w:val="22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48564D" w:rsidRPr="001639BB" w:rsidRDefault="0048564D" w:rsidP="001639BB">
      <w:pPr>
        <w:pStyle w:val="ab"/>
        <w:numPr>
          <w:ilvl w:val="0"/>
          <w:numId w:val="9"/>
        </w:numPr>
        <w:rPr>
          <w:sz w:val="22"/>
          <w:szCs w:val="22"/>
        </w:rPr>
      </w:pPr>
      <w:r w:rsidRPr="001639BB">
        <w:rPr>
          <w:sz w:val="22"/>
          <w:szCs w:val="22"/>
        </w:rPr>
        <w:t xml:space="preserve">овладение умениями творческого чтения и анализа художественных произведений с привлечением необходимых сведений по теории и истории литературы; </w:t>
      </w:r>
    </w:p>
    <w:p w:rsidR="0048564D" w:rsidRPr="001639BB" w:rsidRDefault="0048564D" w:rsidP="001639BB">
      <w:pPr>
        <w:pStyle w:val="ab"/>
        <w:numPr>
          <w:ilvl w:val="0"/>
          <w:numId w:val="9"/>
        </w:numPr>
        <w:rPr>
          <w:sz w:val="22"/>
          <w:szCs w:val="22"/>
        </w:rPr>
      </w:pPr>
      <w:r w:rsidRPr="001639BB">
        <w:rPr>
          <w:sz w:val="22"/>
          <w:szCs w:val="22"/>
        </w:rPr>
        <w:t>умением выявлять в них конкретно-историческое и общечеловеческое содержание, правильно пользоваться русским языком.</w:t>
      </w:r>
    </w:p>
    <w:p w:rsidR="0048564D" w:rsidRPr="001639BB" w:rsidRDefault="0048564D" w:rsidP="001639BB">
      <w:pPr>
        <w:pStyle w:val="ab"/>
        <w:numPr>
          <w:ilvl w:val="0"/>
          <w:numId w:val="9"/>
        </w:numPr>
        <w:rPr>
          <w:sz w:val="22"/>
          <w:szCs w:val="22"/>
        </w:rPr>
      </w:pPr>
      <w:r w:rsidRPr="001639BB">
        <w:rPr>
          <w:sz w:val="22"/>
          <w:szCs w:val="22"/>
        </w:rPr>
        <w:t xml:space="preserve">приобщение учащихся к искусству слова, богатству русской классической и зарубежной литературы. </w:t>
      </w:r>
    </w:p>
    <w:p w:rsidR="0048564D" w:rsidRPr="001639BB" w:rsidRDefault="0048564D" w:rsidP="001639BB">
      <w:pPr>
        <w:pStyle w:val="ab"/>
        <w:numPr>
          <w:ilvl w:val="0"/>
          <w:numId w:val="9"/>
        </w:numPr>
        <w:rPr>
          <w:sz w:val="22"/>
          <w:szCs w:val="22"/>
        </w:rPr>
      </w:pPr>
      <w:r w:rsidRPr="001639BB">
        <w:rPr>
          <w:sz w:val="22"/>
          <w:szCs w:val="22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1639BB">
        <w:rPr>
          <w:sz w:val="22"/>
          <w:szCs w:val="22"/>
        </w:rPr>
        <w:t>кст ст</w:t>
      </w:r>
      <w:proofErr w:type="gramEnd"/>
      <w:r w:rsidRPr="001639BB">
        <w:rPr>
          <w:sz w:val="22"/>
          <w:szCs w:val="22"/>
        </w:rPr>
        <w:t xml:space="preserve">ановится важным средством для поддержания этой основы на всех этапах изучения литературы в школе. </w:t>
      </w:r>
    </w:p>
    <w:p w:rsidR="0048564D" w:rsidRPr="001639BB" w:rsidRDefault="0048564D" w:rsidP="001639BB">
      <w:pPr>
        <w:pStyle w:val="ab"/>
        <w:numPr>
          <w:ilvl w:val="0"/>
          <w:numId w:val="9"/>
        </w:numPr>
        <w:rPr>
          <w:sz w:val="22"/>
          <w:szCs w:val="22"/>
        </w:rPr>
      </w:pPr>
      <w:r w:rsidRPr="001639BB">
        <w:rPr>
          <w:sz w:val="22"/>
          <w:szCs w:val="22"/>
        </w:rPr>
        <w:t>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48564D" w:rsidRPr="00671B7B" w:rsidRDefault="0048564D" w:rsidP="00AF1F7B">
      <w:pPr>
        <w:jc w:val="center"/>
        <w:rPr>
          <w:b/>
          <w:bCs/>
          <w:sz w:val="22"/>
          <w:szCs w:val="22"/>
        </w:rPr>
      </w:pPr>
    </w:p>
    <w:p w:rsidR="0048564D" w:rsidRPr="00671B7B" w:rsidRDefault="0048564D" w:rsidP="00AF1F7B">
      <w:pPr>
        <w:jc w:val="center"/>
        <w:rPr>
          <w:b/>
          <w:bCs/>
          <w:sz w:val="22"/>
          <w:szCs w:val="22"/>
        </w:rPr>
      </w:pPr>
    </w:p>
    <w:p w:rsidR="0048564D" w:rsidRPr="00417F93" w:rsidRDefault="0048564D" w:rsidP="00AF1F7B">
      <w:pPr>
        <w:jc w:val="center"/>
        <w:rPr>
          <w:b/>
          <w:bCs/>
        </w:rPr>
      </w:pPr>
      <w:r w:rsidRPr="00417F93">
        <w:rPr>
          <w:b/>
          <w:bCs/>
        </w:rPr>
        <w:t>2.4. Место предмета в учебном плане</w:t>
      </w:r>
    </w:p>
    <w:p w:rsidR="0048564D" w:rsidRPr="006C3C77" w:rsidRDefault="0048564D" w:rsidP="00C04227">
      <w:r w:rsidRPr="006C3C77">
        <w:t xml:space="preserve"> Согласно учебному плану на литературу в 8 клас</w:t>
      </w:r>
      <w:r>
        <w:t xml:space="preserve">се отводится 2 часа в неделю, 70 </w:t>
      </w:r>
      <w:r w:rsidRPr="006C3C77">
        <w:t>часов в год.</w:t>
      </w:r>
    </w:p>
    <w:p w:rsidR="0048564D" w:rsidRDefault="0048564D" w:rsidP="00AF1F7B">
      <w:pPr>
        <w:jc w:val="center"/>
        <w:rPr>
          <w:b/>
          <w:bCs/>
          <w:sz w:val="28"/>
          <w:szCs w:val="28"/>
        </w:rPr>
      </w:pPr>
    </w:p>
    <w:p w:rsidR="0048564D" w:rsidRPr="00417F93" w:rsidRDefault="0048564D" w:rsidP="00D50B80">
      <w:pPr>
        <w:jc w:val="center"/>
        <w:rPr>
          <w:b/>
          <w:bCs/>
        </w:rPr>
      </w:pPr>
      <w:r w:rsidRPr="00417F93">
        <w:rPr>
          <w:b/>
          <w:bCs/>
        </w:rPr>
        <w:t>3. Учебно-тематический план</w:t>
      </w:r>
    </w:p>
    <w:p w:rsidR="0048564D" w:rsidRPr="00417F93" w:rsidRDefault="0048564D" w:rsidP="00AF1F7B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5724"/>
        <w:gridCol w:w="3697"/>
        <w:gridCol w:w="3697"/>
      </w:tblGrid>
      <w:tr w:rsidR="0048564D">
        <w:tc>
          <w:tcPr>
            <w:tcW w:w="1668" w:type="dxa"/>
          </w:tcPr>
          <w:p w:rsidR="0048564D" w:rsidRPr="00733FEF" w:rsidRDefault="0048564D" w:rsidP="00733FEF">
            <w:pPr>
              <w:jc w:val="center"/>
            </w:pPr>
            <w:r w:rsidRPr="00733FE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3FE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33FEF">
              <w:rPr>
                <w:sz w:val="22"/>
                <w:szCs w:val="22"/>
              </w:rPr>
              <w:t>/</w:t>
            </w:r>
            <w:proofErr w:type="spellStart"/>
            <w:r w:rsidRPr="00733FE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24" w:type="dxa"/>
          </w:tcPr>
          <w:p w:rsidR="0048564D" w:rsidRPr="00733FEF" w:rsidRDefault="0048564D" w:rsidP="00733FEF">
            <w:pPr>
              <w:jc w:val="center"/>
            </w:pPr>
            <w:r w:rsidRPr="00733FEF">
              <w:rPr>
                <w:sz w:val="22"/>
                <w:szCs w:val="22"/>
              </w:rPr>
              <w:t>Раздел</w:t>
            </w:r>
          </w:p>
        </w:tc>
        <w:tc>
          <w:tcPr>
            <w:tcW w:w="3697" w:type="dxa"/>
          </w:tcPr>
          <w:p w:rsidR="0048564D" w:rsidRPr="00733FEF" w:rsidRDefault="0048564D" w:rsidP="00733FEF">
            <w:pPr>
              <w:jc w:val="center"/>
            </w:pPr>
            <w:r w:rsidRPr="00733FEF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3697" w:type="dxa"/>
          </w:tcPr>
          <w:p w:rsidR="0048564D" w:rsidRPr="00733FEF" w:rsidRDefault="0048564D" w:rsidP="00733FEF">
            <w:pPr>
              <w:jc w:val="center"/>
            </w:pPr>
            <w:r w:rsidRPr="00733FEF">
              <w:rPr>
                <w:sz w:val="22"/>
                <w:szCs w:val="22"/>
              </w:rPr>
              <w:t>Примечание</w:t>
            </w:r>
          </w:p>
        </w:tc>
      </w:tr>
      <w:tr w:rsidR="0048564D">
        <w:tc>
          <w:tcPr>
            <w:tcW w:w="1668" w:type="dxa"/>
          </w:tcPr>
          <w:p w:rsidR="0048564D" w:rsidRPr="00733FEF" w:rsidRDefault="0048564D" w:rsidP="00733FEF">
            <w:pPr>
              <w:jc w:val="center"/>
            </w:pPr>
            <w:r w:rsidRPr="00733FEF">
              <w:rPr>
                <w:sz w:val="22"/>
                <w:szCs w:val="22"/>
              </w:rPr>
              <w:t>1</w:t>
            </w:r>
          </w:p>
        </w:tc>
        <w:tc>
          <w:tcPr>
            <w:tcW w:w="5724" w:type="dxa"/>
          </w:tcPr>
          <w:p w:rsidR="0048564D" w:rsidRPr="00733FEF" w:rsidRDefault="0048564D" w:rsidP="00671B7B">
            <w:r w:rsidRPr="00733FEF">
              <w:rPr>
                <w:sz w:val="22"/>
                <w:szCs w:val="22"/>
              </w:rPr>
              <w:t>Введение</w:t>
            </w:r>
          </w:p>
        </w:tc>
        <w:tc>
          <w:tcPr>
            <w:tcW w:w="3697" w:type="dxa"/>
          </w:tcPr>
          <w:p w:rsidR="0048564D" w:rsidRPr="00733FEF" w:rsidRDefault="0048564D" w:rsidP="00343389">
            <w:r w:rsidRPr="00733FEF">
              <w:rPr>
                <w:sz w:val="22"/>
                <w:szCs w:val="22"/>
              </w:rPr>
              <w:t>1 час</w:t>
            </w:r>
          </w:p>
        </w:tc>
        <w:tc>
          <w:tcPr>
            <w:tcW w:w="3697" w:type="dxa"/>
          </w:tcPr>
          <w:p w:rsidR="0048564D" w:rsidRPr="00733FEF" w:rsidRDefault="0048564D" w:rsidP="00733FEF">
            <w:pPr>
              <w:jc w:val="center"/>
            </w:pPr>
          </w:p>
        </w:tc>
      </w:tr>
      <w:tr w:rsidR="0048564D">
        <w:tc>
          <w:tcPr>
            <w:tcW w:w="1668" w:type="dxa"/>
          </w:tcPr>
          <w:p w:rsidR="0048564D" w:rsidRPr="00733FEF" w:rsidRDefault="0048564D" w:rsidP="00733FEF">
            <w:pPr>
              <w:jc w:val="center"/>
            </w:pPr>
            <w:r w:rsidRPr="00733FEF">
              <w:rPr>
                <w:sz w:val="22"/>
                <w:szCs w:val="22"/>
              </w:rPr>
              <w:t>2</w:t>
            </w:r>
          </w:p>
        </w:tc>
        <w:tc>
          <w:tcPr>
            <w:tcW w:w="5724" w:type="dxa"/>
          </w:tcPr>
          <w:p w:rsidR="0048564D" w:rsidRPr="00733FEF" w:rsidRDefault="0048564D" w:rsidP="00671B7B">
            <w:r w:rsidRPr="00733FEF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3697" w:type="dxa"/>
          </w:tcPr>
          <w:p w:rsidR="0048564D" w:rsidRPr="00733FEF" w:rsidRDefault="0048564D" w:rsidP="00343389">
            <w:r>
              <w:rPr>
                <w:sz w:val="22"/>
                <w:szCs w:val="22"/>
              </w:rPr>
              <w:t>5</w:t>
            </w:r>
            <w:r w:rsidRPr="00733FEF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3697" w:type="dxa"/>
          </w:tcPr>
          <w:p w:rsidR="0048564D" w:rsidRPr="00733FEF" w:rsidRDefault="0048564D" w:rsidP="00417F93">
            <w:r w:rsidRPr="00733FEF">
              <w:rPr>
                <w:sz w:val="22"/>
                <w:szCs w:val="22"/>
              </w:rPr>
              <w:t xml:space="preserve">Из них 1 час </w:t>
            </w:r>
            <w:proofErr w:type="gramStart"/>
            <w:r w:rsidRPr="00733FEF">
              <w:rPr>
                <w:sz w:val="22"/>
                <w:szCs w:val="22"/>
              </w:rPr>
              <w:t>Р</w:t>
            </w:r>
            <w:proofErr w:type="gramEnd"/>
            <w:r w:rsidRPr="00733FEF">
              <w:rPr>
                <w:sz w:val="22"/>
                <w:szCs w:val="22"/>
              </w:rPr>
              <w:t>/Р</w:t>
            </w:r>
          </w:p>
        </w:tc>
      </w:tr>
      <w:tr w:rsidR="0048564D">
        <w:tc>
          <w:tcPr>
            <w:tcW w:w="1668" w:type="dxa"/>
          </w:tcPr>
          <w:p w:rsidR="0048564D" w:rsidRPr="00733FEF" w:rsidRDefault="0048564D" w:rsidP="00733FEF">
            <w:pPr>
              <w:jc w:val="center"/>
            </w:pPr>
            <w:r w:rsidRPr="00733FEF">
              <w:rPr>
                <w:sz w:val="22"/>
                <w:szCs w:val="22"/>
              </w:rPr>
              <w:t>3</w:t>
            </w:r>
          </w:p>
        </w:tc>
        <w:tc>
          <w:tcPr>
            <w:tcW w:w="5724" w:type="dxa"/>
          </w:tcPr>
          <w:p w:rsidR="0048564D" w:rsidRPr="00733FEF" w:rsidRDefault="0048564D" w:rsidP="00671B7B">
            <w:r w:rsidRPr="00733FEF">
              <w:rPr>
                <w:sz w:val="22"/>
                <w:szCs w:val="22"/>
              </w:rPr>
              <w:t>Из древнерусской литературы.</w:t>
            </w:r>
          </w:p>
        </w:tc>
        <w:tc>
          <w:tcPr>
            <w:tcW w:w="3697" w:type="dxa"/>
          </w:tcPr>
          <w:p w:rsidR="0048564D" w:rsidRPr="00733FEF" w:rsidRDefault="0048564D" w:rsidP="00343389">
            <w:r>
              <w:rPr>
                <w:sz w:val="22"/>
                <w:szCs w:val="22"/>
              </w:rPr>
              <w:t xml:space="preserve">4 </w:t>
            </w:r>
            <w:r w:rsidRPr="00733FEF">
              <w:rPr>
                <w:sz w:val="22"/>
                <w:szCs w:val="22"/>
              </w:rPr>
              <w:t>час</w:t>
            </w:r>
          </w:p>
        </w:tc>
        <w:tc>
          <w:tcPr>
            <w:tcW w:w="3697" w:type="dxa"/>
          </w:tcPr>
          <w:p w:rsidR="0048564D" w:rsidRPr="00733FEF" w:rsidRDefault="0048564D" w:rsidP="00417F93">
            <w:r w:rsidRPr="00733FEF">
              <w:rPr>
                <w:sz w:val="22"/>
                <w:szCs w:val="22"/>
              </w:rPr>
              <w:t xml:space="preserve">Из них 2 часа </w:t>
            </w:r>
            <w:proofErr w:type="gramStart"/>
            <w:r w:rsidRPr="00733FEF">
              <w:rPr>
                <w:sz w:val="22"/>
                <w:szCs w:val="22"/>
              </w:rPr>
              <w:t>Р</w:t>
            </w:r>
            <w:proofErr w:type="gramEnd"/>
            <w:r w:rsidRPr="00733FEF">
              <w:rPr>
                <w:sz w:val="22"/>
                <w:szCs w:val="22"/>
              </w:rPr>
              <w:t>/Р</w:t>
            </w:r>
          </w:p>
        </w:tc>
      </w:tr>
      <w:tr w:rsidR="0048564D">
        <w:tc>
          <w:tcPr>
            <w:tcW w:w="1668" w:type="dxa"/>
          </w:tcPr>
          <w:p w:rsidR="0048564D" w:rsidRPr="00733FEF" w:rsidRDefault="0048564D" w:rsidP="00733FEF">
            <w:pPr>
              <w:jc w:val="center"/>
            </w:pPr>
            <w:r w:rsidRPr="00733FEF">
              <w:rPr>
                <w:sz w:val="22"/>
                <w:szCs w:val="22"/>
              </w:rPr>
              <w:t>4</w:t>
            </w:r>
          </w:p>
        </w:tc>
        <w:tc>
          <w:tcPr>
            <w:tcW w:w="5724" w:type="dxa"/>
          </w:tcPr>
          <w:p w:rsidR="0048564D" w:rsidRPr="00733FEF" w:rsidRDefault="0048564D" w:rsidP="00671B7B">
            <w:r w:rsidRPr="00733FEF">
              <w:rPr>
                <w:sz w:val="22"/>
                <w:szCs w:val="22"/>
              </w:rPr>
              <w:t xml:space="preserve">Из русской литературы XVIII века </w:t>
            </w:r>
          </w:p>
        </w:tc>
        <w:tc>
          <w:tcPr>
            <w:tcW w:w="3697" w:type="dxa"/>
          </w:tcPr>
          <w:p w:rsidR="0048564D" w:rsidRPr="00733FEF" w:rsidRDefault="0048564D" w:rsidP="00343389">
            <w:r>
              <w:rPr>
                <w:sz w:val="22"/>
                <w:szCs w:val="22"/>
              </w:rPr>
              <w:t>4</w:t>
            </w:r>
            <w:r w:rsidRPr="00733FEF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3697" w:type="dxa"/>
          </w:tcPr>
          <w:p w:rsidR="0048564D" w:rsidRPr="00733FEF" w:rsidRDefault="0048564D" w:rsidP="00417F93">
            <w:r w:rsidRPr="00733FEF">
              <w:rPr>
                <w:sz w:val="22"/>
                <w:szCs w:val="22"/>
              </w:rPr>
              <w:t xml:space="preserve">Из них 2 часа </w:t>
            </w:r>
            <w:proofErr w:type="gramStart"/>
            <w:r w:rsidRPr="00733FEF">
              <w:rPr>
                <w:sz w:val="22"/>
                <w:szCs w:val="22"/>
              </w:rPr>
              <w:t>Р</w:t>
            </w:r>
            <w:proofErr w:type="gramEnd"/>
            <w:r w:rsidRPr="00733FEF">
              <w:rPr>
                <w:sz w:val="22"/>
                <w:szCs w:val="22"/>
              </w:rPr>
              <w:t>/Р</w:t>
            </w:r>
          </w:p>
        </w:tc>
      </w:tr>
      <w:tr w:rsidR="0048564D">
        <w:tc>
          <w:tcPr>
            <w:tcW w:w="1668" w:type="dxa"/>
          </w:tcPr>
          <w:p w:rsidR="0048564D" w:rsidRPr="00733FEF" w:rsidRDefault="0048564D" w:rsidP="00733FEF">
            <w:pPr>
              <w:jc w:val="center"/>
            </w:pPr>
            <w:r w:rsidRPr="00733FEF">
              <w:rPr>
                <w:sz w:val="22"/>
                <w:szCs w:val="22"/>
              </w:rPr>
              <w:t>5</w:t>
            </w:r>
          </w:p>
        </w:tc>
        <w:tc>
          <w:tcPr>
            <w:tcW w:w="5724" w:type="dxa"/>
          </w:tcPr>
          <w:p w:rsidR="0048564D" w:rsidRPr="00733FEF" w:rsidRDefault="0048564D" w:rsidP="00671B7B">
            <w:r w:rsidRPr="00733FEF">
              <w:rPr>
                <w:sz w:val="22"/>
                <w:szCs w:val="22"/>
              </w:rPr>
              <w:t>Из русской литературы XIX века.</w:t>
            </w:r>
          </w:p>
        </w:tc>
        <w:tc>
          <w:tcPr>
            <w:tcW w:w="3697" w:type="dxa"/>
          </w:tcPr>
          <w:p w:rsidR="0048564D" w:rsidRPr="00733FEF" w:rsidRDefault="0048564D" w:rsidP="00343389">
            <w:r>
              <w:rPr>
                <w:sz w:val="22"/>
                <w:szCs w:val="22"/>
              </w:rPr>
              <w:t xml:space="preserve">36 </w:t>
            </w:r>
            <w:r w:rsidRPr="00733FEF"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3697" w:type="dxa"/>
          </w:tcPr>
          <w:p w:rsidR="0048564D" w:rsidRPr="00733FEF" w:rsidRDefault="0048564D" w:rsidP="00417F93">
            <w:r>
              <w:rPr>
                <w:sz w:val="22"/>
                <w:szCs w:val="22"/>
              </w:rPr>
              <w:t>Из них 7 час</w:t>
            </w:r>
            <w:r w:rsidRPr="00733FEF">
              <w:rPr>
                <w:sz w:val="22"/>
                <w:szCs w:val="22"/>
              </w:rPr>
              <w:t xml:space="preserve"> </w:t>
            </w:r>
            <w:proofErr w:type="gramStart"/>
            <w:r w:rsidRPr="00733FEF">
              <w:rPr>
                <w:sz w:val="22"/>
                <w:szCs w:val="22"/>
              </w:rPr>
              <w:t>Р</w:t>
            </w:r>
            <w:proofErr w:type="gramEnd"/>
            <w:r w:rsidRPr="00733FEF">
              <w:rPr>
                <w:sz w:val="22"/>
                <w:szCs w:val="22"/>
              </w:rPr>
              <w:t>/Р</w:t>
            </w:r>
          </w:p>
        </w:tc>
      </w:tr>
      <w:tr w:rsidR="0048564D">
        <w:tc>
          <w:tcPr>
            <w:tcW w:w="1668" w:type="dxa"/>
          </w:tcPr>
          <w:p w:rsidR="0048564D" w:rsidRPr="00733FEF" w:rsidRDefault="0048564D" w:rsidP="00733FEF">
            <w:pPr>
              <w:jc w:val="center"/>
            </w:pPr>
            <w:r w:rsidRPr="00733FE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724" w:type="dxa"/>
          </w:tcPr>
          <w:p w:rsidR="0048564D" w:rsidRPr="00733FEF" w:rsidRDefault="0048564D" w:rsidP="00671B7B">
            <w:r w:rsidRPr="00733FEF">
              <w:rPr>
                <w:sz w:val="22"/>
                <w:szCs w:val="22"/>
              </w:rPr>
              <w:t>Из русской литературы XX века.</w:t>
            </w:r>
          </w:p>
        </w:tc>
        <w:tc>
          <w:tcPr>
            <w:tcW w:w="3697" w:type="dxa"/>
          </w:tcPr>
          <w:p w:rsidR="0048564D" w:rsidRPr="00733FEF" w:rsidRDefault="0048564D" w:rsidP="00343389">
            <w:r>
              <w:rPr>
                <w:sz w:val="22"/>
                <w:szCs w:val="22"/>
              </w:rPr>
              <w:t>16</w:t>
            </w:r>
            <w:r w:rsidRPr="00733FEF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3697" w:type="dxa"/>
          </w:tcPr>
          <w:p w:rsidR="0048564D" w:rsidRPr="00733FEF" w:rsidRDefault="0048564D" w:rsidP="00417F93">
            <w:r w:rsidRPr="00733FEF">
              <w:rPr>
                <w:sz w:val="22"/>
                <w:szCs w:val="22"/>
              </w:rPr>
              <w:t xml:space="preserve">Из них 3 часа </w:t>
            </w:r>
            <w:proofErr w:type="gramStart"/>
            <w:r w:rsidRPr="00733FEF">
              <w:rPr>
                <w:sz w:val="22"/>
                <w:szCs w:val="22"/>
              </w:rPr>
              <w:t>Р</w:t>
            </w:r>
            <w:proofErr w:type="gramEnd"/>
            <w:r w:rsidRPr="00733FEF">
              <w:rPr>
                <w:sz w:val="22"/>
                <w:szCs w:val="22"/>
              </w:rPr>
              <w:t>/Р</w:t>
            </w:r>
          </w:p>
        </w:tc>
      </w:tr>
      <w:tr w:rsidR="0048564D">
        <w:tc>
          <w:tcPr>
            <w:tcW w:w="1668" w:type="dxa"/>
          </w:tcPr>
          <w:p w:rsidR="0048564D" w:rsidRPr="00733FEF" w:rsidRDefault="0048564D" w:rsidP="00733FEF">
            <w:pPr>
              <w:jc w:val="center"/>
            </w:pPr>
            <w:r w:rsidRPr="00733FEF">
              <w:rPr>
                <w:sz w:val="22"/>
                <w:szCs w:val="22"/>
              </w:rPr>
              <w:t>7</w:t>
            </w:r>
          </w:p>
        </w:tc>
        <w:tc>
          <w:tcPr>
            <w:tcW w:w="5724" w:type="dxa"/>
          </w:tcPr>
          <w:p w:rsidR="0048564D" w:rsidRPr="00733FEF" w:rsidRDefault="0048564D" w:rsidP="00671B7B">
            <w:r w:rsidRPr="00733FEF">
              <w:rPr>
                <w:sz w:val="22"/>
                <w:szCs w:val="22"/>
              </w:rPr>
              <w:t xml:space="preserve">Зарубежная литература. </w:t>
            </w:r>
          </w:p>
        </w:tc>
        <w:tc>
          <w:tcPr>
            <w:tcW w:w="3697" w:type="dxa"/>
          </w:tcPr>
          <w:p w:rsidR="0048564D" w:rsidRPr="00733FEF" w:rsidRDefault="0048564D" w:rsidP="00343389">
            <w:r>
              <w:rPr>
                <w:sz w:val="22"/>
                <w:szCs w:val="22"/>
              </w:rPr>
              <w:t>4</w:t>
            </w:r>
            <w:r w:rsidRPr="00733F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33FEF">
              <w:rPr>
                <w:sz w:val="22"/>
                <w:szCs w:val="22"/>
              </w:rPr>
              <w:t>час</w:t>
            </w:r>
          </w:p>
        </w:tc>
        <w:tc>
          <w:tcPr>
            <w:tcW w:w="3697" w:type="dxa"/>
          </w:tcPr>
          <w:p w:rsidR="0048564D" w:rsidRPr="00733FEF" w:rsidRDefault="0048564D" w:rsidP="00733FEF">
            <w:pPr>
              <w:jc w:val="center"/>
            </w:pPr>
          </w:p>
        </w:tc>
      </w:tr>
    </w:tbl>
    <w:p w:rsidR="0048564D" w:rsidRPr="006C3C77" w:rsidRDefault="0048564D" w:rsidP="00820E5D">
      <w:pPr>
        <w:jc w:val="both"/>
        <w:rPr>
          <w:b/>
          <w:bCs/>
          <w:sz w:val="28"/>
          <w:szCs w:val="28"/>
        </w:rPr>
      </w:pPr>
    </w:p>
    <w:p w:rsidR="0048564D" w:rsidRDefault="0048564D" w:rsidP="00671B7B">
      <w:pPr>
        <w:jc w:val="center"/>
        <w:rPr>
          <w:b/>
          <w:bCs/>
          <w:color w:val="000000"/>
          <w:sz w:val="28"/>
          <w:szCs w:val="28"/>
        </w:rPr>
      </w:pPr>
    </w:p>
    <w:p w:rsidR="0048564D" w:rsidRPr="00417F93" w:rsidRDefault="0048564D" w:rsidP="00671B7B">
      <w:pPr>
        <w:jc w:val="center"/>
      </w:pPr>
      <w:r w:rsidRPr="00417F93">
        <w:rPr>
          <w:b/>
          <w:bCs/>
          <w:color w:val="000000"/>
        </w:rPr>
        <w:t>4. Содержание программы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 xml:space="preserve">Введение 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Литература и история.</w:t>
      </w:r>
    </w:p>
    <w:p w:rsidR="0048564D" w:rsidRPr="00671B7B" w:rsidRDefault="0048564D" w:rsidP="00671B7B">
      <w:pPr>
        <w:shd w:val="clear" w:color="auto" w:fill="FFFFFF"/>
        <w:autoSpaceDE w:val="0"/>
        <w:autoSpaceDN w:val="0"/>
        <w:adjustRightInd w:val="0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 xml:space="preserve">Устное народное творчество 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Исторические и лирические народные песни. «О Пугачеве», «О покорении Сибири Ермаком». Частушки, предания.</w:t>
      </w:r>
    </w:p>
    <w:p w:rsidR="0048564D" w:rsidRPr="00671B7B" w:rsidRDefault="0048564D" w:rsidP="00671B7B">
      <w:pPr>
        <w:shd w:val="clear" w:color="auto" w:fill="FFFFFF"/>
        <w:autoSpaceDE w:val="0"/>
        <w:autoSpaceDN w:val="0"/>
        <w:adjustRightInd w:val="0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 xml:space="preserve">Из древнерусской литературы 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Житийная литература как особый жанр. «Повесть о житии и о храбрости благородного и великого князя Александра Невского».</w:t>
      </w:r>
    </w:p>
    <w:p w:rsidR="0048564D" w:rsidRPr="00671B7B" w:rsidRDefault="0048564D" w:rsidP="00671B7B">
      <w:pPr>
        <w:shd w:val="clear" w:color="auto" w:fill="FFFFFF"/>
        <w:autoSpaceDE w:val="0"/>
        <w:autoSpaceDN w:val="0"/>
        <w:adjustRightInd w:val="0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 xml:space="preserve">Из литературы XVIII века 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«Шемякин суд».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И.А. Крылов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Басни «Лягушки, просящие царя», «Обоз». Историческая основа басен.</w:t>
      </w:r>
    </w:p>
    <w:p w:rsidR="0048564D" w:rsidRPr="00671B7B" w:rsidRDefault="0048564D" w:rsidP="00671B7B">
      <w:pPr>
        <w:shd w:val="clear" w:color="auto" w:fill="FFFFFF"/>
        <w:autoSpaceDE w:val="0"/>
        <w:autoSpaceDN w:val="0"/>
        <w:adjustRightInd w:val="0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 xml:space="preserve">Из литературы XIX века 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 xml:space="preserve">К.Ф. Рылеев                                                                        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Дума «Смерть Ермака». Связь с русской историей.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А. С. Пушкин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«История Пугачевского бунта». «Капитанская дочка». Ис</w:t>
      </w:r>
      <w:r w:rsidRPr="00671B7B">
        <w:rPr>
          <w:rStyle w:val="a5"/>
          <w:b w:val="0"/>
          <w:bCs w:val="0"/>
          <w:sz w:val="22"/>
          <w:szCs w:val="22"/>
        </w:rPr>
        <w:softHyphen/>
        <w:t>торическая основа повести. Жанровое своеобразие. Особенности композиции. Гринев, его роль в произведении, формирование его характера и взглядов. Пугачев и народ в повести. Отношение автора и рассказчика к Пугачеву и к народному восстанию. Утверждение автором нравственных идеалов гуманности, чести и долга. Сред</w:t>
      </w:r>
      <w:r w:rsidRPr="00671B7B">
        <w:rPr>
          <w:rStyle w:val="a5"/>
          <w:b w:val="0"/>
          <w:bCs w:val="0"/>
          <w:sz w:val="22"/>
          <w:szCs w:val="22"/>
        </w:rPr>
        <w:softHyphen/>
        <w:t>ства характеристики героев повести. Смысл названия повести. Роль эпиграфов.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М.Ю. Лермонтов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«Мцыри». Идейное содержание поэмы.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>Н.В. Гоголь</w:t>
      </w:r>
    </w:p>
    <w:p w:rsidR="0048564D" w:rsidRPr="00671B7B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671B7B">
        <w:rPr>
          <w:rStyle w:val="a5"/>
          <w:b w:val="0"/>
          <w:bCs w:val="0"/>
          <w:sz w:val="22"/>
          <w:szCs w:val="22"/>
        </w:rPr>
        <w:t xml:space="preserve">«Ревизор». История создания комедии. Приемы сатирического изображения. Мастерство композиции и речевых характеристик. Хлестаков и </w:t>
      </w:r>
      <w:proofErr w:type="gramStart"/>
      <w:r w:rsidRPr="00671B7B">
        <w:rPr>
          <w:rStyle w:val="a5"/>
          <w:b w:val="0"/>
          <w:bCs w:val="0"/>
          <w:sz w:val="22"/>
          <w:szCs w:val="22"/>
        </w:rPr>
        <w:t>хлестаковщина</w:t>
      </w:r>
      <w:proofErr w:type="gramEnd"/>
      <w:r w:rsidRPr="00671B7B">
        <w:rPr>
          <w:rStyle w:val="a5"/>
          <w:b w:val="0"/>
          <w:bCs w:val="0"/>
          <w:sz w:val="22"/>
          <w:szCs w:val="22"/>
        </w:rPr>
        <w:t>. Значение авторских ремарок. Особен</w:t>
      </w:r>
      <w:r w:rsidRPr="00671B7B">
        <w:rPr>
          <w:rStyle w:val="a5"/>
          <w:b w:val="0"/>
          <w:bCs w:val="0"/>
          <w:sz w:val="22"/>
          <w:szCs w:val="22"/>
        </w:rPr>
        <w:softHyphen/>
        <w:t>ности композиционной структуры. «Ревизор» в театре и в кино.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М.Е. Салтыков-Щедрин</w:t>
      </w:r>
      <w:r>
        <w:rPr>
          <w:rStyle w:val="a5"/>
          <w:b w:val="0"/>
          <w:bCs w:val="0"/>
          <w:sz w:val="22"/>
          <w:szCs w:val="22"/>
        </w:rPr>
        <w:t xml:space="preserve">. </w:t>
      </w:r>
      <w:r w:rsidRPr="00C90942">
        <w:rPr>
          <w:rStyle w:val="a5"/>
          <w:b w:val="0"/>
          <w:bCs w:val="0"/>
          <w:sz w:val="22"/>
          <w:szCs w:val="22"/>
        </w:rPr>
        <w:t>«История одного города». Сатирическая направленность.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Н.С.Лесков</w:t>
      </w:r>
      <w:r>
        <w:rPr>
          <w:rStyle w:val="a5"/>
          <w:b w:val="0"/>
          <w:bCs w:val="0"/>
          <w:sz w:val="22"/>
          <w:szCs w:val="22"/>
        </w:rPr>
        <w:t xml:space="preserve">. </w:t>
      </w:r>
      <w:r w:rsidRPr="00C90942">
        <w:rPr>
          <w:rStyle w:val="a5"/>
          <w:b w:val="0"/>
          <w:bCs w:val="0"/>
          <w:sz w:val="22"/>
          <w:szCs w:val="22"/>
        </w:rPr>
        <w:t>Нравственные проблемы в рассказе в «Старый гений».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Л.Н. Толстой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«После бала». История создания. Художественное своеобразие. Контраст как основной художественный прием рассказа. Социально-нравственные проблемы. Моральная ответственность человека за происходящее.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А.П. Чехов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«О любви» — рассказ об упущенном счастье.</w:t>
      </w:r>
    </w:p>
    <w:p w:rsidR="0048564D" w:rsidRPr="00C90942" w:rsidRDefault="0048564D" w:rsidP="00C90942">
      <w:pPr>
        <w:shd w:val="clear" w:color="auto" w:fill="FFFFFF"/>
        <w:autoSpaceDE w:val="0"/>
        <w:autoSpaceDN w:val="0"/>
        <w:adjustRightInd w:val="0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Из литературы XX ве</w:t>
      </w:r>
      <w:r>
        <w:rPr>
          <w:rStyle w:val="a5"/>
          <w:b w:val="0"/>
          <w:bCs w:val="0"/>
          <w:sz w:val="22"/>
          <w:szCs w:val="22"/>
        </w:rPr>
        <w:t xml:space="preserve">ка 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И.А. Бунин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Проблему счастья в рассказе «Кавказ».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А.И. Куприн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lastRenderedPageBreak/>
        <w:t>Нравственные проблемы рассказа «Куст сирени».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 xml:space="preserve">Историческая тема в творчестве </w:t>
      </w:r>
      <w:r>
        <w:rPr>
          <w:rStyle w:val="a5"/>
          <w:b w:val="0"/>
          <w:bCs w:val="0"/>
          <w:sz w:val="22"/>
          <w:szCs w:val="22"/>
        </w:rPr>
        <w:t>А.А.</w:t>
      </w:r>
      <w:r w:rsidRPr="00C90942">
        <w:rPr>
          <w:rStyle w:val="a5"/>
          <w:b w:val="0"/>
          <w:bCs w:val="0"/>
          <w:sz w:val="22"/>
          <w:szCs w:val="22"/>
        </w:rPr>
        <w:t>Блока. Цикл стихотворений «На поле Куликовом».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С.А. Есенин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Поэма «Пугачев». М.А. Осоргин. «Пенсне». Сочетание реаль</w:t>
      </w:r>
      <w:r w:rsidRPr="00C90942">
        <w:rPr>
          <w:rStyle w:val="a5"/>
          <w:b w:val="0"/>
          <w:bCs w:val="0"/>
          <w:sz w:val="22"/>
          <w:szCs w:val="22"/>
        </w:rPr>
        <w:softHyphen/>
        <w:t>ности и фантастики.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И.С. Шмелев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«Как я стал писателем» - воспоминание о пути к творчеству.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>
        <w:rPr>
          <w:rStyle w:val="a5"/>
          <w:b w:val="0"/>
          <w:bCs w:val="0"/>
          <w:sz w:val="22"/>
          <w:szCs w:val="22"/>
        </w:rPr>
        <w:t>Журнал «</w:t>
      </w:r>
      <w:proofErr w:type="spellStart"/>
      <w:r>
        <w:rPr>
          <w:rStyle w:val="a5"/>
          <w:b w:val="0"/>
          <w:bCs w:val="0"/>
          <w:sz w:val="22"/>
          <w:szCs w:val="22"/>
        </w:rPr>
        <w:t>Сатирик</w:t>
      </w:r>
      <w:r w:rsidRPr="00C90942">
        <w:rPr>
          <w:rStyle w:val="a5"/>
          <w:b w:val="0"/>
          <w:bCs w:val="0"/>
          <w:sz w:val="22"/>
          <w:szCs w:val="22"/>
        </w:rPr>
        <w:t>он</w:t>
      </w:r>
      <w:proofErr w:type="spellEnd"/>
      <w:r w:rsidRPr="00C90942">
        <w:rPr>
          <w:rStyle w:val="a5"/>
          <w:b w:val="0"/>
          <w:bCs w:val="0"/>
          <w:sz w:val="22"/>
          <w:szCs w:val="22"/>
        </w:rPr>
        <w:t>». Сатирическое изображение исторических событий.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Тэффи. «Жизнь и воротник».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М. Зощенко. «История болезни».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А.Т. Твардовский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«Василий Теркин». Герой и автор поэмы.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А.П. Платонов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 xml:space="preserve">«Возвращение». Нравственная проблематика рассказа. Стихи и песни о Великой Отечественной войне. 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 xml:space="preserve">В.П. Астафьев. «Фотография, на которой меня нет». 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 xml:space="preserve">Лирика русских поэтов о родине, родной природе. </w:t>
      </w:r>
    </w:p>
    <w:p w:rsidR="0048564D" w:rsidRPr="00C90942" w:rsidRDefault="0048564D" w:rsidP="00C90942">
      <w:pPr>
        <w:shd w:val="clear" w:color="auto" w:fill="FFFFFF"/>
        <w:autoSpaceDE w:val="0"/>
        <w:autoSpaceDN w:val="0"/>
        <w:adjustRightInd w:val="0"/>
        <w:rPr>
          <w:rStyle w:val="a5"/>
          <w:b w:val="0"/>
          <w:bCs w:val="0"/>
          <w:sz w:val="22"/>
          <w:szCs w:val="22"/>
        </w:rPr>
      </w:pPr>
      <w:r>
        <w:rPr>
          <w:rStyle w:val="a5"/>
          <w:b w:val="0"/>
          <w:bCs w:val="0"/>
          <w:sz w:val="22"/>
          <w:szCs w:val="22"/>
        </w:rPr>
        <w:t xml:space="preserve">Из зарубежной литературы 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У. Шекспир</w:t>
      </w:r>
    </w:p>
    <w:p w:rsidR="0048564D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 xml:space="preserve">«Ромео и Джульетта». Проблемы трагедии. 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proofErr w:type="spellStart"/>
      <w:proofErr w:type="gramStart"/>
      <w:r>
        <w:rPr>
          <w:rStyle w:val="a5"/>
          <w:b w:val="0"/>
          <w:bCs w:val="0"/>
          <w:sz w:val="22"/>
          <w:szCs w:val="22"/>
        </w:rPr>
        <w:t>Ж-</w:t>
      </w:r>
      <w:proofErr w:type="gramEnd"/>
      <w:r>
        <w:rPr>
          <w:rStyle w:val="a5"/>
          <w:b w:val="0"/>
          <w:bCs w:val="0"/>
          <w:sz w:val="22"/>
          <w:szCs w:val="22"/>
        </w:rPr>
        <w:t>.Б.Мольер</w:t>
      </w:r>
      <w:proofErr w:type="spellEnd"/>
      <w:r>
        <w:rPr>
          <w:rStyle w:val="a5"/>
          <w:b w:val="0"/>
          <w:bCs w:val="0"/>
          <w:sz w:val="22"/>
          <w:szCs w:val="22"/>
        </w:rPr>
        <w:t xml:space="preserve"> «Мещанин во дворянстве»</w:t>
      </w:r>
    </w:p>
    <w:p w:rsidR="0048564D" w:rsidRPr="00C90942" w:rsidRDefault="0048564D" w:rsidP="00BD475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 w:val="0"/>
          <w:bCs w:val="0"/>
          <w:sz w:val="22"/>
          <w:szCs w:val="22"/>
        </w:rPr>
      </w:pPr>
      <w:r w:rsidRPr="00C90942">
        <w:rPr>
          <w:rStyle w:val="a5"/>
          <w:b w:val="0"/>
          <w:bCs w:val="0"/>
          <w:sz w:val="22"/>
          <w:szCs w:val="22"/>
        </w:rPr>
        <w:t>Д. Свифт. «Путешествия Гулливера».</w:t>
      </w:r>
    </w:p>
    <w:p w:rsidR="0048564D" w:rsidRPr="00C90942" w:rsidRDefault="0048564D" w:rsidP="00BD475B">
      <w:pPr>
        <w:jc w:val="both"/>
        <w:rPr>
          <w:rStyle w:val="a5"/>
          <w:b w:val="0"/>
          <w:bCs w:val="0"/>
          <w:sz w:val="22"/>
          <w:szCs w:val="22"/>
        </w:rPr>
      </w:pPr>
    </w:p>
    <w:p w:rsidR="0048564D" w:rsidRPr="00BD475B" w:rsidRDefault="0048564D" w:rsidP="00BD475B">
      <w:pPr>
        <w:jc w:val="both"/>
        <w:rPr>
          <w:rStyle w:val="a5"/>
          <w:b w:val="0"/>
          <w:bCs w:val="0"/>
        </w:rPr>
      </w:pPr>
    </w:p>
    <w:p w:rsidR="0048564D" w:rsidRPr="00417F93" w:rsidRDefault="0048564D" w:rsidP="00D50B80">
      <w:pPr>
        <w:jc w:val="center"/>
        <w:rPr>
          <w:b/>
          <w:bCs/>
        </w:rPr>
      </w:pPr>
      <w:r w:rsidRPr="00417F93">
        <w:rPr>
          <w:b/>
          <w:bCs/>
        </w:rPr>
        <w:t xml:space="preserve">5. Требования к уровню подготовки </w:t>
      </w:r>
      <w:proofErr w:type="gramStart"/>
      <w:r w:rsidRPr="00417F93">
        <w:rPr>
          <w:b/>
          <w:bCs/>
        </w:rPr>
        <w:t>обучающихся</w:t>
      </w:r>
      <w:proofErr w:type="gramEnd"/>
    </w:p>
    <w:p w:rsidR="0048564D" w:rsidRDefault="0048564D" w:rsidP="00AF1F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8564D" w:rsidRDefault="0048564D" w:rsidP="00AF1F7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0942">
        <w:rPr>
          <w:sz w:val="22"/>
          <w:szCs w:val="22"/>
        </w:rPr>
        <w:t>В результате изучения литературы ученик должен</w:t>
      </w:r>
    </w:p>
    <w:p w:rsidR="0048564D" w:rsidRPr="00C90942" w:rsidRDefault="0048564D" w:rsidP="00AF1F7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0942">
        <w:rPr>
          <w:sz w:val="22"/>
          <w:szCs w:val="22"/>
        </w:rPr>
        <w:t xml:space="preserve"> знать/понимать:</w:t>
      </w:r>
    </w:p>
    <w:p w:rsidR="0048564D" w:rsidRPr="00C90942" w:rsidRDefault="0048564D" w:rsidP="00AF1F7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0942">
        <w:rPr>
          <w:sz w:val="22"/>
          <w:szCs w:val="22"/>
        </w:rPr>
        <w:t>Содержание изученных литературных произведений;</w:t>
      </w:r>
    </w:p>
    <w:p w:rsidR="0048564D" w:rsidRPr="00C90942" w:rsidRDefault="0048564D" w:rsidP="00AF1F7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0942">
        <w:rPr>
          <w:sz w:val="22"/>
          <w:szCs w:val="22"/>
        </w:rPr>
        <w:t>Основные факты жизни и творческого пути А.Пушкина, М.Лермонтова, Н.Гоголя, И.Тургенева, Л.Толстого, А.Твардовского, В.Астафьева и др.</w:t>
      </w:r>
    </w:p>
    <w:p w:rsidR="0048564D" w:rsidRPr="00C90942" w:rsidRDefault="0048564D" w:rsidP="00AF1F7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0942">
        <w:rPr>
          <w:sz w:val="22"/>
          <w:szCs w:val="22"/>
        </w:rPr>
        <w:t>Изученные теоретико-литературные понятия.</w:t>
      </w:r>
    </w:p>
    <w:p w:rsidR="0048564D" w:rsidRPr="00C90942" w:rsidRDefault="0048564D" w:rsidP="00AF1F7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8564D" w:rsidRPr="00C90942" w:rsidRDefault="0048564D" w:rsidP="00AF1F7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0942">
        <w:rPr>
          <w:sz w:val="22"/>
          <w:szCs w:val="22"/>
        </w:rPr>
        <w:t>Уметь:</w:t>
      </w:r>
    </w:p>
    <w:p w:rsidR="0048564D" w:rsidRPr="00C90942" w:rsidRDefault="0048564D" w:rsidP="00AF1F7B">
      <w:pPr>
        <w:autoSpaceDE w:val="0"/>
        <w:autoSpaceDN w:val="0"/>
        <w:adjustRightInd w:val="0"/>
        <w:rPr>
          <w:sz w:val="22"/>
          <w:szCs w:val="22"/>
        </w:rPr>
      </w:pPr>
      <w:r w:rsidRPr="00C90942">
        <w:rPr>
          <w:sz w:val="22"/>
          <w:szCs w:val="22"/>
        </w:rPr>
        <w:t xml:space="preserve">            воспринимать и анализировать художественный текст;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выделять смысловые части художественного текста, составлять тезисы и план прочитанного;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определять род и жанр литературного произведения;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выделять и формулировать тему, идею, проблематику изученного произведения; давать характеристику героев;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характеризовать особенности сюжета, композиции, роль изобразительно-выразительных средств;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сопоставлять эпизоды литературных произведений и сравнивать их героев;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выявлять авторскую позицию;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lastRenderedPageBreak/>
        <w:t xml:space="preserve">● выражать свое отношение к </w:t>
      </w:r>
      <w:proofErr w:type="gramStart"/>
      <w:r w:rsidRPr="00C90942">
        <w:rPr>
          <w:sz w:val="22"/>
          <w:szCs w:val="22"/>
        </w:rPr>
        <w:t>прочитанному</w:t>
      </w:r>
      <w:proofErr w:type="gramEnd"/>
      <w:r w:rsidRPr="00C90942">
        <w:rPr>
          <w:sz w:val="22"/>
          <w:szCs w:val="22"/>
        </w:rPr>
        <w:t>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владеть различными видами пересказа;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строить устные и письменные высказывания в связи с изученным произведением;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участвовать в диалоге по прочитанным произведениям, понимать чужую точку зрения и аргументировано отстаивать свою;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писать отзывы о самостоятельно прочитанных произведениях, сочинения (сочинения – только для выпускников школ с русским (родным) языком обучения);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● для создания связного текста (устного и письменного) на необходимую тему с учетом норм русского литературного языка;</w:t>
      </w:r>
    </w:p>
    <w:p w:rsidR="0048564D" w:rsidRPr="00C90942" w:rsidRDefault="0048564D" w:rsidP="00AF1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 xml:space="preserve">● определения своего круга чтения и оценки литературных произведений; </w:t>
      </w:r>
    </w:p>
    <w:p w:rsidR="0048564D" w:rsidRPr="00C90942" w:rsidRDefault="0048564D" w:rsidP="00AF1F7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0942">
        <w:rPr>
          <w:sz w:val="22"/>
          <w:szCs w:val="22"/>
        </w:rPr>
        <w:t>●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48564D" w:rsidRPr="00C90942" w:rsidRDefault="0048564D" w:rsidP="00AF1F7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564D" w:rsidRPr="00727E06" w:rsidRDefault="0048564D" w:rsidP="006C3C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564D" w:rsidRPr="00727E06" w:rsidRDefault="0048564D" w:rsidP="006C3C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27E06">
        <w:rPr>
          <w:b/>
          <w:bCs/>
        </w:rPr>
        <w:t>6. Литература</w:t>
      </w:r>
    </w:p>
    <w:p w:rsidR="0048564D" w:rsidRPr="00727E06" w:rsidRDefault="0048564D" w:rsidP="00820E5D">
      <w:pPr>
        <w:shd w:val="clear" w:color="auto" w:fill="FFFFFF"/>
        <w:spacing w:before="23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Для учащихся</w:t>
      </w:r>
    </w:p>
    <w:p w:rsidR="0048564D" w:rsidRPr="00C90942" w:rsidRDefault="0048564D" w:rsidP="00820E5D">
      <w:pPr>
        <w:shd w:val="clear" w:color="auto" w:fill="FFFFFF"/>
        <w:spacing w:before="238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1.Учебник: Коровина В.Я., Журавлев В.П., Коровин В.И.. Литература 8 класс: учебник-хрестоматия: в 2-х частях. М. Просвещение 2013.</w:t>
      </w:r>
    </w:p>
    <w:p w:rsidR="0048564D" w:rsidRPr="00727E06" w:rsidRDefault="0048564D" w:rsidP="00820E5D">
      <w:pPr>
        <w:shd w:val="clear" w:color="auto" w:fill="FFFFFF"/>
        <w:spacing w:before="22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Для учителя</w:t>
      </w:r>
    </w:p>
    <w:p w:rsidR="0048564D" w:rsidRDefault="0048564D" w:rsidP="0028001C">
      <w:pPr>
        <w:pStyle w:val="ab"/>
        <w:numPr>
          <w:ilvl w:val="0"/>
          <w:numId w:val="8"/>
        </w:numPr>
        <w:shd w:val="clear" w:color="auto" w:fill="FFFFFF"/>
        <w:spacing w:before="223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Учебник: Коровина В.Я., Журавлев В.П., Коровин В.И.. Литература 8 класс: учебник-хрестоматия: в 2-х частях. М. Просвещение 2013.</w:t>
      </w:r>
    </w:p>
    <w:p w:rsidR="0048564D" w:rsidRPr="00C90942" w:rsidRDefault="0048564D" w:rsidP="0028001C">
      <w:pPr>
        <w:pStyle w:val="ab"/>
        <w:numPr>
          <w:ilvl w:val="0"/>
          <w:numId w:val="8"/>
        </w:numPr>
        <w:shd w:val="clear" w:color="auto" w:fill="FFFFFF"/>
        <w:spacing w:before="223"/>
        <w:jc w:val="both"/>
        <w:rPr>
          <w:sz w:val="22"/>
          <w:szCs w:val="22"/>
        </w:rPr>
      </w:pPr>
      <w:r w:rsidRPr="00C90942">
        <w:rPr>
          <w:sz w:val="22"/>
          <w:szCs w:val="22"/>
        </w:rPr>
        <w:t>И.В.Золотарёва, Т.А.Крысова. Поурочные разработки по литературе. 8 класс. М.: «</w:t>
      </w:r>
      <w:proofErr w:type="spellStart"/>
      <w:r w:rsidRPr="00C90942">
        <w:rPr>
          <w:sz w:val="22"/>
          <w:szCs w:val="22"/>
        </w:rPr>
        <w:t>Вако</w:t>
      </w:r>
      <w:proofErr w:type="spellEnd"/>
      <w:r w:rsidRPr="00C90942">
        <w:rPr>
          <w:sz w:val="22"/>
          <w:szCs w:val="22"/>
        </w:rPr>
        <w:t>», 2006г.</w:t>
      </w:r>
    </w:p>
    <w:p w:rsidR="0048564D" w:rsidRPr="00C90942" w:rsidRDefault="0048564D" w:rsidP="00C90942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90942">
        <w:rPr>
          <w:sz w:val="22"/>
          <w:szCs w:val="22"/>
        </w:rPr>
        <w:t xml:space="preserve">Коровина В.Я., </w:t>
      </w:r>
      <w:proofErr w:type="spellStart"/>
      <w:r w:rsidRPr="00C90942">
        <w:rPr>
          <w:sz w:val="22"/>
          <w:szCs w:val="22"/>
        </w:rPr>
        <w:t>Збарский</w:t>
      </w:r>
      <w:proofErr w:type="spellEnd"/>
      <w:r w:rsidRPr="00C90942">
        <w:rPr>
          <w:sz w:val="22"/>
          <w:szCs w:val="22"/>
        </w:rPr>
        <w:t xml:space="preserve"> И.С. Литература: Методические советы: 8 класс. - М.: Просвещение, 2006</w:t>
      </w:r>
    </w:p>
    <w:p w:rsidR="0048564D" w:rsidRPr="00E6347F" w:rsidRDefault="0048564D" w:rsidP="007A7D22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4</w:t>
      </w:r>
      <w:r w:rsidRPr="00E6347F"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t xml:space="preserve">   </w:t>
      </w:r>
      <w:r w:rsidRPr="00E6347F">
        <w:rPr>
          <w:sz w:val="22"/>
          <w:szCs w:val="22"/>
          <w:lang w:eastAsia="en-US"/>
        </w:rPr>
        <w:t>Н.В.Егорова. Поурочные разработки по зарубежной литературе. 5-9 классы. М.: «</w:t>
      </w:r>
      <w:proofErr w:type="spellStart"/>
      <w:r w:rsidRPr="00E6347F">
        <w:rPr>
          <w:sz w:val="22"/>
          <w:szCs w:val="22"/>
          <w:lang w:eastAsia="en-US"/>
        </w:rPr>
        <w:t>Вако</w:t>
      </w:r>
      <w:proofErr w:type="spellEnd"/>
      <w:r w:rsidRPr="00E6347F">
        <w:rPr>
          <w:sz w:val="22"/>
          <w:szCs w:val="22"/>
          <w:lang w:eastAsia="en-US"/>
        </w:rPr>
        <w:t>», 2006г</w:t>
      </w:r>
    </w:p>
    <w:p w:rsidR="0048564D" w:rsidRDefault="0048564D" w:rsidP="005651B0">
      <w:pPr>
        <w:spacing w:after="200" w:line="276" w:lineRule="auto"/>
        <w:jc w:val="center"/>
        <w:rPr>
          <w:b/>
          <w:bCs/>
        </w:rPr>
      </w:pPr>
    </w:p>
    <w:p w:rsidR="0048564D" w:rsidRDefault="0048564D" w:rsidP="005651B0">
      <w:pPr>
        <w:spacing w:after="200" w:line="276" w:lineRule="auto"/>
        <w:jc w:val="center"/>
        <w:rPr>
          <w:b/>
          <w:bCs/>
        </w:rPr>
      </w:pPr>
    </w:p>
    <w:p w:rsidR="0048564D" w:rsidRDefault="0048564D" w:rsidP="005651B0">
      <w:pPr>
        <w:spacing w:after="200" w:line="276" w:lineRule="auto"/>
        <w:jc w:val="center"/>
        <w:rPr>
          <w:b/>
          <w:bCs/>
        </w:rPr>
      </w:pPr>
    </w:p>
    <w:p w:rsidR="0048564D" w:rsidRDefault="0048564D" w:rsidP="005651B0">
      <w:pPr>
        <w:spacing w:after="200" w:line="276" w:lineRule="auto"/>
        <w:jc w:val="center"/>
        <w:rPr>
          <w:b/>
          <w:bCs/>
        </w:rPr>
      </w:pPr>
    </w:p>
    <w:p w:rsidR="0048564D" w:rsidRDefault="0048564D" w:rsidP="005651B0">
      <w:pPr>
        <w:spacing w:after="200" w:line="276" w:lineRule="auto"/>
        <w:jc w:val="center"/>
        <w:rPr>
          <w:b/>
          <w:bCs/>
        </w:rPr>
      </w:pPr>
    </w:p>
    <w:p w:rsidR="0048564D" w:rsidRDefault="0048564D" w:rsidP="005651B0">
      <w:pPr>
        <w:spacing w:after="200" w:line="276" w:lineRule="auto"/>
        <w:jc w:val="center"/>
        <w:rPr>
          <w:b/>
          <w:bCs/>
        </w:rPr>
      </w:pPr>
    </w:p>
    <w:p w:rsidR="0048564D" w:rsidRPr="005651B0" w:rsidRDefault="0048564D" w:rsidP="005651B0">
      <w:pPr>
        <w:spacing w:after="200" w:line="276" w:lineRule="auto"/>
        <w:jc w:val="center"/>
        <w:rPr>
          <w:b/>
          <w:bCs/>
          <w:sz w:val="22"/>
          <w:szCs w:val="22"/>
          <w:lang w:eastAsia="en-US"/>
        </w:rPr>
      </w:pPr>
      <w:r w:rsidRPr="00D50B80">
        <w:rPr>
          <w:b/>
          <w:bCs/>
        </w:rPr>
        <w:lastRenderedPageBreak/>
        <w:t>7. Календарно-тематическое планирование</w:t>
      </w:r>
    </w:p>
    <w:p w:rsidR="0048564D" w:rsidRDefault="0048564D" w:rsidP="00390B4D">
      <w:pPr>
        <w:tabs>
          <w:tab w:val="left" w:pos="7020"/>
        </w:tabs>
        <w:jc w:val="center"/>
        <w:rPr>
          <w:sz w:val="22"/>
          <w:szCs w:val="22"/>
        </w:rPr>
      </w:pPr>
    </w:p>
    <w:tbl>
      <w:tblPr>
        <w:tblW w:w="15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71"/>
        <w:gridCol w:w="900"/>
        <w:gridCol w:w="22"/>
        <w:gridCol w:w="4781"/>
        <w:gridCol w:w="491"/>
        <w:gridCol w:w="1063"/>
        <w:gridCol w:w="11"/>
        <w:gridCol w:w="6"/>
        <w:gridCol w:w="5042"/>
        <w:gridCol w:w="178"/>
        <w:gridCol w:w="361"/>
        <w:gridCol w:w="1982"/>
        <w:gridCol w:w="16"/>
      </w:tblGrid>
      <w:tr w:rsidR="0048564D" w:rsidRPr="001E1919">
        <w:trPr>
          <w:gridAfter w:val="1"/>
          <w:wAfter w:w="16" w:type="dxa"/>
          <w:trHeight w:hRule="exact" w:val="824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№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4781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 w:rsidRPr="00390B4D">
              <w:rPr>
                <w:sz w:val="22"/>
                <w:szCs w:val="22"/>
              </w:rPr>
              <w:t>Раздел (цели к разделу)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 w:rsidRPr="00390B4D">
              <w:rPr>
                <w:sz w:val="22"/>
                <w:szCs w:val="22"/>
              </w:rPr>
              <w:t>тема урока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 w:rsidRPr="00390B4D">
              <w:rPr>
                <w:sz w:val="22"/>
                <w:szCs w:val="22"/>
              </w:rPr>
              <w:t>Кол-во часов</w:t>
            </w:r>
          </w:p>
        </w:tc>
        <w:tc>
          <w:tcPr>
            <w:tcW w:w="5048" w:type="dxa"/>
            <w:gridSpan w:val="2"/>
          </w:tcPr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Повторение 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Подготовка к </w:t>
            </w:r>
            <w:r w:rsidR="001C6CE4">
              <w:rPr>
                <w:sz w:val="22"/>
                <w:szCs w:val="22"/>
              </w:rPr>
              <w:t>ОГЭ</w:t>
            </w:r>
          </w:p>
        </w:tc>
        <w:tc>
          <w:tcPr>
            <w:tcW w:w="2521" w:type="dxa"/>
            <w:gridSpan w:val="3"/>
          </w:tcPr>
          <w:p w:rsidR="0048564D" w:rsidRPr="001E1919" w:rsidRDefault="0048564D" w:rsidP="00F0471B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48564D" w:rsidRPr="00390B4D" w:rsidTr="00B0453C">
        <w:trPr>
          <w:gridAfter w:val="1"/>
          <w:wAfter w:w="16" w:type="dxa"/>
          <w:trHeight w:hRule="exact" w:val="740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1,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2.09</w:t>
            </w:r>
          </w:p>
        </w:tc>
        <w:tc>
          <w:tcPr>
            <w:tcW w:w="4781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Вводный урок. Русская литература и история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</w:t>
            </w:r>
            <w:r w:rsidRPr="00390B4D">
              <w:rPr>
                <w:sz w:val="22"/>
                <w:szCs w:val="22"/>
              </w:rPr>
              <w:t>овторить материал о сказках, былинах,    пословицах</w:t>
            </w:r>
            <w:r>
              <w:rPr>
                <w:sz w:val="22"/>
                <w:szCs w:val="22"/>
              </w:rPr>
              <w:t xml:space="preserve"> 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521" w:type="dxa"/>
            <w:gridSpan w:val="3"/>
          </w:tcPr>
          <w:p w:rsidR="0048564D" w:rsidRPr="00390B4D" w:rsidRDefault="0048564D" w:rsidP="0062045A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823"/>
        </w:trPr>
        <w:tc>
          <w:tcPr>
            <w:tcW w:w="15481" w:type="dxa"/>
            <w:gridSpan w:val="1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 w:rsidRPr="00390B4D">
              <w:rPr>
                <w:sz w:val="22"/>
                <w:szCs w:val="22"/>
              </w:rPr>
              <w:t>Устное народное творчество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Цель: повторить жанры УНТ; показать особенности жанра народной песни, житийной литературы; развивать навыки выразительного чтения, навыки анализа текста.</w:t>
            </w:r>
          </w:p>
        </w:tc>
      </w:tr>
      <w:tr w:rsidR="0048564D" w:rsidRPr="00390B4D" w:rsidTr="00B0453C">
        <w:trPr>
          <w:gridAfter w:val="1"/>
          <w:wAfter w:w="16" w:type="dxa"/>
          <w:trHeight w:val="966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2.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3.09</w:t>
            </w:r>
          </w:p>
        </w:tc>
        <w:tc>
          <w:tcPr>
            <w:tcW w:w="4781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УНТ, Русские народные песни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 xml:space="preserve">Исторические песни. 0 </w:t>
            </w:r>
            <w:proofErr w:type="gramStart"/>
            <w:r w:rsidRPr="00390B4D">
              <w:rPr>
                <w:sz w:val="22"/>
                <w:szCs w:val="22"/>
              </w:rPr>
              <w:t>Пугачеве</w:t>
            </w:r>
            <w:proofErr w:type="gramEnd"/>
            <w:r w:rsidRPr="00390B4D">
              <w:rPr>
                <w:sz w:val="22"/>
                <w:szCs w:val="22"/>
              </w:rPr>
              <w:t xml:space="preserve"> и Степане Разине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62045A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 xml:space="preserve"> Повторить жанры </w:t>
            </w:r>
            <w:r>
              <w:rPr>
                <w:sz w:val="22"/>
                <w:szCs w:val="22"/>
              </w:rPr>
              <w:t>устного народного творчества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521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7707F8" w:rsidTr="00B0453C">
        <w:trPr>
          <w:gridAfter w:val="1"/>
          <w:wAfter w:w="16" w:type="dxa"/>
          <w:trHeight w:val="716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9.09</w:t>
            </w:r>
          </w:p>
        </w:tc>
        <w:tc>
          <w:tcPr>
            <w:tcW w:w="4781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Частушки, обрядовый фольклор</w:t>
            </w: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Повторить особенности жанров устного народного творчества </w:t>
            </w:r>
          </w:p>
        </w:tc>
        <w:tc>
          <w:tcPr>
            <w:tcW w:w="2521" w:type="dxa"/>
            <w:gridSpan w:val="3"/>
          </w:tcPr>
          <w:p w:rsidR="0048564D" w:rsidRPr="007707F8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7707F8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48564D" w:rsidRPr="00390B4D" w:rsidTr="00B0453C">
        <w:trPr>
          <w:gridAfter w:val="1"/>
          <w:wAfter w:w="16" w:type="dxa"/>
          <w:trHeight w:hRule="exact" w:val="908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10.09</w:t>
            </w:r>
          </w:p>
        </w:tc>
        <w:tc>
          <w:tcPr>
            <w:tcW w:w="4781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Предания как исторический жанр русской народной прозы. Особенности содержания и художественной формы народных преданий</w:t>
            </w: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62045A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Повторить особенности былин</w:t>
            </w:r>
          </w:p>
          <w:p w:rsidR="0048564D" w:rsidRPr="00390B4D" w:rsidRDefault="0048564D" w:rsidP="0062045A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521" w:type="dxa"/>
            <w:gridSpan w:val="3"/>
          </w:tcPr>
          <w:p w:rsidR="0048564D" w:rsidRPr="00390B4D" w:rsidRDefault="0048564D" w:rsidP="0062045A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 w:rsidTr="00B0453C">
        <w:trPr>
          <w:gridAfter w:val="1"/>
          <w:wAfter w:w="16" w:type="dxa"/>
          <w:trHeight w:hRule="exact" w:val="734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5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16.09</w:t>
            </w:r>
          </w:p>
        </w:tc>
        <w:tc>
          <w:tcPr>
            <w:tcW w:w="4781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 xml:space="preserve">Предания «0 </w:t>
            </w:r>
            <w:proofErr w:type="gramStart"/>
            <w:r w:rsidRPr="00390B4D">
              <w:rPr>
                <w:sz w:val="22"/>
                <w:szCs w:val="22"/>
              </w:rPr>
              <w:t>Пугачёве</w:t>
            </w:r>
            <w:proofErr w:type="gramEnd"/>
            <w:r w:rsidRPr="00390B4D">
              <w:rPr>
                <w:sz w:val="22"/>
                <w:szCs w:val="22"/>
              </w:rPr>
              <w:t>», «О покорении Сибири Ермаком»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Повторить </w:t>
            </w:r>
            <w:r w:rsidRPr="00390B4D">
              <w:rPr>
                <w:sz w:val="22"/>
                <w:szCs w:val="22"/>
              </w:rPr>
              <w:t xml:space="preserve"> особенности содержания и художественной формы преданий.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521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3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6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17.09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4781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1761AB">
              <w:rPr>
                <w:b/>
                <w:bCs/>
                <w:sz w:val="22"/>
                <w:szCs w:val="22"/>
              </w:rPr>
              <w:t xml:space="preserve">НРК </w:t>
            </w:r>
            <w:r w:rsidRPr="00390B4D">
              <w:rPr>
                <w:sz w:val="22"/>
                <w:szCs w:val="22"/>
              </w:rPr>
              <w:t>Устное народное творчество хакасов: народные песни, их тематика, своеобразие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Повторить </w:t>
            </w:r>
            <w:r w:rsidRPr="00390B4D">
              <w:rPr>
                <w:sz w:val="22"/>
                <w:szCs w:val="22"/>
              </w:rPr>
              <w:t xml:space="preserve"> особенности национальных  песен хакасов</w:t>
            </w:r>
          </w:p>
        </w:tc>
        <w:tc>
          <w:tcPr>
            <w:tcW w:w="2521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05"/>
        </w:trPr>
        <w:tc>
          <w:tcPr>
            <w:tcW w:w="15481" w:type="dxa"/>
            <w:gridSpan w:val="1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 w:rsidRPr="00390B4D">
              <w:rPr>
                <w:sz w:val="22"/>
                <w:szCs w:val="22"/>
              </w:rPr>
              <w:t>Из древнерусской литературы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 w:rsidRPr="00390B4D">
              <w:rPr>
                <w:sz w:val="22"/>
                <w:szCs w:val="22"/>
              </w:rPr>
              <w:t>Цель: показать особенности жанра  житийной литературы; развивать навыки выразительного чтения, навыки анализа текста.</w:t>
            </w:r>
          </w:p>
        </w:tc>
      </w:tr>
      <w:tr w:rsidR="0048564D" w:rsidRPr="00390B4D">
        <w:trPr>
          <w:gridAfter w:val="1"/>
          <w:wAfter w:w="16" w:type="dxa"/>
          <w:trHeight w:hRule="exact" w:val="68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7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23.09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4781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Житийная литература как особый жанр Житие князя Александра Невского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Повторить все, что знают о жизни </w:t>
            </w:r>
            <w:r w:rsidRPr="00390B4D">
              <w:rPr>
                <w:sz w:val="22"/>
                <w:szCs w:val="22"/>
              </w:rPr>
              <w:t xml:space="preserve"> Александра Невского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521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 w:rsidTr="00B0453C">
        <w:trPr>
          <w:gridAfter w:val="1"/>
          <w:wAfter w:w="16" w:type="dxa"/>
          <w:trHeight w:hRule="exact" w:val="728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24.09</w:t>
            </w:r>
          </w:p>
        </w:tc>
        <w:tc>
          <w:tcPr>
            <w:tcW w:w="4781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РР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П</w:t>
            </w:r>
            <w:proofErr w:type="gramEnd"/>
            <w:r w:rsidRPr="00390B4D">
              <w:rPr>
                <w:sz w:val="22"/>
                <w:szCs w:val="22"/>
              </w:rPr>
              <w:t>одготовить связный рассказ о житийной литературе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proofErr w:type="spellStart"/>
            <w:r w:rsidRPr="00390B4D">
              <w:rPr>
                <w:sz w:val="22"/>
                <w:szCs w:val="22"/>
              </w:rPr>
              <w:t>рррр</w:t>
            </w:r>
            <w:proofErr w:type="spellEnd"/>
            <w:r w:rsidRPr="00390B4D">
              <w:rPr>
                <w:sz w:val="22"/>
                <w:szCs w:val="22"/>
              </w:rPr>
              <w:t xml:space="preserve"> рассказ о житийной литературе</w:t>
            </w: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Повторить </w:t>
            </w:r>
            <w:r w:rsidRPr="00390B4D">
              <w:rPr>
                <w:sz w:val="22"/>
                <w:szCs w:val="22"/>
              </w:rPr>
              <w:t>идейн</w:t>
            </w:r>
            <w:proofErr w:type="gramStart"/>
            <w:r w:rsidRPr="00390B4D">
              <w:rPr>
                <w:sz w:val="22"/>
                <w:szCs w:val="22"/>
              </w:rPr>
              <w:t>о-</w:t>
            </w:r>
            <w:proofErr w:type="gramEnd"/>
            <w:r w:rsidRPr="00390B4D">
              <w:rPr>
                <w:sz w:val="22"/>
                <w:szCs w:val="22"/>
              </w:rPr>
              <w:t xml:space="preserve"> художественные особенности произведений житийного жанра. </w:t>
            </w:r>
          </w:p>
        </w:tc>
        <w:tc>
          <w:tcPr>
            <w:tcW w:w="2521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592922">
        <w:trPr>
          <w:gridAfter w:val="1"/>
          <w:wAfter w:w="16" w:type="dxa"/>
          <w:trHeight w:hRule="exact" w:val="858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lastRenderedPageBreak/>
              <w:t>9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30.09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4781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«Суд Шемякин»- сатирическое произведение 17 века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Повторить </w:t>
            </w:r>
            <w:r w:rsidRPr="00390B4D">
              <w:rPr>
                <w:sz w:val="22"/>
                <w:szCs w:val="22"/>
              </w:rPr>
              <w:t xml:space="preserve"> понятие  демократическая литература; </w:t>
            </w:r>
            <w:r>
              <w:rPr>
                <w:sz w:val="22"/>
                <w:szCs w:val="22"/>
              </w:rPr>
              <w:t>сатирическое произведение</w:t>
            </w:r>
          </w:p>
        </w:tc>
        <w:tc>
          <w:tcPr>
            <w:tcW w:w="2521" w:type="dxa"/>
            <w:gridSpan w:val="3"/>
          </w:tcPr>
          <w:p w:rsidR="0048564D" w:rsidRPr="00592922" w:rsidRDefault="0048564D" w:rsidP="00F0471B"/>
        </w:tc>
      </w:tr>
      <w:tr w:rsidR="0048564D" w:rsidRPr="00390B4D">
        <w:trPr>
          <w:gridAfter w:val="1"/>
          <w:wAfter w:w="16" w:type="dxa"/>
          <w:trHeight w:hRule="exact" w:val="693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01.10</w:t>
            </w:r>
          </w:p>
        </w:tc>
        <w:tc>
          <w:tcPr>
            <w:tcW w:w="4781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РР </w:t>
            </w:r>
            <w:r w:rsidRPr="00390B4D">
              <w:rPr>
                <w:sz w:val="22"/>
                <w:szCs w:val="22"/>
              </w:rPr>
              <w:t>Человек и история в фольклоре, в древнерусской л</w:t>
            </w:r>
            <w:r>
              <w:rPr>
                <w:sz w:val="22"/>
                <w:szCs w:val="22"/>
              </w:rPr>
              <w:t>итературе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Повторить, как написать сочинение</w:t>
            </w:r>
          </w:p>
        </w:tc>
        <w:tc>
          <w:tcPr>
            <w:tcW w:w="2521" w:type="dxa"/>
            <w:gridSpan w:val="3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35"/>
        </w:trPr>
        <w:tc>
          <w:tcPr>
            <w:tcW w:w="15481" w:type="dxa"/>
            <w:gridSpan w:val="1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 w:rsidRPr="00390B4D">
              <w:rPr>
                <w:sz w:val="22"/>
                <w:szCs w:val="22"/>
              </w:rPr>
              <w:t>Из русской литературы 18 века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Цель: показать идейно-художественное своеобразие литературы 18 века; развивать навыки выразительного текста.</w:t>
            </w:r>
          </w:p>
        </w:tc>
      </w:tr>
      <w:tr w:rsidR="0048564D" w:rsidRPr="00390B4D">
        <w:trPr>
          <w:gridAfter w:val="1"/>
          <w:wAfter w:w="16" w:type="dxa"/>
          <w:trHeight w:hRule="exact" w:val="1199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7.10</w:t>
            </w:r>
          </w:p>
        </w:tc>
        <w:tc>
          <w:tcPr>
            <w:tcW w:w="4781" w:type="dxa"/>
          </w:tcPr>
          <w:p w:rsidR="0048564D" w:rsidRPr="00390B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 xml:space="preserve">Д. И. Фонвизин. Комедия “Недоросль”. Сатирическая направленность комедии. Проблема воспитания и идея гражданского служения в пьесе. 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Повторить </w:t>
            </w:r>
            <w:r w:rsidRPr="00390B4D">
              <w:rPr>
                <w:sz w:val="22"/>
                <w:szCs w:val="22"/>
              </w:rPr>
              <w:t>литературное направление классицизм;</w:t>
            </w:r>
            <w:r>
              <w:t xml:space="preserve"> определения </w:t>
            </w:r>
            <w:r>
              <w:rPr>
                <w:sz w:val="22"/>
                <w:szCs w:val="22"/>
              </w:rPr>
              <w:t>комедия, сатира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521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3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8.10</w:t>
            </w:r>
          </w:p>
        </w:tc>
        <w:tc>
          <w:tcPr>
            <w:tcW w:w="4781" w:type="dxa"/>
          </w:tcPr>
          <w:p w:rsidR="0048564D" w:rsidRPr="00390B4D" w:rsidRDefault="0048564D" w:rsidP="00F0471B">
            <w:pPr>
              <w:tabs>
                <w:tab w:val="left" w:pos="2820"/>
                <w:tab w:val="left" w:pos="7020"/>
              </w:tabs>
            </w:pPr>
            <w:r w:rsidRPr="00390B4D">
              <w:rPr>
                <w:sz w:val="22"/>
                <w:szCs w:val="22"/>
              </w:rPr>
              <w:t>Проблема воспитания истинного гражданина.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Тема образования в комедии «Недоросль»</w:t>
            </w: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Повторить направление </w:t>
            </w:r>
            <w:r w:rsidRPr="00390B4D">
              <w:rPr>
                <w:sz w:val="22"/>
                <w:szCs w:val="22"/>
              </w:rPr>
              <w:t>классицизм, правила трёх единств</w:t>
            </w:r>
          </w:p>
        </w:tc>
        <w:tc>
          <w:tcPr>
            <w:tcW w:w="2521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866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15.10</w:t>
            </w:r>
          </w:p>
        </w:tc>
        <w:tc>
          <w:tcPr>
            <w:tcW w:w="4781" w:type="dxa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Анализ эпизода комедии «Недоросль». Особенности анализа эпизода драматического произведения</w:t>
            </w:r>
          </w:p>
        </w:tc>
        <w:tc>
          <w:tcPr>
            <w:tcW w:w="1565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Повторить определение комедия, </w:t>
            </w:r>
            <w:r w:rsidRPr="00390B4D">
              <w:rPr>
                <w:sz w:val="22"/>
                <w:szCs w:val="22"/>
              </w:rPr>
              <w:t>правила трёх единств</w:t>
            </w:r>
          </w:p>
        </w:tc>
        <w:tc>
          <w:tcPr>
            <w:tcW w:w="2521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36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14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16.10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4781" w:type="dxa"/>
          </w:tcPr>
          <w:p w:rsidR="0048564D" w:rsidRPr="00906C48" w:rsidRDefault="0048564D" w:rsidP="00F0471B">
            <w:pPr>
              <w:tabs>
                <w:tab w:val="left" w:pos="7020"/>
              </w:tabs>
            </w:pPr>
            <w:r w:rsidRPr="001E1D94">
              <w:rPr>
                <w:sz w:val="22"/>
                <w:szCs w:val="22"/>
              </w:rPr>
              <w:t>Р.Р.</w:t>
            </w:r>
            <w:r w:rsidRPr="00906C48">
              <w:rPr>
                <w:sz w:val="22"/>
                <w:szCs w:val="22"/>
              </w:rPr>
              <w:t>Сочинение по комедии  Д.И.Фонвизина «Недоросль»</w:t>
            </w:r>
          </w:p>
        </w:tc>
        <w:tc>
          <w:tcPr>
            <w:tcW w:w="1565" w:type="dxa"/>
            <w:gridSpan w:val="3"/>
          </w:tcPr>
          <w:p w:rsidR="0048564D" w:rsidRPr="00906C48" w:rsidRDefault="0048564D" w:rsidP="00F0471B">
            <w:pPr>
              <w:tabs>
                <w:tab w:val="left" w:pos="7020"/>
              </w:tabs>
              <w:ind w:left="-108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48" w:type="dxa"/>
            <w:gridSpan w:val="2"/>
            <w:vAlign w:val="center"/>
          </w:tcPr>
          <w:p w:rsidR="0048564D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 xml:space="preserve">Повторить </w:t>
            </w:r>
            <w:r w:rsidRPr="00906C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тему,</w:t>
            </w:r>
            <w:r w:rsidRPr="00906C48">
              <w:rPr>
                <w:sz w:val="22"/>
                <w:szCs w:val="22"/>
              </w:rPr>
              <w:t xml:space="preserve"> жанр </w:t>
            </w:r>
            <w:r>
              <w:rPr>
                <w:sz w:val="22"/>
                <w:szCs w:val="22"/>
              </w:rPr>
              <w:t xml:space="preserve">и идею </w:t>
            </w:r>
            <w:r w:rsidRPr="00906C48">
              <w:rPr>
                <w:sz w:val="22"/>
                <w:szCs w:val="22"/>
              </w:rPr>
              <w:t>сочинения</w:t>
            </w:r>
          </w:p>
          <w:p w:rsidR="0048564D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Pr="00906C48" w:rsidRDefault="0048564D" w:rsidP="00A1424D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2521" w:type="dxa"/>
            <w:gridSpan w:val="3"/>
          </w:tcPr>
          <w:p w:rsidR="0048564D" w:rsidRPr="00390B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1066"/>
        </w:trPr>
        <w:tc>
          <w:tcPr>
            <w:tcW w:w="15481" w:type="dxa"/>
            <w:gridSpan w:val="1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 w:rsidRPr="00390B4D">
              <w:rPr>
                <w:sz w:val="22"/>
                <w:szCs w:val="22"/>
              </w:rPr>
              <w:t>Из русской литературы 19 века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Цель: показать идейно-художественное своеобразие литературы 19 века; расширить представление учащихся о баснописцах, баснях; развивать навыки выразительного текста.</w:t>
            </w:r>
          </w:p>
        </w:tc>
      </w:tr>
      <w:tr w:rsidR="0048564D" w:rsidRPr="00390B4D">
        <w:trPr>
          <w:gridAfter w:val="1"/>
          <w:wAfter w:w="16" w:type="dxa"/>
          <w:trHeight w:hRule="exact" w:val="91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22.10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И, А. Крылов Басни «Лягушки, просящие царя»,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«Обоз», их историческая основа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9F636C" w:rsidRDefault="0048564D" w:rsidP="00F0471B">
            <w:pPr>
              <w:snapToGrid w:val="0"/>
            </w:pPr>
            <w:r>
              <w:t xml:space="preserve">Повторить, что такое </w:t>
            </w:r>
            <w:r w:rsidRPr="009F636C">
              <w:t xml:space="preserve"> басня, структуру басни; художественные приёмы, используемые в баснях. 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16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23.10</w:t>
            </w:r>
          </w:p>
        </w:tc>
        <w:tc>
          <w:tcPr>
            <w:tcW w:w="5272" w:type="dxa"/>
            <w:gridSpan w:val="2"/>
          </w:tcPr>
          <w:p w:rsidR="0048564D" w:rsidRPr="00906C48" w:rsidRDefault="0048564D" w:rsidP="00F0471B">
            <w:pPr>
              <w:tabs>
                <w:tab w:val="left" w:pos="7020"/>
              </w:tabs>
            </w:pPr>
            <w:r>
              <w:rPr>
                <w:sz w:val="22"/>
                <w:szCs w:val="22"/>
              </w:rPr>
              <w:t xml:space="preserve">Внеклассное </w:t>
            </w:r>
            <w:r w:rsidRPr="001E1D94">
              <w:rPr>
                <w:sz w:val="22"/>
                <w:szCs w:val="22"/>
              </w:rPr>
              <w:t>чтение</w:t>
            </w:r>
            <w:r w:rsidRPr="00906C48">
              <w:rPr>
                <w:sz w:val="22"/>
                <w:szCs w:val="22"/>
              </w:rPr>
              <w:t xml:space="preserve"> по басням И.А.Крылова</w:t>
            </w:r>
          </w:p>
        </w:tc>
        <w:tc>
          <w:tcPr>
            <w:tcW w:w="1074" w:type="dxa"/>
            <w:gridSpan w:val="2"/>
          </w:tcPr>
          <w:p w:rsidR="0048564D" w:rsidRPr="00906C48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 </w:t>
            </w:r>
            <w:r w:rsidRPr="00906C48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906C48" w:rsidRDefault="0048564D" w:rsidP="00F0471B">
            <w:pPr>
              <w:tabs>
                <w:tab w:val="left" w:pos="7020"/>
              </w:tabs>
              <w:rPr>
                <w:i/>
                <w:iCs/>
              </w:rPr>
            </w:pPr>
            <w:r>
              <w:rPr>
                <w:sz w:val="22"/>
                <w:szCs w:val="22"/>
              </w:rPr>
              <w:t xml:space="preserve">Повторить понятия  аллегория, </w:t>
            </w:r>
            <w:r w:rsidRPr="00906C48">
              <w:rPr>
                <w:sz w:val="22"/>
                <w:szCs w:val="22"/>
              </w:rPr>
              <w:t xml:space="preserve"> мораль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12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29.10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 xml:space="preserve">К.Ф. Рылеев. Слово о поэте. 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Думы К.Ф. Рылеева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390B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Повторить композицию рассказа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587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30.10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Дума «Смерть Ермака» и её связь с историей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390B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 xml:space="preserve">Повторить </w:t>
            </w:r>
            <w:r>
              <w:rPr>
                <w:sz w:val="22"/>
                <w:szCs w:val="22"/>
              </w:rPr>
              <w:t>определение думы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902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12.11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А</w:t>
            </w:r>
            <w:proofErr w:type="gramStart"/>
            <w:r w:rsidRPr="00390B4D">
              <w:rPr>
                <w:sz w:val="22"/>
                <w:szCs w:val="22"/>
              </w:rPr>
              <w:t xml:space="preserve"> .</w:t>
            </w:r>
            <w:proofErr w:type="gramEnd"/>
            <w:r w:rsidRPr="00390B4D">
              <w:rPr>
                <w:sz w:val="22"/>
                <w:szCs w:val="22"/>
              </w:rPr>
              <w:t>С. Пушкин. Историческая тема в творчестве писателя. Творческая история повести «Капитанская дочка»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Повторить, что такое тема, идея произведения</w:t>
            </w:r>
          </w:p>
        </w:tc>
        <w:tc>
          <w:tcPr>
            <w:tcW w:w="2343" w:type="dxa"/>
            <w:gridSpan w:val="2"/>
          </w:tcPr>
          <w:p w:rsidR="0048564D" w:rsidRDefault="0048564D" w:rsidP="00F0471B"/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91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13.11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«Я жил недорослем»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Интересы и душевные качества молодого Гринёва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 1</w:t>
            </w:r>
          </w:p>
        </w:tc>
        <w:tc>
          <w:tcPr>
            <w:tcW w:w="5226" w:type="dxa"/>
            <w:gridSpan w:val="3"/>
            <w:vAlign w:val="center"/>
          </w:tcPr>
          <w:p w:rsidR="004856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Повторить роды,  жанры русской литературы</w:t>
            </w:r>
          </w:p>
          <w:p w:rsidR="004856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A1424D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895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19.11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Гринёв и Швабрин. Проблемы чести и достоинства, нравственности поступка. Сравнительная характеристика.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26" w:type="dxa"/>
            <w:gridSpan w:val="3"/>
            <w:vAlign w:val="center"/>
          </w:tcPr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 Повторить, что такое, поступок, честь, достоинство</w:t>
            </w: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Pr="004C41FF" w:rsidRDefault="0048564D" w:rsidP="004C41FF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4C41FF"/>
        </w:tc>
      </w:tr>
      <w:tr w:rsidR="0048564D" w:rsidRPr="00390B4D">
        <w:trPr>
          <w:gridAfter w:val="1"/>
          <w:wAfter w:w="16" w:type="dxa"/>
          <w:trHeight w:hRule="exact" w:val="986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20.11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А. С. Пушкин. “Капитанская дочка”. Главы 4-7. Гринёв и Маша Миронова. Нравственная красота героини.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226" w:type="dxa"/>
            <w:gridSpan w:val="3"/>
            <w:vAlign w:val="center"/>
          </w:tcPr>
          <w:p w:rsidR="0048564D" w:rsidRDefault="0048564D" w:rsidP="00F0471B">
            <w:pPr>
              <w:tabs>
                <w:tab w:val="left" w:pos="7020"/>
              </w:tabs>
            </w:pPr>
            <w:r>
              <w:rPr>
                <w:sz w:val="22"/>
                <w:szCs w:val="22"/>
              </w:rPr>
              <w:t xml:space="preserve">Повторить  различные виды </w:t>
            </w:r>
            <w:r w:rsidRPr="00390B4D">
              <w:rPr>
                <w:sz w:val="22"/>
                <w:szCs w:val="22"/>
              </w:rPr>
              <w:t xml:space="preserve"> пересказа</w:t>
            </w: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Pr="00390B4D" w:rsidRDefault="0048564D" w:rsidP="00F0471B">
            <w:pPr>
              <w:tabs>
                <w:tab w:val="left" w:pos="7020"/>
              </w:tabs>
            </w:pPr>
          </w:p>
        </w:tc>
        <w:tc>
          <w:tcPr>
            <w:tcW w:w="2343" w:type="dxa"/>
            <w:gridSpan w:val="2"/>
          </w:tcPr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99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26.11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А. С. Пушкин “Капитанская дочка”. Главы 8–9. Изображение народной войны и ее вождя Емельяна Пугачева. Взаимоотношения Гринёва и Пугачева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right="-108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26" w:type="dxa"/>
            <w:gridSpan w:val="3"/>
            <w:vAlign w:val="center"/>
          </w:tcPr>
          <w:p w:rsidR="0048564D" w:rsidRDefault="0048564D" w:rsidP="00F0471B">
            <w:pPr>
              <w:tabs>
                <w:tab w:val="left" w:pos="7020"/>
              </w:tabs>
            </w:pPr>
            <w:r>
              <w:rPr>
                <w:sz w:val="22"/>
                <w:szCs w:val="22"/>
              </w:rPr>
              <w:t xml:space="preserve">Повторить </w:t>
            </w:r>
            <w:r w:rsidRPr="00390B4D">
              <w:rPr>
                <w:sz w:val="22"/>
                <w:szCs w:val="22"/>
              </w:rPr>
              <w:t>особенности сюжета, композици</w:t>
            </w:r>
            <w:r>
              <w:rPr>
                <w:sz w:val="22"/>
                <w:szCs w:val="22"/>
              </w:rPr>
              <w:t>и произведения,</w:t>
            </w:r>
            <w:r w:rsidRPr="00390B4D">
              <w:rPr>
                <w:sz w:val="22"/>
                <w:szCs w:val="22"/>
              </w:rPr>
              <w:t xml:space="preserve"> авторскую позицию и свое отношение к </w:t>
            </w:r>
            <w:proofErr w:type="gramStart"/>
            <w:r w:rsidRPr="00390B4D">
              <w:rPr>
                <w:sz w:val="22"/>
                <w:szCs w:val="22"/>
              </w:rPr>
              <w:t>прочитанному</w:t>
            </w:r>
            <w:proofErr w:type="gramEnd"/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Pr="00390B4D" w:rsidRDefault="0048564D" w:rsidP="00F0471B">
            <w:pPr>
              <w:tabs>
                <w:tab w:val="left" w:pos="7020"/>
              </w:tabs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1425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27.11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А. С. Пушкин “Капитанская дочка”. Утверждение автором нравственных идеалов гуманности, чести и долга. Углубление понятия о художественном образе-характере. Становление личности под влиянием “благих потрясений”.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226" w:type="dxa"/>
            <w:gridSpan w:val="3"/>
          </w:tcPr>
          <w:p w:rsidR="0048564D" w:rsidRPr="00390B4D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Повторить  анализ художественного</w:t>
            </w:r>
            <w:r w:rsidRPr="00390B4D">
              <w:rPr>
                <w:sz w:val="22"/>
                <w:szCs w:val="22"/>
              </w:rPr>
              <w:t xml:space="preserve"> текст</w:t>
            </w:r>
            <w:r>
              <w:rPr>
                <w:sz w:val="22"/>
                <w:szCs w:val="22"/>
              </w:rPr>
              <w:t xml:space="preserve">а, </w:t>
            </w:r>
            <w:r w:rsidRPr="00390B4D">
              <w:rPr>
                <w:sz w:val="22"/>
                <w:szCs w:val="22"/>
              </w:rPr>
              <w:t>элементы характеристики героя</w:t>
            </w:r>
          </w:p>
          <w:p w:rsidR="0048564D" w:rsidRPr="00390B4D" w:rsidRDefault="0048564D" w:rsidP="00F0471B">
            <w:pPr>
              <w:tabs>
                <w:tab w:val="left" w:pos="7020"/>
              </w:tabs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91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3.12</w:t>
            </w:r>
          </w:p>
        </w:tc>
        <w:tc>
          <w:tcPr>
            <w:tcW w:w="5272" w:type="dxa"/>
            <w:gridSpan w:val="2"/>
          </w:tcPr>
          <w:p w:rsidR="0048564D" w:rsidRPr="00F23753" w:rsidRDefault="0048564D" w:rsidP="00F0471B">
            <w:pPr>
              <w:tabs>
                <w:tab w:val="left" w:pos="7020"/>
              </w:tabs>
            </w:pPr>
            <w:r w:rsidRPr="001E1D94">
              <w:rPr>
                <w:sz w:val="22"/>
                <w:szCs w:val="22"/>
              </w:rPr>
              <w:t>Р.Р.</w:t>
            </w:r>
            <w:r w:rsidRPr="00F23753">
              <w:rPr>
                <w:sz w:val="22"/>
                <w:szCs w:val="22"/>
              </w:rPr>
              <w:t xml:space="preserve"> Подготовка к домашнему сочинению по повести А.С. Пушкина “Капитанская дочка”.</w:t>
            </w:r>
          </w:p>
        </w:tc>
        <w:tc>
          <w:tcPr>
            <w:tcW w:w="1074" w:type="dxa"/>
            <w:gridSpan w:val="2"/>
          </w:tcPr>
          <w:p w:rsidR="0048564D" w:rsidRPr="00F23753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  </w:t>
            </w:r>
            <w:r w:rsidRPr="00F23753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  <w:vAlign w:val="center"/>
          </w:tcPr>
          <w:p w:rsidR="0048564D" w:rsidRPr="00F23753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Повторить  тему, основную мысль текста,</w:t>
            </w:r>
            <w:r w:rsidRPr="00F23753">
              <w:rPr>
                <w:sz w:val="22"/>
                <w:szCs w:val="22"/>
              </w:rPr>
              <w:t xml:space="preserve"> проблематику изученного произведения.</w:t>
            </w:r>
          </w:p>
          <w:p w:rsidR="0048564D" w:rsidRDefault="0048564D" w:rsidP="0054328B">
            <w:pPr>
              <w:tabs>
                <w:tab w:val="left" w:pos="7020"/>
              </w:tabs>
              <w:rPr>
                <w:spacing w:val="1"/>
              </w:rPr>
            </w:pPr>
          </w:p>
          <w:p w:rsidR="0048564D" w:rsidRDefault="0048564D" w:rsidP="0054328B">
            <w:pPr>
              <w:tabs>
                <w:tab w:val="left" w:pos="7020"/>
              </w:tabs>
              <w:rPr>
                <w:spacing w:val="1"/>
              </w:rPr>
            </w:pPr>
          </w:p>
          <w:p w:rsidR="0048564D" w:rsidRDefault="0048564D" w:rsidP="0054328B">
            <w:pPr>
              <w:tabs>
                <w:tab w:val="left" w:pos="7020"/>
              </w:tabs>
              <w:rPr>
                <w:spacing w:val="1"/>
              </w:rPr>
            </w:pPr>
          </w:p>
          <w:p w:rsidR="0048564D" w:rsidRDefault="0048564D" w:rsidP="0054328B">
            <w:pPr>
              <w:tabs>
                <w:tab w:val="left" w:pos="7020"/>
              </w:tabs>
              <w:rPr>
                <w:spacing w:val="1"/>
              </w:rPr>
            </w:pPr>
          </w:p>
          <w:p w:rsidR="0048564D" w:rsidRDefault="0048564D" w:rsidP="0054328B">
            <w:pPr>
              <w:tabs>
                <w:tab w:val="left" w:pos="7020"/>
              </w:tabs>
              <w:rPr>
                <w:spacing w:val="1"/>
              </w:rPr>
            </w:pPr>
          </w:p>
          <w:p w:rsidR="0048564D" w:rsidRDefault="0048564D" w:rsidP="0054328B">
            <w:pPr>
              <w:tabs>
                <w:tab w:val="left" w:pos="7020"/>
              </w:tabs>
              <w:rPr>
                <w:spacing w:val="1"/>
              </w:rPr>
            </w:pPr>
          </w:p>
          <w:p w:rsidR="0048564D" w:rsidRDefault="0048564D" w:rsidP="0054328B">
            <w:pPr>
              <w:tabs>
                <w:tab w:val="left" w:pos="7020"/>
              </w:tabs>
              <w:rPr>
                <w:spacing w:val="1"/>
              </w:rPr>
            </w:pPr>
          </w:p>
          <w:p w:rsidR="0048564D" w:rsidRDefault="0048564D" w:rsidP="0054328B">
            <w:pPr>
              <w:tabs>
                <w:tab w:val="left" w:pos="7020"/>
              </w:tabs>
              <w:rPr>
                <w:spacing w:val="1"/>
              </w:rPr>
            </w:pPr>
          </w:p>
          <w:p w:rsidR="0048564D" w:rsidRDefault="0048564D" w:rsidP="0054328B">
            <w:pPr>
              <w:tabs>
                <w:tab w:val="left" w:pos="7020"/>
              </w:tabs>
              <w:rPr>
                <w:spacing w:val="1"/>
              </w:rPr>
            </w:pPr>
          </w:p>
          <w:p w:rsidR="0048564D" w:rsidRDefault="0048564D" w:rsidP="0054328B">
            <w:pPr>
              <w:tabs>
                <w:tab w:val="left" w:pos="7020"/>
              </w:tabs>
              <w:rPr>
                <w:spacing w:val="1"/>
              </w:rPr>
            </w:pPr>
          </w:p>
          <w:p w:rsidR="0048564D" w:rsidRPr="00F23753" w:rsidRDefault="0048564D" w:rsidP="0054328B">
            <w:pPr>
              <w:tabs>
                <w:tab w:val="left" w:pos="7020"/>
              </w:tabs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868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4.12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Любовная ли</w:t>
            </w:r>
            <w:r w:rsidRPr="00390B4D">
              <w:rPr>
                <w:spacing w:val="-2"/>
                <w:sz w:val="22"/>
                <w:szCs w:val="22"/>
              </w:rPr>
              <w:t xml:space="preserve">рика </w:t>
            </w:r>
            <w:r w:rsidRPr="00390B4D">
              <w:rPr>
                <w:spacing w:val="-1"/>
                <w:sz w:val="22"/>
                <w:szCs w:val="22"/>
              </w:rPr>
              <w:t xml:space="preserve">А.С. Пушкина. </w:t>
            </w:r>
            <w:r w:rsidRPr="00390B4D">
              <w:rPr>
                <w:spacing w:val="-2"/>
                <w:sz w:val="22"/>
                <w:szCs w:val="22"/>
              </w:rPr>
              <w:t xml:space="preserve">«Память </w:t>
            </w:r>
            <w:r w:rsidRPr="00390B4D">
              <w:rPr>
                <w:spacing w:val="-1"/>
                <w:sz w:val="22"/>
                <w:szCs w:val="22"/>
              </w:rPr>
              <w:t xml:space="preserve">сердца» в стихотворении </w:t>
            </w:r>
            <w:r w:rsidRPr="00390B4D">
              <w:rPr>
                <w:sz w:val="22"/>
                <w:szCs w:val="22"/>
              </w:rPr>
              <w:t>«</w:t>
            </w:r>
            <w:proofErr w:type="gramStart"/>
            <w:r w:rsidRPr="00390B4D">
              <w:rPr>
                <w:sz w:val="22"/>
                <w:szCs w:val="22"/>
              </w:rPr>
              <w:t>К</w:t>
            </w:r>
            <w:proofErr w:type="gramEnd"/>
            <w:r w:rsidRPr="00390B4D">
              <w:rPr>
                <w:sz w:val="22"/>
                <w:szCs w:val="22"/>
              </w:rPr>
              <w:t xml:space="preserve"> ***» («Я </w:t>
            </w:r>
            <w:r w:rsidRPr="00390B4D">
              <w:rPr>
                <w:spacing w:val="-1"/>
                <w:sz w:val="22"/>
                <w:szCs w:val="22"/>
              </w:rPr>
              <w:t xml:space="preserve">помню чудное </w:t>
            </w:r>
            <w:r w:rsidRPr="00390B4D">
              <w:rPr>
                <w:spacing w:val="1"/>
                <w:sz w:val="22"/>
                <w:szCs w:val="22"/>
              </w:rPr>
              <w:t>мгновенье…»)</w:t>
            </w:r>
          </w:p>
        </w:tc>
        <w:tc>
          <w:tcPr>
            <w:tcW w:w="1074" w:type="dxa"/>
            <w:gridSpan w:val="2"/>
          </w:tcPr>
          <w:p w:rsidR="0048564D" w:rsidRPr="00F23753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5226" w:type="dxa"/>
            <w:gridSpan w:val="3"/>
            <w:vAlign w:val="center"/>
          </w:tcPr>
          <w:p w:rsidR="004856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  <w:r>
              <w:rPr>
                <w:sz w:val="22"/>
                <w:szCs w:val="22"/>
              </w:rPr>
              <w:t>Повторить  тему, идею, основную мысль текста,</w:t>
            </w:r>
          </w:p>
          <w:p w:rsidR="004856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  <w:r w:rsidRPr="00390B4D">
              <w:rPr>
                <w:sz w:val="22"/>
                <w:szCs w:val="22"/>
              </w:rPr>
              <w:t xml:space="preserve"> роль художественно-выразительных средств</w:t>
            </w:r>
            <w:r>
              <w:rPr>
                <w:sz w:val="22"/>
                <w:szCs w:val="22"/>
              </w:rPr>
              <w:t>.</w:t>
            </w:r>
          </w:p>
          <w:p w:rsidR="004856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</w:p>
          <w:p w:rsidR="004856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</w:p>
          <w:p w:rsidR="004856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</w:p>
          <w:p w:rsidR="0048564D" w:rsidRPr="0054328B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  <w:rPr>
                <w:spacing w:val="-2"/>
              </w:rPr>
            </w:pPr>
          </w:p>
          <w:p w:rsidR="0048564D" w:rsidRPr="00390B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left="30" w:right="30"/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40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10.12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pacing w:val="-1"/>
                <w:sz w:val="22"/>
                <w:szCs w:val="22"/>
              </w:rPr>
              <w:t xml:space="preserve">Тема «дружества святого» </w:t>
            </w:r>
            <w:r w:rsidRPr="00390B4D">
              <w:rPr>
                <w:spacing w:val="3"/>
                <w:sz w:val="22"/>
                <w:szCs w:val="22"/>
              </w:rPr>
              <w:t xml:space="preserve">в стихотворении </w:t>
            </w:r>
            <w:r w:rsidRPr="00390B4D">
              <w:rPr>
                <w:sz w:val="22"/>
                <w:szCs w:val="22"/>
              </w:rPr>
              <w:t xml:space="preserve">«19 октября» </w:t>
            </w:r>
            <w:r w:rsidRPr="00390B4D">
              <w:rPr>
                <w:spacing w:val="1"/>
                <w:sz w:val="22"/>
                <w:szCs w:val="22"/>
              </w:rPr>
              <w:t xml:space="preserve">(«Роняет лес </w:t>
            </w:r>
            <w:r w:rsidRPr="00390B4D">
              <w:rPr>
                <w:spacing w:val="-2"/>
                <w:sz w:val="22"/>
                <w:szCs w:val="22"/>
              </w:rPr>
              <w:t xml:space="preserve">багряный свой </w:t>
            </w:r>
            <w:r w:rsidRPr="00390B4D">
              <w:rPr>
                <w:spacing w:val="4"/>
                <w:sz w:val="22"/>
                <w:szCs w:val="22"/>
              </w:rPr>
              <w:t>убор...»)</w:t>
            </w:r>
          </w:p>
        </w:tc>
        <w:tc>
          <w:tcPr>
            <w:tcW w:w="1074" w:type="dxa"/>
            <w:gridSpan w:val="2"/>
          </w:tcPr>
          <w:p w:rsidR="0048564D" w:rsidRPr="00F23753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5226" w:type="dxa"/>
            <w:gridSpan w:val="3"/>
            <w:vAlign w:val="center"/>
          </w:tcPr>
          <w:p w:rsidR="0048564D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Повторить схему анализа литературного произведения;</w:t>
            </w:r>
            <w:r>
              <w:rPr>
                <w:sz w:val="22"/>
                <w:szCs w:val="22"/>
              </w:rPr>
              <w:t xml:space="preserve"> тему, идею, основную мысль</w:t>
            </w:r>
          </w:p>
          <w:p w:rsidR="0048564D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left="30" w:right="30"/>
            </w:pPr>
          </w:p>
          <w:p w:rsidR="004856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left="30" w:right="30"/>
            </w:pPr>
          </w:p>
          <w:p w:rsidR="004856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left="30" w:right="30"/>
            </w:pPr>
          </w:p>
          <w:p w:rsidR="004856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left="30" w:right="30"/>
            </w:pPr>
          </w:p>
          <w:p w:rsidR="004856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left="30" w:right="30"/>
            </w:pPr>
          </w:p>
          <w:p w:rsidR="004856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left="30" w:right="30"/>
            </w:pPr>
          </w:p>
          <w:p w:rsidR="004856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left="30" w:right="30"/>
            </w:pPr>
          </w:p>
          <w:p w:rsidR="004856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left="30" w:right="30"/>
            </w:pPr>
          </w:p>
          <w:p w:rsidR="0048564D" w:rsidRPr="00390B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1450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11.12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А.С.Пушкин.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1074" w:type="dxa"/>
            <w:gridSpan w:val="2"/>
          </w:tcPr>
          <w:p w:rsidR="0048564D" w:rsidRPr="00F23753" w:rsidRDefault="0048564D" w:rsidP="00F0471B">
            <w:pPr>
              <w:tabs>
                <w:tab w:val="left" w:pos="7020"/>
              </w:tabs>
              <w:ind w:left="-108" w:right="-108"/>
            </w:pPr>
            <w:r>
              <w:t xml:space="preserve">   1</w:t>
            </w:r>
          </w:p>
        </w:tc>
        <w:tc>
          <w:tcPr>
            <w:tcW w:w="5226" w:type="dxa"/>
            <w:gridSpan w:val="3"/>
          </w:tcPr>
          <w:p w:rsidR="0048564D" w:rsidRPr="00390B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  <w:ind w:left="30" w:right="30"/>
            </w:pPr>
            <w:r>
              <w:t>Повторить схему анализа литературного произведения</w:t>
            </w:r>
            <w:r w:rsidRPr="00520B60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890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17.12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М.Ю.Лермонто</w:t>
            </w:r>
            <w:proofErr w:type="gramStart"/>
            <w:r w:rsidRPr="00390B4D">
              <w:rPr>
                <w:sz w:val="22"/>
                <w:szCs w:val="22"/>
              </w:rPr>
              <w:t>в-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 xml:space="preserve">певец свободы. </w:t>
            </w:r>
            <w:proofErr w:type="spellStart"/>
            <w:r w:rsidRPr="00390B4D">
              <w:rPr>
                <w:sz w:val="22"/>
                <w:szCs w:val="22"/>
              </w:rPr>
              <w:t>Лермонтовский</w:t>
            </w:r>
            <w:proofErr w:type="spellEnd"/>
            <w:r w:rsidRPr="00390B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Кавказ. </w:t>
            </w:r>
          </w:p>
        </w:tc>
        <w:tc>
          <w:tcPr>
            <w:tcW w:w="1074" w:type="dxa"/>
            <w:gridSpan w:val="2"/>
          </w:tcPr>
          <w:p w:rsidR="0048564D" w:rsidRPr="00F23753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5226" w:type="dxa"/>
            <w:gridSpan w:val="3"/>
            <w:vAlign w:val="center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Повторить </w:t>
            </w:r>
            <w:r w:rsidRPr="00390B4D">
              <w:rPr>
                <w:sz w:val="22"/>
                <w:szCs w:val="22"/>
              </w:rPr>
              <w:t>особенности сюжета, композиции, роль ИВС</w:t>
            </w:r>
          </w:p>
          <w:p w:rsidR="004856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</w:p>
          <w:p w:rsidR="004856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</w:p>
          <w:p w:rsidR="004856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</w:p>
          <w:p w:rsidR="004856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</w:p>
          <w:p w:rsidR="004856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</w:p>
          <w:p w:rsidR="004856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</w:p>
          <w:p w:rsidR="0048564D" w:rsidRPr="00390B4D" w:rsidRDefault="0048564D" w:rsidP="0054328B">
            <w:pPr>
              <w:shd w:val="clear" w:color="auto" w:fill="FFFFFF"/>
              <w:tabs>
                <w:tab w:val="left" w:pos="7020"/>
              </w:tabs>
              <w:spacing w:line="240" w:lineRule="exact"/>
            </w:pPr>
          </w:p>
        </w:tc>
        <w:tc>
          <w:tcPr>
            <w:tcW w:w="2343" w:type="dxa"/>
            <w:gridSpan w:val="2"/>
          </w:tcPr>
          <w:p w:rsidR="0048564D" w:rsidRDefault="0048564D" w:rsidP="00F0471B"/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698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18.12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История создания поэмы «Мцыри».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Комментированное чтение поэмы.</w:t>
            </w:r>
          </w:p>
        </w:tc>
        <w:tc>
          <w:tcPr>
            <w:tcW w:w="1074" w:type="dxa"/>
            <w:gridSpan w:val="2"/>
          </w:tcPr>
          <w:p w:rsidR="0048564D" w:rsidRPr="00F23753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226" w:type="dxa"/>
            <w:gridSpan w:val="3"/>
            <w:vAlign w:val="center"/>
          </w:tcPr>
          <w:p w:rsidR="0048564D" w:rsidRPr="00390B4D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Повторить особенности литературных жанров</w:t>
            </w: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Default="0048564D" w:rsidP="00F0471B">
            <w:pPr>
              <w:tabs>
                <w:tab w:val="left" w:pos="7020"/>
              </w:tabs>
            </w:pPr>
          </w:p>
          <w:p w:rsidR="0048564D" w:rsidRPr="00390B4D" w:rsidRDefault="0048564D" w:rsidP="00F0471B">
            <w:pPr>
              <w:tabs>
                <w:tab w:val="left" w:pos="7020"/>
              </w:tabs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1149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24.12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Идейное содержание поэмы “Мцыри”. Образ Мцыри в поэме. Жизнь героя в монастыре и три дня, проведенные на воле.</w:t>
            </w:r>
          </w:p>
        </w:tc>
        <w:tc>
          <w:tcPr>
            <w:tcW w:w="1074" w:type="dxa"/>
            <w:gridSpan w:val="2"/>
          </w:tcPr>
          <w:p w:rsidR="0048564D" w:rsidRPr="00F23753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226" w:type="dxa"/>
            <w:gridSpan w:val="3"/>
            <w:vAlign w:val="center"/>
          </w:tcPr>
          <w:p w:rsidR="0048564D" w:rsidRPr="00390B4D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Повторить</w:t>
            </w:r>
            <w:r>
              <w:rPr>
                <w:sz w:val="22"/>
                <w:szCs w:val="22"/>
              </w:rPr>
              <w:t>,</w:t>
            </w:r>
            <w:r w:rsidRPr="00390B4D">
              <w:rPr>
                <w:sz w:val="22"/>
                <w:szCs w:val="22"/>
              </w:rPr>
              <w:t xml:space="preserve"> что такое пейзаж, виды пейзажей</w:t>
            </w:r>
            <w:r>
              <w:rPr>
                <w:sz w:val="22"/>
                <w:szCs w:val="22"/>
              </w:rPr>
              <w:t>,</w:t>
            </w:r>
            <w:r w:rsidRPr="00390B4D">
              <w:rPr>
                <w:sz w:val="22"/>
                <w:szCs w:val="22"/>
              </w:rPr>
              <w:t xml:space="preserve"> портрет, деталь, изобразительно-</w:t>
            </w:r>
            <w:r w:rsidRPr="00390B4D">
              <w:rPr>
                <w:spacing w:val="-2"/>
                <w:sz w:val="22"/>
                <w:szCs w:val="22"/>
              </w:rPr>
              <w:t xml:space="preserve">выразительные </w:t>
            </w:r>
            <w:r w:rsidRPr="00390B4D">
              <w:rPr>
                <w:spacing w:val="-1"/>
                <w:sz w:val="22"/>
                <w:szCs w:val="22"/>
              </w:rPr>
              <w:t>средства</w:t>
            </w:r>
          </w:p>
          <w:p w:rsidR="0048564D" w:rsidRDefault="0048564D" w:rsidP="00F0471B">
            <w:pPr>
              <w:tabs>
                <w:tab w:val="left" w:pos="7020"/>
              </w:tabs>
              <w:rPr>
                <w:spacing w:val="-1"/>
              </w:rPr>
            </w:pPr>
            <w:r w:rsidRPr="00390B4D">
              <w:rPr>
                <w:spacing w:val="-2"/>
                <w:sz w:val="22"/>
                <w:szCs w:val="22"/>
              </w:rPr>
              <w:t xml:space="preserve">выразительные </w:t>
            </w:r>
            <w:r w:rsidRPr="00390B4D">
              <w:rPr>
                <w:spacing w:val="-1"/>
                <w:sz w:val="22"/>
                <w:szCs w:val="22"/>
              </w:rPr>
              <w:t>средства</w:t>
            </w:r>
          </w:p>
          <w:p w:rsidR="0048564D" w:rsidRDefault="0048564D" w:rsidP="00F0471B">
            <w:pPr>
              <w:tabs>
                <w:tab w:val="left" w:pos="7020"/>
              </w:tabs>
              <w:rPr>
                <w:spacing w:val="-1"/>
              </w:rPr>
            </w:pPr>
          </w:p>
          <w:p w:rsidR="0048564D" w:rsidRDefault="0048564D" w:rsidP="00F0471B">
            <w:pPr>
              <w:tabs>
                <w:tab w:val="left" w:pos="7020"/>
              </w:tabs>
              <w:rPr>
                <w:spacing w:val="-1"/>
              </w:rPr>
            </w:pPr>
          </w:p>
          <w:p w:rsidR="0048564D" w:rsidRDefault="0048564D" w:rsidP="00F0471B">
            <w:pPr>
              <w:tabs>
                <w:tab w:val="left" w:pos="7020"/>
              </w:tabs>
              <w:rPr>
                <w:spacing w:val="-1"/>
              </w:rPr>
            </w:pPr>
          </w:p>
          <w:p w:rsidR="0048564D" w:rsidRDefault="0048564D" w:rsidP="00F0471B">
            <w:pPr>
              <w:tabs>
                <w:tab w:val="left" w:pos="7020"/>
              </w:tabs>
              <w:rPr>
                <w:spacing w:val="-1"/>
              </w:rPr>
            </w:pPr>
          </w:p>
          <w:p w:rsidR="0048564D" w:rsidRDefault="0048564D" w:rsidP="00F0471B">
            <w:pPr>
              <w:tabs>
                <w:tab w:val="left" w:pos="7020"/>
              </w:tabs>
              <w:rPr>
                <w:spacing w:val="-1"/>
              </w:rPr>
            </w:pPr>
          </w:p>
          <w:p w:rsidR="0048564D" w:rsidRDefault="0048564D" w:rsidP="00F0471B">
            <w:pPr>
              <w:tabs>
                <w:tab w:val="left" w:pos="7020"/>
              </w:tabs>
              <w:rPr>
                <w:spacing w:val="-1"/>
              </w:rPr>
            </w:pPr>
          </w:p>
          <w:p w:rsidR="0048564D" w:rsidRDefault="0048564D" w:rsidP="00F0471B">
            <w:pPr>
              <w:tabs>
                <w:tab w:val="left" w:pos="7020"/>
              </w:tabs>
              <w:rPr>
                <w:spacing w:val="-1"/>
              </w:rPr>
            </w:pPr>
          </w:p>
          <w:p w:rsidR="0048564D" w:rsidRDefault="0048564D" w:rsidP="00F0471B">
            <w:pPr>
              <w:tabs>
                <w:tab w:val="left" w:pos="7020"/>
              </w:tabs>
              <w:rPr>
                <w:spacing w:val="-1"/>
              </w:rPr>
            </w:pPr>
          </w:p>
          <w:p w:rsidR="0048564D" w:rsidRDefault="0048564D" w:rsidP="00F0471B">
            <w:pPr>
              <w:tabs>
                <w:tab w:val="left" w:pos="7020"/>
              </w:tabs>
              <w:rPr>
                <w:spacing w:val="-1"/>
              </w:rPr>
            </w:pPr>
          </w:p>
          <w:p w:rsidR="0048564D" w:rsidRPr="00390B4D" w:rsidRDefault="0048564D" w:rsidP="00F0471B">
            <w:pPr>
              <w:tabs>
                <w:tab w:val="left" w:pos="7020"/>
              </w:tabs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54328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1450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25.12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М.Ю. Лермонтов “Мцыри”. Художественное своеобразие поэмы.</w:t>
            </w:r>
          </w:p>
          <w:p w:rsidR="0048564D" w:rsidRPr="00390B4D" w:rsidRDefault="0048564D" w:rsidP="00F0471B">
            <w:pPr>
              <w:tabs>
                <w:tab w:val="left" w:pos="7020"/>
              </w:tabs>
            </w:pPr>
            <w:r>
              <w:rPr>
                <w:sz w:val="22"/>
                <w:szCs w:val="22"/>
              </w:rPr>
              <w:t xml:space="preserve">РР </w:t>
            </w:r>
            <w:r w:rsidRPr="00390B4D">
              <w:rPr>
                <w:sz w:val="22"/>
                <w:szCs w:val="22"/>
              </w:rPr>
              <w:t>Чтение наизусть. Отрывок из поэмы “Мцыри”. Своеобразие «Мцыри» как романтической поэмы.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Тема свободы личности в поэме.</w:t>
            </w:r>
          </w:p>
        </w:tc>
        <w:tc>
          <w:tcPr>
            <w:tcW w:w="1074" w:type="dxa"/>
            <w:gridSpan w:val="2"/>
          </w:tcPr>
          <w:p w:rsidR="0048564D" w:rsidRPr="00F23753" w:rsidRDefault="0048564D" w:rsidP="00F0471B">
            <w:pPr>
              <w:tabs>
                <w:tab w:val="left" w:pos="7020"/>
              </w:tabs>
              <w:ind w:left="-108" w:right="-108"/>
            </w:pPr>
            <w:r>
              <w:t xml:space="preserve">   1</w:t>
            </w:r>
          </w:p>
        </w:tc>
        <w:tc>
          <w:tcPr>
            <w:tcW w:w="5226" w:type="dxa"/>
            <w:gridSpan w:val="3"/>
          </w:tcPr>
          <w:p w:rsidR="0048564D" w:rsidRPr="00390B4D" w:rsidRDefault="0048564D" w:rsidP="00D86F2E">
            <w:pPr>
              <w:shd w:val="clear" w:color="auto" w:fill="FFFFFF"/>
              <w:tabs>
                <w:tab w:val="left" w:pos="7020"/>
              </w:tabs>
              <w:spacing w:line="240" w:lineRule="exact"/>
              <w:ind w:right="5"/>
              <w:rPr>
                <w:spacing w:val="-1"/>
              </w:rPr>
            </w:pPr>
            <w:r>
              <w:rPr>
                <w:spacing w:val="3"/>
                <w:sz w:val="22"/>
                <w:szCs w:val="22"/>
              </w:rPr>
              <w:t>Повторить</w:t>
            </w:r>
            <w:r w:rsidRPr="003B5545">
              <w:rPr>
                <w:spacing w:val="3"/>
                <w:sz w:val="22"/>
                <w:szCs w:val="22"/>
              </w:rPr>
              <w:t xml:space="preserve"> </w:t>
            </w:r>
            <w:r w:rsidRPr="00390B4D">
              <w:rPr>
                <w:spacing w:val="3"/>
                <w:sz w:val="22"/>
                <w:szCs w:val="22"/>
              </w:rPr>
              <w:t>черты ро</w:t>
            </w:r>
            <w:r w:rsidRPr="00390B4D">
              <w:rPr>
                <w:spacing w:val="-1"/>
                <w:sz w:val="22"/>
                <w:szCs w:val="22"/>
              </w:rPr>
              <w:t>мантизма как лите</w:t>
            </w:r>
            <w:r w:rsidRPr="00390B4D">
              <w:rPr>
                <w:spacing w:val="-2"/>
                <w:sz w:val="22"/>
                <w:szCs w:val="22"/>
              </w:rPr>
              <w:t>ратурного направ</w:t>
            </w:r>
            <w:r w:rsidRPr="00390B4D">
              <w:rPr>
                <w:sz w:val="22"/>
                <w:szCs w:val="22"/>
              </w:rPr>
              <w:t>ления, определе</w:t>
            </w:r>
            <w:r w:rsidRPr="00390B4D">
              <w:rPr>
                <w:sz w:val="22"/>
                <w:szCs w:val="22"/>
              </w:rPr>
              <w:softHyphen/>
            </w:r>
            <w:r w:rsidRPr="00390B4D">
              <w:rPr>
                <w:spacing w:val="-1"/>
                <w:sz w:val="22"/>
                <w:szCs w:val="22"/>
              </w:rPr>
              <w:t>ние понятия;</w:t>
            </w:r>
          </w:p>
          <w:p w:rsidR="0048564D" w:rsidRPr="00390B4D" w:rsidRDefault="0048564D" w:rsidP="00F0471B">
            <w:pPr>
              <w:shd w:val="clear" w:color="auto" w:fill="FFFFFF"/>
              <w:tabs>
                <w:tab w:val="left" w:pos="7020"/>
              </w:tabs>
              <w:spacing w:line="240" w:lineRule="exact"/>
              <w:rPr>
                <w:b/>
                <w:bCs/>
                <w:spacing w:val="-1"/>
              </w:rPr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D86F2E"/>
        </w:tc>
      </w:tr>
      <w:tr w:rsidR="0048564D" w:rsidRPr="00390B4D">
        <w:trPr>
          <w:gridAfter w:val="1"/>
          <w:wAfter w:w="16" w:type="dxa"/>
          <w:trHeight w:hRule="exact" w:val="54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14.01</w:t>
            </w:r>
          </w:p>
        </w:tc>
        <w:tc>
          <w:tcPr>
            <w:tcW w:w="5272" w:type="dxa"/>
            <w:gridSpan w:val="2"/>
          </w:tcPr>
          <w:p w:rsidR="0048564D" w:rsidRPr="00F23753" w:rsidRDefault="0048564D" w:rsidP="00F0471B">
            <w:pPr>
              <w:tabs>
                <w:tab w:val="left" w:pos="7020"/>
              </w:tabs>
            </w:pPr>
            <w:r w:rsidRPr="00F23753">
              <w:rPr>
                <w:sz w:val="22"/>
                <w:szCs w:val="22"/>
              </w:rPr>
              <w:t>Р.Р. Сочинение по поэме М.Ю.Лермонтова «Мцыри»</w:t>
            </w:r>
          </w:p>
        </w:tc>
        <w:tc>
          <w:tcPr>
            <w:tcW w:w="1074" w:type="dxa"/>
            <w:gridSpan w:val="2"/>
          </w:tcPr>
          <w:p w:rsidR="0048564D" w:rsidRPr="00F23753" w:rsidRDefault="0048564D" w:rsidP="00F0471B">
            <w:pPr>
              <w:tabs>
                <w:tab w:val="left" w:pos="7020"/>
              </w:tabs>
              <w:ind w:left="-108" w:right="-108"/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226" w:type="dxa"/>
            <w:gridSpan w:val="3"/>
          </w:tcPr>
          <w:p w:rsidR="0048564D" w:rsidRPr="00F23753" w:rsidRDefault="0048564D" w:rsidP="00F0471B">
            <w:pPr>
              <w:tabs>
                <w:tab w:val="left" w:pos="7020"/>
              </w:tabs>
            </w:pPr>
            <w:r>
              <w:rPr>
                <w:sz w:val="22"/>
                <w:szCs w:val="22"/>
              </w:rPr>
              <w:t xml:space="preserve"> Повторить, что такое цитатный план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18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15.01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Н.В.Гоголь – великий сатирик. История создания комедии «Ревизор»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right="-10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  <w:vAlign w:val="center"/>
          </w:tcPr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Повторить сведения о сатире</w:t>
            </w:r>
          </w:p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tabs>
                <w:tab w:val="left" w:pos="7020"/>
              </w:tabs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14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21.01</w:t>
            </w:r>
          </w:p>
        </w:tc>
        <w:tc>
          <w:tcPr>
            <w:tcW w:w="5272" w:type="dxa"/>
            <w:gridSpan w:val="2"/>
          </w:tcPr>
          <w:p w:rsidR="004856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Уездный город и его обитатели</w:t>
            </w:r>
          </w:p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-</w:t>
            </w:r>
            <w:r w:rsidRPr="00390B4D">
              <w:rPr>
                <w:sz w:val="22"/>
                <w:szCs w:val="22"/>
              </w:rPr>
              <w:t>ое действие комедии)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right="-10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  <w:vAlign w:val="center"/>
          </w:tcPr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Повторить: комедия, завязка</w:t>
            </w: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  <w:rPr>
                <w:spacing w:val="-1"/>
              </w:rPr>
            </w:pPr>
          </w:p>
          <w:p w:rsidR="0048564D" w:rsidRPr="00D86F2E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91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22.01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Разоблачение нравственных и социальных пороков чиновничества в комедии «Ревизор» 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right="-108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D86F2E" w:rsidRDefault="0048564D" w:rsidP="00D86F2E">
            <w:pPr>
              <w:tabs>
                <w:tab w:val="left" w:pos="7020"/>
              </w:tabs>
              <w:rPr>
                <w:color w:val="333333"/>
              </w:rPr>
            </w:pPr>
            <w:r w:rsidRPr="00390B4D">
              <w:rPr>
                <w:sz w:val="22"/>
                <w:szCs w:val="22"/>
              </w:rPr>
              <w:t xml:space="preserve"> Повторить приемы характеристики героя</w:t>
            </w:r>
            <w:r>
              <w:rPr>
                <w:sz w:val="22"/>
                <w:szCs w:val="22"/>
              </w:rPr>
              <w:t>;</w:t>
            </w:r>
          </w:p>
          <w:p w:rsidR="0048564D" w:rsidRPr="00390B4D" w:rsidRDefault="0048564D" w:rsidP="00F0471B">
            <w:pPr>
              <w:tabs>
                <w:tab w:val="left" w:pos="7020"/>
              </w:tabs>
              <w:rPr>
                <w:color w:val="333333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нравственные и социальные пороки</w:t>
            </w:r>
            <w:r>
              <w:rPr>
                <w:sz w:val="22"/>
                <w:szCs w:val="22"/>
              </w:rPr>
              <w:t>, сюжет, развязка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D86F2E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680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37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28.01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Мастерство Н.В.Гоголя в создании образа Хлестакова. 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right="-108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D86F2E" w:rsidRDefault="0048564D" w:rsidP="00D86F2E">
            <w:pPr>
              <w:tabs>
                <w:tab w:val="left" w:pos="7020"/>
              </w:tabs>
              <w:autoSpaceDE w:val="0"/>
              <w:autoSpaceDN w:val="0"/>
              <w:adjustRightInd w:val="0"/>
              <w:ind w:left="30" w:right="30"/>
            </w:pPr>
            <w:r>
              <w:rPr>
                <w:sz w:val="22"/>
                <w:szCs w:val="22"/>
              </w:rPr>
              <w:t>Повторить: сравнительная характеристика героев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16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38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29.01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Чиновники на приеме у «ревизора»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(анализ 4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действия комедии)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right="-108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390B4D" w:rsidRDefault="0048564D" w:rsidP="00F0471B">
            <w:pPr>
              <w:tabs>
                <w:tab w:val="left" w:pos="7020"/>
              </w:tabs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Повторить: план, сюжет, образ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1323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4.02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Финал комедии, его идейно-композиционное значение.</w:t>
            </w:r>
          </w:p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Мастерство Гоголя-сатирика. Белинский о комедии “Ревизор”. Особенности композиционной структуры комедии.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right="-108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D86F2E" w:rsidRDefault="0048564D" w:rsidP="00F0471B">
            <w:pPr>
              <w:tabs>
                <w:tab w:val="left" w:pos="7020"/>
              </w:tabs>
              <w:rPr>
                <w:color w:val="333333"/>
              </w:rPr>
            </w:pPr>
            <w:r>
              <w:rPr>
                <w:sz w:val="22"/>
                <w:szCs w:val="22"/>
              </w:rPr>
              <w:t>Повторение: композиция, структура комедии, эпиграф, тезисы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552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5.02</w:t>
            </w:r>
          </w:p>
        </w:tc>
        <w:tc>
          <w:tcPr>
            <w:tcW w:w="5272" w:type="dxa"/>
            <w:gridSpan w:val="2"/>
          </w:tcPr>
          <w:p w:rsidR="0048564D" w:rsidRPr="002962E7" w:rsidRDefault="0048564D" w:rsidP="00F0471B">
            <w:pPr>
              <w:tabs>
                <w:tab w:val="left" w:pos="7020"/>
              </w:tabs>
            </w:pPr>
            <w:r w:rsidRPr="001E1D94">
              <w:rPr>
                <w:sz w:val="22"/>
                <w:szCs w:val="22"/>
              </w:rPr>
              <w:t>Р.Р.</w:t>
            </w:r>
            <w:r w:rsidRPr="002962E7">
              <w:rPr>
                <w:sz w:val="22"/>
                <w:szCs w:val="22"/>
              </w:rPr>
              <w:t>Сочинение по комедии Н.В.Гоголя «Ревизор»</w:t>
            </w:r>
          </w:p>
        </w:tc>
        <w:tc>
          <w:tcPr>
            <w:tcW w:w="1074" w:type="dxa"/>
            <w:gridSpan w:val="2"/>
          </w:tcPr>
          <w:p w:rsidR="0048564D" w:rsidRPr="002962E7" w:rsidRDefault="0048564D" w:rsidP="00F0471B">
            <w:pPr>
              <w:tabs>
                <w:tab w:val="left" w:pos="7020"/>
              </w:tabs>
              <w:ind w:right="-10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2962E7" w:rsidRDefault="0048564D" w:rsidP="00F0471B">
            <w:pPr>
              <w:tabs>
                <w:tab w:val="left" w:pos="7020"/>
              </w:tabs>
            </w:pPr>
            <w:r>
              <w:rPr>
                <w:sz w:val="22"/>
                <w:szCs w:val="22"/>
              </w:rPr>
              <w:t>Повторить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48564D" w:rsidRPr="00390B4D">
        <w:trPr>
          <w:gridAfter w:val="1"/>
          <w:wAfter w:w="16" w:type="dxa"/>
          <w:trHeight w:hRule="exact" w:val="729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41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11.02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«Шинель». Работа над повестью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Повторить </w:t>
            </w:r>
            <w:r>
              <w:rPr>
                <w:spacing w:val="-13"/>
              </w:rPr>
              <w:t>тему, идею, проблемати</w:t>
            </w:r>
            <w:r>
              <w:rPr>
                <w:spacing w:val="-13"/>
              </w:rPr>
              <w:softHyphen/>
            </w:r>
            <w:r>
              <w:rPr>
                <w:spacing w:val="-12"/>
              </w:rPr>
              <w:t>ку,</w:t>
            </w:r>
            <w:r>
              <w:rPr>
                <w:spacing w:val="-13"/>
              </w:rPr>
              <w:t xml:space="preserve"> сюжет, композиция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2962E7">
        <w:trPr>
          <w:gridAfter w:val="1"/>
          <w:wAfter w:w="16" w:type="dxa"/>
          <w:trHeight w:hRule="exact" w:val="890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gridSpan w:val="3"/>
          </w:tcPr>
          <w:p w:rsidR="0048564D" w:rsidRPr="001E1D94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1E1D94">
              <w:t>12.02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90B4D">
              <w:rPr>
                <w:sz w:val="22"/>
                <w:szCs w:val="22"/>
              </w:rPr>
              <w:t>М.Е. Салтыков-Щедрин. «История одного города» – художественно-политическая сатира.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Образы градоначальников</w:t>
            </w:r>
          </w:p>
        </w:tc>
        <w:tc>
          <w:tcPr>
            <w:tcW w:w="1074" w:type="dxa"/>
            <w:gridSpan w:val="2"/>
          </w:tcPr>
          <w:p w:rsidR="0048564D" w:rsidRPr="002962E7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2962E7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B30364" w:rsidRDefault="0048564D" w:rsidP="00B30364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>Повторить определения: юмор, сатира</w:t>
            </w:r>
          </w:p>
        </w:tc>
        <w:tc>
          <w:tcPr>
            <w:tcW w:w="2343" w:type="dxa"/>
            <w:gridSpan w:val="2"/>
          </w:tcPr>
          <w:p w:rsidR="0048564D" w:rsidRPr="002962E7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2962E7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76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  <w:gridSpan w:val="3"/>
          </w:tcPr>
          <w:p w:rsidR="0048564D" w:rsidRPr="001E1D94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1E1D94">
              <w:t>18.02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«История одного города» как сатира на современные порядки.</w:t>
            </w:r>
          </w:p>
        </w:tc>
        <w:tc>
          <w:tcPr>
            <w:tcW w:w="1074" w:type="dxa"/>
            <w:gridSpan w:val="2"/>
          </w:tcPr>
          <w:p w:rsidR="0048564D" w:rsidRPr="0066684C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66684C">
              <w:t>1</w:t>
            </w:r>
          </w:p>
        </w:tc>
        <w:tc>
          <w:tcPr>
            <w:tcW w:w="5226" w:type="dxa"/>
            <w:gridSpan w:val="3"/>
          </w:tcPr>
          <w:p w:rsidR="0048564D" w:rsidRPr="00B30364" w:rsidRDefault="0048564D" w:rsidP="00B30364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>Повторить определения: юмор, сатира</w:t>
            </w:r>
            <w:r w:rsidRPr="003B55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3" w:type="dxa"/>
            <w:gridSpan w:val="2"/>
          </w:tcPr>
          <w:p w:rsidR="0048564D" w:rsidRPr="00B30364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2962E7">
        <w:trPr>
          <w:gridAfter w:val="1"/>
          <w:wAfter w:w="16" w:type="dxa"/>
          <w:trHeight w:hRule="exact" w:val="662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gridSpan w:val="3"/>
          </w:tcPr>
          <w:p w:rsidR="0048564D" w:rsidRPr="001E1D94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1E1D94">
              <w:t>19.02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90B4D">
              <w:rPr>
                <w:sz w:val="22"/>
                <w:szCs w:val="22"/>
              </w:rPr>
              <w:t>Н.С.Лесков.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Нравственные проблемы рассказа «Старый гений»</w:t>
            </w:r>
          </w:p>
        </w:tc>
        <w:tc>
          <w:tcPr>
            <w:tcW w:w="1074" w:type="dxa"/>
            <w:gridSpan w:val="2"/>
          </w:tcPr>
          <w:p w:rsidR="0048564D" w:rsidRPr="002962E7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2962E7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4F484F" w:rsidRDefault="0048564D" w:rsidP="00B30364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t>Повторить, что такое нравственность</w:t>
            </w:r>
            <w:r w:rsidRPr="004F484F">
              <w:t xml:space="preserve"> </w:t>
            </w:r>
          </w:p>
        </w:tc>
        <w:tc>
          <w:tcPr>
            <w:tcW w:w="2343" w:type="dxa"/>
            <w:gridSpan w:val="2"/>
          </w:tcPr>
          <w:p w:rsidR="0048564D" w:rsidRPr="002962E7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7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gridSpan w:val="3"/>
          </w:tcPr>
          <w:p w:rsidR="0048564D" w:rsidRPr="001E1D94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1E1D94">
              <w:t>25.02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Л.Н.Толстой: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страницы биографии.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Жизненные источники рассказа «После бала».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Образ рассказчика.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left="-108" w:right="-108"/>
              <w:rPr>
                <w:color w:val="333333"/>
              </w:rPr>
            </w:pPr>
            <w:r>
              <w:rPr>
                <w:color w:val="333333"/>
              </w:rPr>
              <w:t xml:space="preserve">    1</w:t>
            </w:r>
          </w:p>
        </w:tc>
        <w:tc>
          <w:tcPr>
            <w:tcW w:w="5226" w:type="dxa"/>
            <w:gridSpan w:val="3"/>
          </w:tcPr>
          <w:p w:rsidR="0048564D" w:rsidRPr="00B30364" w:rsidRDefault="0048564D" w:rsidP="00B30364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t>Повторить</w:t>
            </w:r>
            <w:r w:rsidRPr="004F484F">
              <w:t>:</w:t>
            </w:r>
            <w:r>
              <w:t xml:space="preserve"> вступление, кульминация, заключение</w:t>
            </w:r>
          </w:p>
        </w:tc>
        <w:tc>
          <w:tcPr>
            <w:tcW w:w="2343" w:type="dxa"/>
            <w:gridSpan w:val="2"/>
          </w:tcPr>
          <w:p w:rsidR="0048564D" w:rsidRPr="002962E7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48564D" w:rsidRPr="00390B4D">
        <w:trPr>
          <w:gridAfter w:val="1"/>
          <w:wAfter w:w="16" w:type="dxa"/>
          <w:trHeight w:hRule="exact" w:val="537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gridSpan w:val="3"/>
          </w:tcPr>
          <w:p w:rsidR="0048564D" w:rsidRPr="001E1D94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1E1D94">
              <w:t>26.02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Контраст как прием, раскрывающий идею рассказа «После бала»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left="-108" w:right="-108"/>
              <w:rPr>
                <w:color w:val="333333"/>
              </w:rPr>
            </w:pPr>
            <w:r>
              <w:rPr>
                <w:color w:val="333333"/>
              </w:rPr>
              <w:t xml:space="preserve">   1</w:t>
            </w:r>
          </w:p>
        </w:tc>
        <w:tc>
          <w:tcPr>
            <w:tcW w:w="5226" w:type="dxa"/>
            <w:gridSpan w:val="3"/>
          </w:tcPr>
          <w:p w:rsidR="0048564D" w:rsidRPr="00B30364" w:rsidRDefault="0048564D" w:rsidP="00B30364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 xml:space="preserve">Повторить  различные виды пересказа; </w:t>
            </w:r>
            <w:r w:rsidRPr="00390B4D">
              <w:rPr>
                <w:sz w:val="22"/>
                <w:szCs w:val="22"/>
              </w:rPr>
              <w:t xml:space="preserve"> диало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48564D" w:rsidRPr="00390B4D">
        <w:trPr>
          <w:gridAfter w:val="1"/>
          <w:wAfter w:w="16" w:type="dxa"/>
          <w:trHeight w:hRule="exact" w:val="720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47</w:t>
            </w:r>
          </w:p>
        </w:tc>
        <w:tc>
          <w:tcPr>
            <w:tcW w:w="993" w:type="dxa"/>
            <w:gridSpan w:val="3"/>
          </w:tcPr>
          <w:p w:rsidR="0048564D" w:rsidRPr="001E1D94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1E1D94">
              <w:t>4.03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</w:pPr>
            <w:r w:rsidRPr="00390B4D">
              <w:rPr>
                <w:sz w:val="22"/>
                <w:szCs w:val="22"/>
              </w:rPr>
              <w:t>Мысль автора о моральной ответственности человека за все происходящее.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tabs>
                <w:tab w:val="left" w:pos="7020"/>
              </w:tabs>
              <w:ind w:left="-108" w:right="-108"/>
              <w:rPr>
                <w:color w:val="333333"/>
              </w:rPr>
            </w:pPr>
            <w:r>
              <w:rPr>
                <w:color w:val="333333"/>
              </w:rPr>
              <w:t xml:space="preserve">   1</w:t>
            </w:r>
          </w:p>
        </w:tc>
        <w:tc>
          <w:tcPr>
            <w:tcW w:w="5226" w:type="dxa"/>
            <w:gridSpan w:val="3"/>
          </w:tcPr>
          <w:p w:rsidR="0048564D" w:rsidRPr="00B30364" w:rsidRDefault="0048564D" w:rsidP="00B30364">
            <w:pPr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t>Повторить</w:t>
            </w:r>
            <w:r w:rsidRPr="004F484F">
              <w:t>:</w:t>
            </w:r>
            <w:r>
              <w:t xml:space="preserve"> мораль, ответственность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48564D" w:rsidRPr="00390B4D">
        <w:trPr>
          <w:gridAfter w:val="1"/>
          <w:wAfter w:w="16" w:type="dxa"/>
          <w:trHeight w:hRule="exact" w:val="718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48</w:t>
            </w:r>
          </w:p>
        </w:tc>
        <w:tc>
          <w:tcPr>
            <w:tcW w:w="993" w:type="dxa"/>
            <w:gridSpan w:val="3"/>
          </w:tcPr>
          <w:p w:rsidR="0048564D" w:rsidRPr="001E1D94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1E1D94">
              <w:t>5.03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Сочинение «Облик России в произведениях М Салтыкова–Щедрина, Н Лескова</w:t>
            </w: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1427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49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11.03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proofErr w:type="gramStart"/>
            <w:r w:rsidRPr="00390B4D">
              <w:rPr>
                <w:sz w:val="22"/>
                <w:szCs w:val="22"/>
              </w:rPr>
              <w:t xml:space="preserve">Поэзия родной природы (стихотворения А. С. Пушкина, </w:t>
            </w:r>
            <w:proofErr w:type="gramEnd"/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proofErr w:type="gramStart"/>
            <w:r w:rsidRPr="00390B4D">
              <w:rPr>
                <w:sz w:val="22"/>
                <w:szCs w:val="22"/>
              </w:rPr>
              <w:t xml:space="preserve">М. Ю. Лермонтова, Ф. И. Тютчева, А. А. Фета, А. Н. </w:t>
            </w:r>
            <w:proofErr w:type="spellStart"/>
            <w:r w:rsidRPr="00390B4D">
              <w:rPr>
                <w:sz w:val="22"/>
                <w:szCs w:val="22"/>
              </w:rPr>
              <w:t>Майкова</w:t>
            </w:r>
            <w:proofErr w:type="spellEnd"/>
            <w:r w:rsidRPr="00390B4D">
              <w:rPr>
                <w:sz w:val="22"/>
                <w:szCs w:val="22"/>
              </w:rPr>
              <w:t xml:space="preserve"> о природе).</w:t>
            </w:r>
            <w:proofErr w:type="gramEnd"/>
            <w:r w:rsidRPr="00390B4D">
              <w:rPr>
                <w:sz w:val="22"/>
                <w:szCs w:val="22"/>
              </w:rPr>
              <w:t xml:space="preserve"> Состояние души лирического героя, чувство родной земли в пейзажной лирике.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>Повторить: пейзаж, художественно-выразительные средства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gridAfter w:val="1"/>
          <w:wAfter w:w="16" w:type="dxa"/>
          <w:trHeight w:hRule="exact" w:val="702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12.03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А Чехов Рассказ «О любви» как история об упущенном счастье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74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26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>Повторить схему анализа литературного произведения</w:t>
            </w:r>
          </w:p>
        </w:tc>
        <w:tc>
          <w:tcPr>
            <w:tcW w:w="2343" w:type="dxa"/>
            <w:gridSpan w:val="2"/>
          </w:tcPr>
          <w:p w:rsidR="0048564D" w:rsidRPr="00390B4D" w:rsidRDefault="0048564D" w:rsidP="00B30364"/>
        </w:tc>
      </w:tr>
      <w:tr w:rsidR="0048564D" w:rsidRPr="00390B4D">
        <w:trPr>
          <w:gridAfter w:val="1"/>
          <w:wAfter w:w="16" w:type="dxa"/>
          <w:trHeight w:hRule="exact" w:val="554"/>
        </w:trPr>
        <w:tc>
          <w:tcPr>
            <w:tcW w:w="15481" w:type="dxa"/>
            <w:gridSpan w:val="1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 w:rsidRPr="00390B4D">
              <w:rPr>
                <w:sz w:val="22"/>
                <w:szCs w:val="22"/>
              </w:rPr>
              <w:lastRenderedPageBreak/>
              <w:t>Из литературы 20 века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Цель: расширить представления учащихся о творчестве писателей 20 века.</w:t>
            </w:r>
          </w:p>
        </w:tc>
      </w:tr>
      <w:tr w:rsidR="0048564D" w:rsidRPr="00390B4D">
        <w:trPr>
          <w:gridAfter w:val="1"/>
          <w:wAfter w:w="16" w:type="dxa"/>
          <w:trHeight w:hRule="exact" w:val="712"/>
        </w:trPr>
        <w:tc>
          <w:tcPr>
            <w:tcW w:w="644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 w:rsidRPr="00390B4D">
              <w:rPr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18.03</w:t>
            </w:r>
          </w:p>
        </w:tc>
        <w:tc>
          <w:tcPr>
            <w:tcW w:w="5294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И. А. Бунин. Слово о писателе. Проблемы любви и счастья в рассказе “Кавказ”.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80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>Повторить</w:t>
            </w:r>
            <w:r w:rsidRPr="00390B4D">
              <w:rPr>
                <w:sz w:val="22"/>
                <w:szCs w:val="22"/>
              </w:rPr>
              <w:t>: тема рассказа, идея.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2343" w:type="dxa"/>
            <w:gridSpan w:val="2"/>
          </w:tcPr>
          <w:p w:rsidR="0048564D" w:rsidRPr="00390B4D" w:rsidRDefault="0048564D" w:rsidP="00B30364"/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888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52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19.03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А. И. Куприн. Краткий рассказ о писателе. Утверждение согласия и взаимопонимания, любви и счастья в семье в рассказе “Куст сирени”.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t>Повторить</w:t>
            </w:r>
            <w:r w:rsidRPr="004F484F">
              <w:t>:</w:t>
            </w:r>
            <w:r>
              <w:t xml:space="preserve"> сравнительная характеристика, проблема, идея произведения</w:t>
            </w:r>
          </w:p>
        </w:tc>
        <w:tc>
          <w:tcPr>
            <w:tcW w:w="2359" w:type="dxa"/>
            <w:gridSpan w:val="3"/>
          </w:tcPr>
          <w:p w:rsidR="0048564D" w:rsidRPr="00390B4D" w:rsidRDefault="0048564D" w:rsidP="00B30364"/>
        </w:tc>
      </w:tr>
      <w:tr w:rsidR="0048564D" w:rsidRPr="00390B4D">
        <w:trPr>
          <w:trHeight w:hRule="exact" w:val="55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53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1.04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А. А. Блок. Слово о поэте. Историческая тема в его творчестве. “На поле Куликовом”.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Default="0048564D" w:rsidP="00B30364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Повторить художественные средства выразительности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2359" w:type="dxa"/>
            <w:gridSpan w:val="3"/>
          </w:tcPr>
          <w:p w:rsidR="0048564D" w:rsidRDefault="0048564D" w:rsidP="00B30364"/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714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2.04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А. А. Блок. “На поле Куликовом”.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Образ Родины в лирическом цикле</w:t>
            </w: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4F484F">
              <w:t>П</w:t>
            </w:r>
            <w:r>
              <w:t>овторить</w:t>
            </w:r>
            <w:r w:rsidRPr="004F484F">
              <w:t>:</w:t>
            </w:r>
            <w:r>
              <w:t xml:space="preserve"> тема, идея, основная мысль,</w:t>
            </w:r>
            <w:r w:rsidRPr="00390B4D">
              <w:rPr>
                <w:sz w:val="22"/>
                <w:szCs w:val="22"/>
              </w:rPr>
              <w:t xml:space="preserve"> лирические жанры</w:t>
            </w:r>
          </w:p>
        </w:tc>
        <w:tc>
          <w:tcPr>
            <w:tcW w:w="2359" w:type="dxa"/>
            <w:gridSpan w:val="3"/>
          </w:tcPr>
          <w:p w:rsidR="0048564D" w:rsidRPr="00390B4D" w:rsidRDefault="0048564D" w:rsidP="00B30364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727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55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8.04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С.А.Есенин.</w:t>
            </w: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Образ предводителя восстания в поэме «Пугачёв»</w:t>
            </w: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t>1</w:t>
            </w:r>
          </w:p>
        </w:tc>
        <w:tc>
          <w:tcPr>
            <w:tcW w:w="5237" w:type="dxa"/>
            <w:gridSpan w:val="4"/>
          </w:tcPr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Повторить: </w:t>
            </w:r>
            <w:proofErr w:type="gramStart"/>
            <w:r>
              <w:rPr>
                <w:sz w:val="22"/>
                <w:szCs w:val="22"/>
              </w:rPr>
              <w:t>историческая</w:t>
            </w:r>
            <w:proofErr w:type="gramEnd"/>
            <w:r>
              <w:rPr>
                <w:sz w:val="22"/>
                <w:szCs w:val="22"/>
              </w:rPr>
              <w:t xml:space="preserve"> теме в творчестве поэта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2359" w:type="dxa"/>
            <w:gridSpan w:val="3"/>
          </w:tcPr>
          <w:p w:rsidR="0048564D" w:rsidRPr="00390B4D" w:rsidRDefault="0048564D" w:rsidP="00CF756B"/>
        </w:tc>
      </w:tr>
      <w:tr w:rsidR="0048564D" w:rsidRPr="00390B4D">
        <w:trPr>
          <w:trHeight w:hRule="exact" w:val="702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9.04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И.С.Шмелев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.</w:t>
            </w:r>
            <w:proofErr w:type="gramEnd"/>
            <w:r w:rsidRPr="00390B4D">
              <w:rPr>
                <w:sz w:val="22"/>
                <w:szCs w:val="22"/>
              </w:rPr>
              <w:t>Как я стал писателе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t>1</w:t>
            </w:r>
          </w:p>
        </w:tc>
        <w:tc>
          <w:tcPr>
            <w:tcW w:w="5237" w:type="dxa"/>
            <w:gridSpan w:val="4"/>
          </w:tcPr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 xml:space="preserve">Повторить </w:t>
            </w:r>
            <w:r w:rsidRPr="00390B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 текста</w:t>
            </w:r>
          </w:p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2359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72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57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15.04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Жизнь и творчество М.А.Осоргина. Рассказ «Пенсне»</w:t>
            </w: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t>1</w:t>
            </w:r>
          </w:p>
        </w:tc>
        <w:tc>
          <w:tcPr>
            <w:tcW w:w="5237" w:type="dxa"/>
            <w:gridSpan w:val="4"/>
          </w:tcPr>
          <w:p w:rsidR="0048564D" w:rsidRDefault="0048564D" w:rsidP="00CF756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 xml:space="preserve">Повторить </w:t>
            </w:r>
            <w:r w:rsidRPr="00390B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 текста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2359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1055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58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16.04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Журнал “</w:t>
            </w:r>
            <w:proofErr w:type="spellStart"/>
            <w:r w:rsidRPr="00390B4D">
              <w:rPr>
                <w:sz w:val="22"/>
                <w:szCs w:val="22"/>
              </w:rPr>
              <w:t>Сатирикон</w:t>
            </w:r>
            <w:proofErr w:type="spellEnd"/>
            <w:r w:rsidRPr="00390B4D">
              <w:rPr>
                <w:sz w:val="22"/>
                <w:szCs w:val="22"/>
              </w:rPr>
              <w:t>”. Сатирическое изображение исторических событий.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 xml:space="preserve">Тэффи. “Жизнь и воротник”. М. М. Зощенко. История болезни 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4F484F">
              <w:t>П</w:t>
            </w:r>
            <w:r>
              <w:t>овторить</w:t>
            </w:r>
            <w:proofErr w:type="gramStart"/>
            <w:r>
              <w:t xml:space="preserve"> </w:t>
            </w:r>
            <w:r w:rsidRPr="004F484F">
              <w:t>:</w:t>
            </w:r>
            <w:proofErr w:type="gramEnd"/>
            <w:r>
              <w:t xml:space="preserve"> </w:t>
            </w:r>
            <w:r>
              <w:rPr>
                <w:sz w:val="22"/>
                <w:szCs w:val="22"/>
              </w:rPr>
              <w:t>сатира,</w:t>
            </w:r>
            <w:r w:rsidRPr="00390B4D">
              <w:rPr>
                <w:sz w:val="22"/>
                <w:szCs w:val="22"/>
              </w:rPr>
              <w:t xml:space="preserve"> юмор</w:t>
            </w:r>
          </w:p>
        </w:tc>
        <w:tc>
          <w:tcPr>
            <w:tcW w:w="2359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926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59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22.04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А. Т. Твардовский. Поэма “Василий Тёркин”. История создания. Композиция поэмы. Василий Тёркин – олицетворение национального характера.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4F484F">
              <w:t>П</w:t>
            </w:r>
            <w:r>
              <w:t>овторить</w:t>
            </w:r>
            <w:proofErr w:type="gramStart"/>
            <w:r>
              <w:t xml:space="preserve"> </w:t>
            </w:r>
            <w:r w:rsidRPr="004F484F">
              <w:t>:</w:t>
            </w:r>
            <w:proofErr w:type="gramEnd"/>
            <w:r>
              <w:t xml:space="preserve"> поэма, композиция, анализ текста</w:t>
            </w:r>
          </w:p>
        </w:tc>
        <w:tc>
          <w:tcPr>
            <w:tcW w:w="2359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914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23.04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Поэма “Василий Тёркин”. Идейно-художественное своеобразие поэмы. Тема большой и малой Родины. Анализ главы “Переправа”.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Pr="00390B4D" w:rsidRDefault="0048564D" w:rsidP="00CF756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Pr="00390B4D">
              <w:rPr>
                <w:sz w:val="22"/>
                <w:szCs w:val="22"/>
              </w:rPr>
              <w:t>Повторить стили речи,  юмор</w:t>
            </w:r>
            <w:r>
              <w:rPr>
                <w:sz w:val="22"/>
                <w:szCs w:val="22"/>
              </w:rPr>
              <w:t>,</w:t>
            </w:r>
            <w:r>
              <w:t xml:space="preserve"> поэма, композиция</w:t>
            </w:r>
          </w:p>
        </w:tc>
        <w:tc>
          <w:tcPr>
            <w:tcW w:w="2359" w:type="dxa"/>
            <w:gridSpan w:val="3"/>
          </w:tcPr>
          <w:p w:rsidR="0048564D" w:rsidRPr="00390B4D" w:rsidRDefault="0048564D" w:rsidP="00CF756B"/>
        </w:tc>
      </w:tr>
      <w:tr w:rsidR="0048564D" w:rsidRPr="00390B4D">
        <w:trPr>
          <w:trHeight w:hRule="exact" w:val="750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61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29.04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proofErr w:type="spellStart"/>
            <w:proofErr w:type="gramStart"/>
            <w:r w:rsidRPr="00390B4D">
              <w:rPr>
                <w:sz w:val="22"/>
                <w:szCs w:val="22"/>
              </w:rPr>
              <w:t>Народно-поэтическая</w:t>
            </w:r>
            <w:proofErr w:type="spellEnd"/>
            <w:proofErr w:type="gramEnd"/>
            <w:r w:rsidRPr="00390B4D">
              <w:rPr>
                <w:sz w:val="22"/>
                <w:szCs w:val="22"/>
              </w:rPr>
              <w:t xml:space="preserve"> основа, героика и юмор в поэме “Василий Тёркин”. Характеристика Тёркина.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Повторить стили речи,  юмор</w:t>
            </w:r>
            <w:r>
              <w:rPr>
                <w:sz w:val="22"/>
                <w:szCs w:val="22"/>
              </w:rPr>
              <w:t>,</w:t>
            </w:r>
            <w:r>
              <w:t xml:space="preserve"> поэма, композиция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9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589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62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30.04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А. Платонов. “Возвращение”. Возвращение к человечности, состраданию.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>Повторить понятия: человечность и сострадания, тема, идея, проблематика</w:t>
            </w:r>
          </w:p>
        </w:tc>
        <w:tc>
          <w:tcPr>
            <w:tcW w:w="2359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1450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6.05</w:t>
            </w:r>
          </w:p>
        </w:tc>
        <w:tc>
          <w:tcPr>
            <w:tcW w:w="5272" w:type="dxa"/>
            <w:gridSpan w:val="2"/>
          </w:tcPr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 xml:space="preserve">Стихи поэтов о Великой Отечественной войне (А. Ахматова, В. Самойлов, М. </w:t>
            </w:r>
            <w:proofErr w:type="spellStart"/>
            <w:r w:rsidRPr="00390B4D">
              <w:rPr>
                <w:sz w:val="22"/>
                <w:szCs w:val="22"/>
              </w:rPr>
              <w:t>Джалиль</w:t>
            </w:r>
            <w:proofErr w:type="spellEnd"/>
            <w:r w:rsidRPr="00390B4D">
              <w:rPr>
                <w:sz w:val="22"/>
                <w:szCs w:val="22"/>
              </w:rPr>
              <w:t>, Б</w:t>
            </w:r>
            <w:r>
              <w:rPr>
                <w:sz w:val="22"/>
                <w:szCs w:val="22"/>
              </w:rPr>
              <w:t xml:space="preserve">. </w:t>
            </w:r>
            <w:r w:rsidRPr="00390B4D">
              <w:rPr>
                <w:sz w:val="22"/>
                <w:szCs w:val="22"/>
              </w:rPr>
              <w:t xml:space="preserve">Окуджава, Л </w:t>
            </w:r>
            <w:proofErr w:type="spellStart"/>
            <w:r w:rsidRPr="00390B4D">
              <w:rPr>
                <w:sz w:val="22"/>
                <w:szCs w:val="22"/>
              </w:rPr>
              <w:t>Ошанин</w:t>
            </w:r>
            <w:proofErr w:type="spellEnd"/>
            <w:r w:rsidRPr="00390B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поэты, не вернувшиеся с войны) 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 xml:space="preserve">НРК: поэты Хакасии о </w:t>
            </w:r>
            <w:r w:rsidRPr="00390B4D">
              <w:rPr>
                <w:sz w:val="22"/>
                <w:szCs w:val="22"/>
              </w:rPr>
              <w:t xml:space="preserve">Великой Отечественной войне 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Pr="00390B4D" w:rsidRDefault="0048564D" w:rsidP="00CF756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Повторить средства художественной выразительности</w:t>
            </w:r>
            <w:r>
              <w:rPr>
                <w:sz w:val="22"/>
                <w:szCs w:val="22"/>
              </w:rPr>
              <w:t>,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>анализ стихотворени</w:t>
            </w:r>
            <w:r w:rsidRPr="00390B4D">
              <w:rPr>
                <w:sz w:val="22"/>
                <w:szCs w:val="22"/>
              </w:rPr>
              <w:t>й</w:t>
            </w:r>
            <w:r>
              <w:t xml:space="preserve"> </w:t>
            </w:r>
          </w:p>
        </w:tc>
        <w:tc>
          <w:tcPr>
            <w:tcW w:w="2359" w:type="dxa"/>
            <w:gridSpan w:val="3"/>
          </w:tcPr>
          <w:p w:rsidR="0048564D" w:rsidRDefault="0048564D" w:rsidP="00CF756B"/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1181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64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7.05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В. П. Астафьев. Тема детства в творчестве писателя. “Фотография, на которой меня нет”. Жизнь сибирской деревни в 30-е годы, чистота отношений между людьми, отзывчивость на добро.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Pr="00390B4D" w:rsidRDefault="0048564D" w:rsidP="00CF756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Повторить понятия текст, тема</w:t>
            </w:r>
            <w:r w:rsidRPr="00390B4D">
              <w:rPr>
                <w:sz w:val="22"/>
                <w:szCs w:val="22"/>
              </w:rPr>
              <w:t xml:space="preserve"> текста</w:t>
            </w:r>
            <w:r>
              <w:rPr>
                <w:sz w:val="22"/>
                <w:szCs w:val="22"/>
              </w:rPr>
              <w:t>,</w:t>
            </w:r>
            <w:r w:rsidRPr="00390B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идея</w:t>
            </w:r>
            <w:r w:rsidRPr="00390B4D">
              <w:rPr>
                <w:sz w:val="22"/>
                <w:szCs w:val="22"/>
              </w:rPr>
              <w:t>, проблематику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2359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1194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65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13.05</w:t>
            </w:r>
          </w:p>
        </w:tc>
        <w:tc>
          <w:tcPr>
            <w:tcW w:w="5272" w:type="dxa"/>
            <w:gridSpan w:val="2"/>
          </w:tcPr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 xml:space="preserve">Русские поэты о Родине, родной природе и о себе. </w:t>
            </w:r>
          </w:p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proofErr w:type="gramStart"/>
            <w:r w:rsidRPr="00390B4D">
              <w:rPr>
                <w:sz w:val="22"/>
                <w:szCs w:val="22"/>
              </w:rPr>
              <w:t>Пастернак, Николай Оцуп, Зинаида Гиппиус, Иван Бунин)</w:t>
            </w:r>
            <w:proofErr w:type="gramEnd"/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>НРК поэты Хакасии о родной природе</w:t>
            </w:r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овторить понятия</w:t>
            </w:r>
            <w:r w:rsidRPr="00390B4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Родина, гражданин</w:t>
            </w:r>
          </w:p>
        </w:tc>
        <w:tc>
          <w:tcPr>
            <w:tcW w:w="2359" w:type="dxa"/>
            <w:gridSpan w:val="3"/>
          </w:tcPr>
          <w:p w:rsidR="004856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1177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66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14.05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Поэты Русского Зарубежья об оставленной Родине.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proofErr w:type="gramStart"/>
            <w:r w:rsidRPr="00390B4D">
              <w:rPr>
                <w:sz w:val="22"/>
                <w:szCs w:val="22"/>
              </w:rPr>
              <w:t>(Иннокентий Анненский.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90B4D">
              <w:rPr>
                <w:sz w:val="22"/>
                <w:szCs w:val="22"/>
              </w:rPr>
              <w:t>Николай Заболоцкий, Николай Рубцов, Пастернак, Николай Оцуп, Зинаида Гиппиус, Иван Бунин)</w:t>
            </w:r>
            <w:proofErr w:type="gramEnd"/>
          </w:p>
        </w:tc>
        <w:tc>
          <w:tcPr>
            <w:tcW w:w="1063" w:type="dxa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  <w:gridSpan w:val="4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овторить понятия</w:t>
            </w:r>
            <w:r w:rsidRPr="00390B4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Родина, гражданин </w:t>
            </w:r>
          </w:p>
        </w:tc>
        <w:tc>
          <w:tcPr>
            <w:tcW w:w="2359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693"/>
        </w:trPr>
        <w:tc>
          <w:tcPr>
            <w:tcW w:w="15497" w:type="dxa"/>
            <w:gridSpan w:val="14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jc w:val="center"/>
            </w:pPr>
            <w:r w:rsidRPr="00390B4D">
              <w:rPr>
                <w:sz w:val="22"/>
                <w:szCs w:val="22"/>
              </w:rPr>
              <w:t>Из зарубежной литературы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Цель: знакомство с творчеством зарубежных писателей, их взглядами на жизнь; формировать умение анализировать произведение.</w:t>
            </w:r>
          </w:p>
        </w:tc>
      </w:tr>
      <w:tr w:rsidR="0048564D" w:rsidRPr="00390B4D">
        <w:trPr>
          <w:trHeight w:hRule="exact" w:val="1295"/>
        </w:trPr>
        <w:tc>
          <w:tcPr>
            <w:tcW w:w="573" w:type="dxa"/>
          </w:tcPr>
          <w:p w:rsidR="0048564D" w:rsidRPr="00390B4D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67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20.05</w:t>
            </w:r>
          </w:p>
        </w:tc>
        <w:tc>
          <w:tcPr>
            <w:tcW w:w="5272" w:type="dxa"/>
            <w:gridSpan w:val="2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 xml:space="preserve">Зарубежная литература. 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В. Шекспир. “Ромео и Джульетта”. Вечные проблемы в трагедии. Конфликт живого чувства и предрассудков.</w:t>
            </w:r>
          </w:p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80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581" w:type="dxa"/>
            <w:gridSpan w:val="3"/>
          </w:tcPr>
          <w:p w:rsidR="0048564D" w:rsidRPr="00390B4D" w:rsidRDefault="0048564D" w:rsidP="00CF756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 xml:space="preserve"> Повторить композицию драматического произведения</w:t>
            </w:r>
            <w:r>
              <w:rPr>
                <w:sz w:val="22"/>
                <w:szCs w:val="22"/>
              </w:rPr>
              <w:t>; сюжет, композиция, форма и содержание</w:t>
            </w:r>
          </w:p>
        </w:tc>
        <w:tc>
          <w:tcPr>
            <w:tcW w:w="1998" w:type="dxa"/>
            <w:gridSpan w:val="2"/>
          </w:tcPr>
          <w:p w:rsidR="0048564D" w:rsidRPr="00390B4D" w:rsidRDefault="0048564D" w:rsidP="00CF756B"/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</w:p>
        </w:tc>
      </w:tr>
      <w:tr w:rsidR="0048564D" w:rsidRPr="00390B4D">
        <w:trPr>
          <w:trHeight w:hRule="exact" w:val="731"/>
        </w:trPr>
        <w:tc>
          <w:tcPr>
            <w:tcW w:w="573" w:type="dxa"/>
          </w:tcPr>
          <w:p w:rsidR="0048564D" w:rsidRPr="003F2152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68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21.05</w:t>
            </w:r>
          </w:p>
        </w:tc>
        <w:tc>
          <w:tcPr>
            <w:tcW w:w="5272" w:type="dxa"/>
            <w:gridSpan w:val="2"/>
          </w:tcPr>
          <w:p w:rsidR="0048564D" w:rsidRPr="003F2152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>
              <w:rPr>
                <w:sz w:val="22"/>
                <w:szCs w:val="22"/>
              </w:rPr>
              <w:t>Ж-Б Мольер, Дж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вифт. жизнь и творчество</w:t>
            </w:r>
          </w:p>
        </w:tc>
        <w:tc>
          <w:tcPr>
            <w:tcW w:w="1080" w:type="dxa"/>
            <w:gridSpan w:val="3"/>
          </w:tcPr>
          <w:p w:rsidR="0048564D" w:rsidRPr="003F2152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581" w:type="dxa"/>
            <w:gridSpan w:val="3"/>
          </w:tcPr>
          <w:p w:rsidR="0048564D" w:rsidRPr="003F2152" w:rsidRDefault="0048564D" w:rsidP="00CF756B">
            <w:r w:rsidRPr="00390B4D">
              <w:rPr>
                <w:sz w:val="22"/>
                <w:szCs w:val="22"/>
              </w:rPr>
              <w:t>Повторить литературоведческие термины, изученные в 8 классе</w:t>
            </w:r>
            <w:r>
              <w:rPr>
                <w:sz w:val="22"/>
                <w:szCs w:val="22"/>
              </w:rPr>
              <w:t>, роды и жанры литературы</w:t>
            </w:r>
          </w:p>
          <w:p w:rsidR="0048564D" w:rsidRPr="003F2152" w:rsidRDefault="0048564D" w:rsidP="003F2152"/>
        </w:tc>
        <w:tc>
          <w:tcPr>
            <w:tcW w:w="1998" w:type="dxa"/>
            <w:gridSpan w:val="2"/>
          </w:tcPr>
          <w:p w:rsidR="0048564D" w:rsidRPr="003F2152" w:rsidRDefault="0048564D" w:rsidP="003F2152"/>
        </w:tc>
      </w:tr>
      <w:tr w:rsidR="0048564D" w:rsidRPr="00390B4D">
        <w:trPr>
          <w:trHeight w:hRule="exact" w:val="678"/>
        </w:trPr>
        <w:tc>
          <w:tcPr>
            <w:tcW w:w="573" w:type="dxa"/>
          </w:tcPr>
          <w:p w:rsidR="0048564D" w:rsidRPr="003F2152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69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27.05</w:t>
            </w:r>
          </w:p>
        </w:tc>
        <w:tc>
          <w:tcPr>
            <w:tcW w:w="5272" w:type="dxa"/>
            <w:gridSpan w:val="2"/>
          </w:tcPr>
          <w:p w:rsidR="0048564D" w:rsidRPr="003F2152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Зачет по теории литературы. Литература и история в произведениях, изученных в 8 классе</w:t>
            </w:r>
          </w:p>
          <w:p w:rsidR="0048564D" w:rsidRPr="003F2152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</w:p>
        </w:tc>
        <w:tc>
          <w:tcPr>
            <w:tcW w:w="1080" w:type="dxa"/>
            <w:gridSpan w:val="3"/>
          </w:tcPr>
          <w:p w:rsidR="0048564D" w:rsidRPr="003F2152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581" w:type="dxa"/>
            <w:gridSpan w:val="3"/>
          </w:tcPr>
          <w:p w:rsidR="0048564D" w:rsidRPr="003F2152" w:rsidRDefault="0048564D" w:rsidP="003F2152">
            <w:r>
              <w:rPr>
                <w:sz w:val="22"/>
                <w:szCs w:val="22"/>
              </w:rPr>
              <w:t xml:space="preserve">Повторить </w:t>
            </w:r>
            <w:r w:rsidRPr="00390B4D"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t>ные литературоведческие термины</w:t>
            </w:r>
            <w:r w:rsidRPr="00390B4D">
              <w:rPr>
                <w:sz w:val="22"/>
                <w:szCs w:val="22"/>
              </w:rPr>
              <w:t xml:space="preserve"> </w:t>
            </w:r>
          </w:p>
          <w:p w:rsidR="0048564D" w:rsidRPr="003F2152" w:rsidRDefault="0048564D" w:rsidP="003F2152"/>
        </w:tc>
        <w:tc>
          <w:tcPr>
            <w:tcW w:w="1998" w:type="dxa"/>
            <w:gridSpan w:val="2"/>
          </w:tcPr>
          <w:p w:rsidR="0048564D" w:rsidRPr="003F2152" w:rsidRDefault="0048564D" w:rsidP="00EE1CD0"/>
        </w:tc>
      </w:tr>
      <w:tr w:rsidR="0048564D" w:rsidRPr="00390B4D">
        <w:trPr>
          <w:trHeight w:hRule="exact" w:val="552"/>
        </w:trPr>
        <w:tc>
          <w:tcPr>
            <w:tcW w:w="573" w:type="dxa"/>
          </w:tcPr>
          <w:p w:rsidR="0048564D" w:rsidRPr="003F2152" w:rsidRDefault="0048564D" w:rsidP="00F0471B">
            <w:pPr>
              <w:widowControl w:val="0"/>
              <w:shd w:val="clear" w:color="auto" w:fill="FFFFFF"/>
              <w:tabs>
                <w:tab w:val="left" w:pos="7020"/>
              </w:tabs>
              <w:autoSpaceDE w:val="0"/>
              <w:autoSpaceDN w:val="0"/>
              <w:adjustRightInd w:val="0"/>
            </w:pPr>
            <w:r w:rsidRPr="00390B4D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  <w:gridSpan w:val="3"/>
          </w:tcPr>
          <w:p w:rsidR="0048564D" w:rsidRPr="00390B4D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</w:pPr>
            <w:r>
              <w:t>28.05</w:t>
            </w:r>
          </w:p>
        </w:tc>
        <w:tc>
          <w:tcPr>
            <w:tcW w:w="5272" w:type="dxa"/>
            <w:gridSpan w:val="2"/>
          </w:tcPr>
          <w:p w:rsidR="0048564D" w:rsidRPr="003F2152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F2152"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1080" w:type="dxa"/>
            <w:gridSpan w:val="3"/>
          </w:tcPr>
          <w:p w:rsidR="0048564D" w:rsidRPr="003F2152" w:rsidRDefault="0048564D" w:rsidP="00F0471B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ind w:right="30"/>
            </w:pPr>
            <w:r w:rsidRPr="00390B4D">
              <w:rPr>
                <w:sz w:val="22"/>
                <w:szCs w:val="22"/>
              </w:rPr>
              <w:t>1</w:t>
            </w:r>
          </w:p>
        </w:tc>
        <w:tc>
          <w:tcPr>
            <w:tcW w:w="5581" w:type="dxa"/>
            <w:gridSpan w:val="3"/>
          </w:tcPr>
          <w:p w:rsidR="0048564D" w:rsidRPr="003F2152" w:rsidRDefault="0048564D" w:rsidP="003F2152"/>
        </w:tc>
        <w:tc>
          <w:tcPr>
            <w:tcW w:w="1998" w:type="dxa"/>
            <w:gridSpan w:val="2"/>
          </w:tcPr>
          <w:p w:rsidR="0048564D" w:rsidRPr="003F2152" w:rsidRDefault="0048564D" w:rsidP="003F2152"/>
          <w:p w:rsidR="0048564D" w:rsidRPr="003F2152" w:rsidRDefault="0048564D" w:rsidP="003F2152"/>
        </w:tc>
      </w:tr>
    </w:tbl>
    <w:p w:rsidR="0048564D" w:rsidRPr="00390B4D" w:rsidRDefault="0048564D" w:rsidP="00390B4D">
      <w:pPr>
        <w:tabs>
          <w:tab w:val="left" w:pos="7020"/>
        </w:tabs>
        <w:jc w:val="center"/>
        <w:rPr>
          <w:sz w:val="22"/>
          <w:szCs w:val="22"/>
        </w:rPr>
      </w:pPr>
    </w:p>
    <w:sectPr w:rsidR="0048564D" w:rsidRPr="00390B4D" w:rsidSect="00EF193E">
      <w:pgSz w:w="16838" w:h="11906" w:orient="landscape"/>
      <w:pgMar w:top="851" w:right="567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37AF"/>
    <w:multiLevelType w:val="hybridMultilevel"/>
    <w:tmpl w:val="3C4808EC"/>
    <w:lvl w:ilvl="0" w:tplc="B3182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F4DA5"/>
    <w:multiLevelType w:val="multilevel"/>
    <w:tmpl w:val="0A9E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4447D58"/>
    <w:multiLevelType w:val="hybridMultilevel"/>
    <w:tmpl w:val="D93C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01776"/>
    <w:multiLevelType w:val="hybridMultilevel"/>
    <w:tmpl w:val="632C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5664483"/>
    <w:multiLevelType w:val="multilevel"/>
    <w:tmpl w:val="557C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5EE2566"/>
    <w:multiLevelType w:val="hybridMultilevel"/>
    <w:tmpl w:val="178A88B6"/>
    <w:lvl w:ilvl="0" w:tplc="49024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C281AE3"/>
    <w:multiLevelType w:val="hybridMultilevel"/>
    <w:tmpl w:val="5D0AB46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8">
    <w:nsid w:val="7F3153EC"/>
    <w:multiLevelType w:val="hybridMultilevel"/>
    <w:tmpl w:val="7FA8E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D96"/>
    <w:rsid w:val="00020F07"/>
    <w:rsid w:val="00036D96"/>
    <w:rsid w:val="00045DC6"/>
    <w:rsid w:val="000629F5"/>
    <w:rsid w:val="000674A9"/>
    <w:rsid w:val="0008588E"/>
    <w:rsid w:val="0009366D"/>
    <w:rsid w:val="000B00A1"/>
    <w:rsid w:val="000B7A20"/>
    <w:rsid w:val="000E31A5"/>
    <w:rsid w:val="00105FB7"/>
    <w:rsid w:val="0011320F"/>
    <w:rsid w:val="00131766"/>
    <w:rsid w:val="00156E76"/>
    <w:rsid w:val="0016263E"/>
    <w:rsid w:val="001639BB"/>
    <w:rsid w:val="001761AB"/>
    <w:rsid w:val="00180275"/>
    <w:rsid w:val="0019615A"/>
    <w:rsid w:val="001A1967"/>
    <w:rsid w:val="001C305F"/>
    <w:rsid w:val="001C6CE4"/>
    <w:rsid w:val="001D364B"/>
    <w:rsid w:val="001D539A"/>
    <w:rsid w:val="001E1919"/>
    <w:rsid w:val="001E1D94"/>
    <w:rsid w:val="001E22D2"/>
    <w:rsid w:val="002053EF"/>
    <w:rsid w:val="00215376"/>
    <w:rsid w:val="00235034"/>
    <w:rsid w:val="00235F8D"/>
    <w:rsid w:val="002646CF"/>
    <w:rsid w:val="0028001C"/>
    <w:rsid w:val="00287324"/>
    <w:rsid w:val="002962E7"/>
    <w:rsid w:val="002A1F2A"/>
    <w:rsid w:val="002A7256"/>
    <w:rsid w:val="002B4160"/>
    <w:rsid w:val="002E5A77"/>
    <w:rsid w:val="002F0643"/>
    <w:rsid w:val="002F2BA1"/>
    <w:rsid w:val="00313B3A"/>
    <w:rsid w:val="00324368"/>
    <w:rsid w:val="00343389"/>
    <w:rsid w:val="0035315C"/>
    <w:rsid w:val="00372A0F"/>
    <w:rsid w:val="003840E2"/>
    <w:rsid w:val="00390B4D"/>
    <w:rsid w:val="00394E8B"/>
    <w:rsid w:val="003A01CF"/>
    <w:rsid w:val="003A1B35"/>
    <w:rsid w:val="003B5545"/>
    <w:rsid w:val="003C35A2"/>
    <w:rsid w:val="003D0DAE"/>
    <w:rsid w:val="003F2152"/>
    <w:rsid w:val="00403A29"/>
    <w:rsid w:val="00404C96"/>
    <w:rsid w:val="00404DD5"/>
    <w:rsid w:val="00415385"/>
    <w:rsid w:val="00417F93"/>
    <w:rsid w:val="00423659"/>
    <w:rsid w:val="004311AD"/>
    <w:rsid w:val="00451A29"/>
    <w:rsid w:val="00456A63"/>
    <w:rsid w:val="0048564D"/>
    <w:rsid w:val="004862BC"/>
    <w:rsid w:val="00486B03"/>
    <w:rsid w:val="0049058F"/>
    <w:rsid w:val="004A2DE4"/>
    <w:rsid w:val="004B010E"/>
    <w:rsid w:val="004C41FF"/>
    <w:rsid w:val="004E19FF"/>
    <w:rsid w:val="004F484F"/>
    <w:rsid w:val="004F5CFC"/>
    <w:rsid w:val="0050131B"/>
    <w:rsid w:val="00520B60"/>
    <w:rsid w:val="00523FD4"/>
    <w:rsid w:val="005328E9"/>
    <w:rsid w:val="00532BA2"/>
    <w:rsid w:val="00534D90"/>
    <w:rsid w:val="0054328B"/>
    <w:rsid w:val="005432D8"/>
    <w:rsid w:val="00555408"/>
    <w:rsid w:val="00563159"/>
    <w:rsid w:val="005651B0"/>
    <w:rsid w:val="00571270"/>
    <w:rsid w:val="005725DF"/>
    <w:rsid w:val="00572F26"/>
    <w:rsid w:val="00592922"/>
    <w:rsid w:val="005E450D"/>
    <w:rsid w:val="0062045A"/>
    <w:rsid w:val="00633133"/>
    <w:rsid w:val="0064266F"/>
    <w:rsid w:val="0066684C"/>
    <w:rsid w:val="00671B7B"/>
    <w:rsid w:val="00671EAA"/>
    <w:rsid w:val="0068566F"/>
    <w:rsid w:val="006857A5"/>
    <w:rsid w:val="00687CB2"/>
    <w:rsid w:val="00692DE4"/>
    <w:rsid w:val="00695D6B"/>
    <w:rsid w:val="006A27CD"/>
    <w:rsid w:val="006A6017"/>
    <w:rsid w:val="006C2F3A"/>
    <w:rsid w:val="006C3C77"/>
    <w:rsid w:val="006C3D34"/>
    <w:rsid w:val="006C702C"/>
    <w:rsid w:val="006E7D58"/>
    <w:rsid w:val="006F37F2"/>
    <w:rsid w:val="0070022E"/>
    <w:rsid w:val="00727E06"/>
    <w:rsid w:val="00733E46"/>
    <w:rsid w:val="00733FEF"/>
    <w:rsid w:val="0074651D"/>
    <w:rsid w:val="007707F8"/>
    <w:rsid w:val="00782F01"/>
    <w:rsid w:val="007A7221"/>
    <w:rsid w:val="007A7D22"/>
    <w:rsid w:val="007C3770"/>
    <w:rsid w:val="007C60C6"/>
    <w:rsid w:val="007D11F5"/>
    <w:rsid w:val="007E3DAF"/>
    <w:rsid w:val="007E5C20"/>
    <w:rsid w:val="007F074D"/>
    <w:rsid w:val="00801C2C"/>
    <w:rsid w:val="00802E55"/>
    <w:rsid w:val="00820E5D"/>
    <w:rsid w:val="008234A2"/>
    <w:rsid w:val="00833ED9"/>
    <w:rsid w:val="00846998"/>
    <w:rsid w:val="00850275"/>
    <w:rsid w:val="008530C8"/>
    <w:rsid w:val="0087068C"/>
    <w:rsid w:val="00872861"/>
    <w:rsid w:val="008733E7"/>
    <w:rsid w:val="00883D3C"/>
    <w:rsid w:val="008853A3"/>
    <w:rsid w:val="008B0326"/>
    <w:rsid w:val="008C2541"/>
    <w:rsid w:val="008C2FD6"/>
    <w:rsid w:val="008E5497"/>
    <w:rsid w:val="008E7305"/>
    <w:rsid w:val="00906C48"/>
    <w:rsid w:val="00911E0D"/>
    <w:rsid w:val="009340FC"/>
    <w:rsid w:val="00977275"/>
    <w:rsid w:val="009956BD"/>
    <w:rsid w:val="00995C1A"/>
    <w:rsid w:val="009A6032"/>
    <w:rsid w:val="009C598F"/>
    <w:rsid w:val="009E049E"/>
    <w:rsid w:val="009F5D16"/>
    <w:rsid w:val="009F636C"/>
    <w:rsid w:val="00A10CE4"/>
    <w:rsid w:val="00A1424D"/>
    <w:rsid w:val="00A202E8"/>
    <w:rsid w:val="00A25A3D"/>
    <w:rsid w:val="00A52AAE"/>
    <w:rsid w:val="00AA0F34"/>
    <w:rsid w:val="00AD50A5"/>
    <w:rsid w:val="00AE3833"/>
    <w:rsid w:val="00AF1F7B"/>
    <w:rsid w:val="00AF6CBC"/>
    <w:rsid w:val="00B0453C"/>
    <w:rsid w:val="00B17D6A"/>
    <w:rsid w:val="00B30364"/>
    <w:rsid w:val="00B329A5"/>
    <w:rsid w:val="00B40145"/>
    <w:rsid w:val="00B470A0"/>
    <w:rsid w:val="00B7109C"/>
    <w:rsid w:val="00B763CA"/>
    <w:rsid w:val="00BB2797"/>
    <w:rsid w:val="00BC3949"/>
    <w:rsid w:val="00BC7CB6"/>
    <w:rsid w:val="00BD06F5"/>
    <w:rsid w:val="00BD475B"/>
    <w:rsid w:val="00BE4738"/>
    <w:rsid w:val="00BF01A8"/>
    <w:rsid w:val="00BF7CE9"/>
    <w:rsid w:val="00C04227"/>
    <w:rsid w:val="00C14F46"/>
    <w:rsid w:val="00C16C27"/>
    <w:rsid w:val="00C23AEB"/>
    <w:rsid w:val="00C3065C"/>
    <w:rsid w:val="00C763D9"/>
    <w:rsid w:val="00C90942"/>
    <w:rsid w:val="00C9555B"/>
    <w:rsid w:val="00CA37CB"/>
    <w:rsid w:val="00CB6052"/>
    <w:rsid w:val="00CC0524"/>
    <w:rsid w:val="00CF4586"/>
    <w:rsid w:val="00CF756B"/>
    <w:rsid w:val="00D02850"/>
    <w:rsid w:val="00D072C8"/>
    <w:rsid w:val="00D1416B"/>
    <w:rsid w:val="00D17146"/>
    <w:rsid w:val="00D17DE3"/>
    <w:rsid w:val="00D33098"/>
    <w:rsid w:val="00D502CF"/>
    <w:rsid w:val="00D50B80"/>
    <w:rsid w:val="00D67363"/>
    <w:rsid w:val="00D832B4"/>
    <w:rsid w:val="00D86F2E"/>
    <w:rsid w:val="00DA0593"/>
    <w:rsid w:val="00DA42BC"/>
    <w:rsid w:val="00DB1437"/>
    <w:rsid w:val="00DB340E"/>
    <w:rsid w:val="00DD692F"/>
    <w:rsid w:val="00DE1FB6"/>
    <w:rsid w:val="00DF3677"/>
    <w:rsid w:val="00DF3CC5"/>
    <w:rsid w:val="00E21993"/>
    <w:rsid w:val="00E6347F"/>
    <w:rsid w:val="00E82665"/>
    <w:rsid w:val="00E84CCF"/>
    <w:rsid w:val="00E9546F"/>
    <w:rsid w:val="00EA21E2"/>
    <w:rsid w:val="00EA7C52"/>
    <w:rsid w:val="00EB3455"/>
    <w:rsid w:val="00EC3913"/>
    <w:rsid w:val="00EE1CD0"/>
    <w:rsid w:val="00EE44D6"/>
    <w:rsid w:val="00EF193E"/>
    <w:rsid w:val="00F0471B"/>
    <w:rsid w:val="00F07E59"/>
    <w:rsid w:val="00F16534"/>
    <w:rsid w:val="00F23753"/>
    <w:rsid w:val="00F23F9F"/>
    <w:rsid w:val="00F25434"/>
    <w:rsid w:val="00F43653"/>
    <w:rsid w:val="00F51BEF"/>
    <w:rsid w:val="00F520D7"/>
    <w:rsid w:val="00F62340"/>
    <w:rsid w:val="00F736E6"/>
    <w:rsid w:val="00F7418A"/>
    <w:rsid w:val="00F856D6"/>
    <w:rsid w:val="00F86569"/>
    <w:rsid w:val="00FA0756"/>
    <w:rsid w:val="00FA16A7"/>
    <w:rsid w:val="00FA75A3"/>
    <w:rsid w:val="00FB1EE0"/>
    <w:rsid w:val="00FD09CA"/>
    <w:rsid w:val="00FD2795"/>
    <w:rsid w:val="00FE04E0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6D96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BD47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BD475B"/>
    <w:rPr>
      <w:b/>
      <w:bCs/>
    </w:rPr>
  </w:style>
  <w:style w:type="paragraph" w:styleId="a6">
    <w:name w:val="footer"/>
    <w:basedOn w:val="a"/>
    <w:link w:val="a7"/>
    <w:uiPriority w:val="99"/>
    <w:rsid w:val="00AE383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E3833"/>
    <w:rPr>
      <w:rFonts w:ascii="Arial" w:hAnsi="Arial" w:cs="Arial"/>
      <w:sz w:val="20"/>
      <w:szCs w:val="20"/>
      <w:lang w:eastAsia="ru-RU"/>
    </w:rPr>
  </w:style>
  <w:style w:type="character" w:styleId="a8">
    <w:name w:val="page number"/>
    <w:basedOn w:val="a0"/>
    <w:uiPriority w:val="99"/>
    <w:rsid w:val="00AE3833"/>
  </w:style>
  <w:style w:type="paragraph" w:styleId="a9">
    <w:name w:val="Balloon Text"/>
    <w:basedOn w:val="a"/>
    <w:link w:val="aa"/>
    <w:uiPriority w:val="99"/>
    <w:semiHidden/>
    <w:rsid w:val="00AE383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3833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C90942"/>
    <w:pPr>
      <w:ind w:left="720"/>
    </w:pPr>
  </w:style>
  <w:style w:type="paragraph" w:customStyle="1" w:styleId="c5">
    <w:name w:val="c5"/>
    <w:basedOn w:val="a"/>
    <w:uiPriority w:val="99"/>
    <w:rsid w:val="00343389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343389"/>
  </w:style>
  <w:style w:type="paragraph" w:customStyle="1" w:styleId="c2">
    <w:name w:val="c2"/>
    <w:basedOn w:val="a"/>
    <w:uiPriority w:val="99"/>
    <w:rsid w:val="005432D8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5432D8"/>
  </w:style>
  <w:style w:type="character" w:customStyle="1" w:styleId="apple-converted-space">
    <w:name w:val="apple-converted-space"/>
    <w:basedOn w:val="a0"/>
    <w:uiPriority w:val="99"/>
    <w:rsid w:val="005432D8"/>
  </w:style>
  <w:style w:type="paragraph" w:customStyle="1" w:styleId="c10">
    <w:name w:val="c10"/>
    <w:basedOn w:val="a"/>
    <w:uiPriority w:val="99"/>
    <w:rsid w:val="005432D8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5432D8"/>
  </w:style>
  <w:style w:type="character" w:customStyle="1" w:styleId="c1">
    <w:name w:val="c1"/>
    <w:basedOn w:val="a0"/>
    <w:uiPriority w:val="99"/>
    <w:rsid w:val="005432D8"/>
  </w:style>
  <w:style w:type="paragraph" w:customStyle="1" w:styleId="c8">
    <w:name w:val="c8"/>
    <w:basedOn w:val="a"/>
    <w:uiPriority w:val="99"/>
    <w:rsid w:val="005432D8"/>
    <w:pPr>
      <w:spacing w:before="100" w:beforeAutospacing="1" w:after="100" w:afterAutospacing="1"/>
    </w:pPr>
  </w:style>
  <w:style w:type="paragraph" w:customStyle="1" w:styleId="c7c2c5">
    <w:name w:val="c7 c2 c5"/>
    <w:basedOn w:val="a"/>
    <w:uiPriority w:val="99"/>
    <w:rsid w:val="00CC0524"/>
    <w:pPr>
      <w:spacing w:before="100" w:beforeAutospacing="1" w:after="100" w:afterAutospacing="1"/>
    </w:pPr>
    <w:rPr>
      <w:rFonts w:eastAsia="Calibri"/>
    </w:rPr>
  </w:style>
  <w:style w:type="character" w:customStyle="1" w:styleId="c4">
    <w:name w:val="c4"/>
    <w:basedOn w:val="a0"/>
    <w:uiPriority w:val="99"/>
    <w:rsid w:val="00CC0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13</Pages>
  <Words>2977</Words>
  <Characters>21055</Characters>
  <Application>Microsoft Office Word</Application>
  <DocSecurity>0</DocSecurity>
  <Lines>175</Lines>
  <Paragraphs>47</Paragraphs>
  <ScaleCrop>false</ScaleCrop>
  <Company/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77</cp:revision>
  <cp:lastPrinted>2014-12-10T12:36:00Z</cp:lastPrinted>
  <dcterms:created xsi:type="dcterms:W3CDTF">2013-09-07T13:45:00Z</dcterms:created>
  <dcterms:modified xsi:type="dcterms:W3CDTF">2015-02-16T01:26:00Z</dcterms:modified>
</cp:coreProperties>
</file>