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F4" w:rsidRDefault="001F7B8D" w:rsidP="00F3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652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4F4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СОЧИНЕНИЯ</w:t>
      </w:r>
      <w:r w:rsidR="00F36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7B8D" w:rsidRPr="00EF1652" w:rsidRDefault="00F364F4" w:rsidP="00F3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 10 КЛАССЕ</w:t>
      </w:r>
    </w:p>
    <w:p w:rsidR="001F7B8D" w:rsidRPr="00EF1652" w:rsidRDefault="001F7B8D" w:rsidP="00EF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652">
        <w:rPr>
          <w:rFonts w:ascii="Times New Roman" w:hAnsi="Times New Roman" w:cs="Times New Roman"/>
          <w:sz w:val="28"/>
          <w:szCs w:val="28"/>
        </w:rPr>
        <w:t xml:space="preserve">Сочинение оценивается </w:t>
      </w:r>
      <w:r w:rsidRPr="00EF1652">
        <w:rPr>
          <w:rFonts w:ascii="Times New Roman" w:hAnsi="Times New Roman" w:cs="Times New Roman"/>
          <w:b/>
          <w:bCs/>
          <w:sz w:val="28"/>
          <w:szCs w:val="28"/>
        </w:rPr>
        <w:t>по пяти критериям</w:t>
      </w:r>
      <w:r w:rsidRPr="00EF1652">
        <w:rPr>
          <w:rFonts w:ascii="Times New Roman" w:hAnsi="Times New Roman" w:cs="Times New Roman"/>
          <w:sz w:val="28"/>
          <w:szCs w:val="28"/>
        </w:rPr>
        <w:t xml:space="preserve">. Первый критерий (содержательный) является главным. Если при проверке сочинения по первому критерию поставлено 0 баллов, то задание считается </w:t>
      </w:r>
      <w:r w:rsidRPr="00EF1652">
        <w:rPr>
          <w:rFonts w:ascii="Times New Roman" w:hAnsi="Times New Roman" w:cs="Times New Roman"/>
          <w:b/>
          <w:bCs/>
          <w:sz w:val="28"/>
          <w:szCs w:val="28"/>
        </w:rPr>
        <w:t>невыполненным и дальше не проверяется: по всем остальным критериям выставляется 0 баллов.</w:t>
      </w:r>
    </w:p>
    <w:p w:rsidR="001F7B8D" w:rsidRPr="00EF1652" w:rsidRDefault="001F7B8D" w:rsidP="00EF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652">
        <w:rPr>
          <w:rFonts w:ascii="Times New Roman" w:hAnsi="Times New Roman" w:cs="Times New Roman"/>
          <w:sz w:val="28"/>
          <w:szCs w:val="28"/>
        </w:rPr>
        <w:t xml:space="preserve">    При оценке следует учитывать объем написанного сочинения. Если в сочинении менее 200 слов, то такая работа считается невыполненной и оценивается 0 баллов.  </w:t>
      </w:r>
    </w:p>
    <w:p w:rsidR="001F7B8D" w:rsidRPr="00EF1652" w:rsidRDefault="001F7B8D" w:rsidP="00EF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652">
        <w:rPr>
          <w:rFonts w:ascii="Times New Roman" w:hAnsi="Times New Roman" w:cs="Times New Roman"/>
          <w:sz w:val="28"/>
          <w:szCs w:val="28"/>
        </w:rPr>
        <w:t xml:space="preserve">Максимальное количество слов в сочинении не установлено, но обучающийся </w:t>
      </w:r>
      <w:r>
        <w:rPr>
          <w:rFonts w:ascii="Times New Roman" w:hAnsi="Times New Roman" w:cs="Times New Roman"/>
          <w:sz w:val="28"/>
          <w:szCs w:val="28"/>
        </w:rPr>
        <w:t xml:space="preserve">в определении объема своего сочинения </w:t>
      </w:r>
      <w:r w:rsidRPr="00EF1652">
        <w:rPr>
          <w:rFonts w:ascii="Times New Roman" w:hAnsi="Times New Roman" w:cs="Times New Roman"/>
          <w:sz w:val="28"/>
          <w:szCs w:val="28"/>
        </w:rPr>
        <w:t>должен исходить из того, что на всю работу отводится 4 часа. Рекомендуемое максимальное количество слов в сочинении 400 слов.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8"/>
        <w:gridCol w:w="1383"/>
      </w:tblGrid>
      <w:tr w:rsidR="001F7B8D" w:rsidRPr="00CB7517">
        <w:tc>
          <w:tcPr>
            <w:tcW w:w="9571" w:type="dxa"/>
            <w:gridSpan w:val="2"/>
          </w:tcPr>
          <w:p w:rsidR="001F7B8D" w:rsidRPr="00CB7517" w:rsidRDefault="001F7B8D" w:rsidP="00CB751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Глубина раскрытия темы</w:t>
            </w:r>
          </w:p>
        </w:tc>
      </w:tr>
      <w:tr w:rsidR="001F7B8D" w:rsidRPr="00CB7517">
        <w:trPr>
          <w:trHeight w:val="275"/>
        </w:trPr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раскрывает тему сочинения  </w:t>
            </w: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/или</w:t>
            </w: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  отвечает на поставленный вопрос, аргументирует свои тезисы в соответствии с формулировкой темы, </w:t>
            </w:r>
            <w:proofErr w:type="gramEnd"/>
          </w:p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тезисы аргументированы обращением к тексту литературного произведения </w:t>
            </w: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и/или</w:t>
            </w: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 фактам истории, культуры, обращение к тексту того или иного литературного произведения и/или к тому или иному факту истории, культуры оправдано логикой и содержанием сочинения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7B8D" w:rsidRPr="00CB7517">
        <w:trPr>
          <w:trHeight w:val="275"/>
        </w:trPr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раскрывает тему сочинения  поверхностно </w:t>
            </w: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/или</w:t>
            </w: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  отвечает на поставленный вопрос, </w:t>
            </w: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и/или</w:t>
            </w:r>
            <w:r w:rsidR="00000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аргументирует свои тезисы в соответствии с формулировкой темы, но не обращается к тексту литературного произведения или фактам истории, культуры, и/или обращение к тексту литературного произведения и/или фактам истории, культуры не оправдано логикой и содержанием сочинения</w:t>
            </w:r>
            <w:proofErr w:type="gramEnd"/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7B8D" w:rsidRPr="00CB7517">
        <w:trPr>
          <w:trHeight w:val="275"/>
        </w:trPr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не раскрывает тему сочинения, не даёт ответа на вопрос, и/или обращение к тексту литературного произведения и/или фактам истории, культуры отсутствует </w:t>
            </w:r>
            <w:proofErr w:type="gramEnd"/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F7B8D" w:rsidRPr="00CB7517">
        <w:trPr>
          <w:trHeight w:val="275"/>
        </w:trPr>
        <w:tc>
          <w:tcPr>
            <w:tcW w:w="9571" w:type="dxa"/>
            <w:gridSpan w:val="2"/>
          </w:tcPr>
          <w:p w:rsidR="001F7B8D" w:rsidRPr="00CB7517" w:rsidRDefault="001F7B8D" w:rsidP="00CB751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Знание текста художественного произведения и/или фактов истории, культуры </w:t>
            </w:r>
          </w:p>
        </w:tc>
      </w:tr>
      <w:tr w:rsidR="001F7B8D" w:rsidRPr="00CB7517">
        <w:trPr>
          <w:trHeight w:val="252"/>
        </w:trPr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показывает знание текста, апеллирует к тексту в своих суждениях  (интерпретирует, цитирует, комментирует, пересказывает, анализирует) текст художественного произведения, </w:t>
            </w: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и/или </w:t>
            </w: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обнаруживает знания фактов истории и культуры (интерпретирует, анализирует, комментирует их)</w:t>
            </w:r>
            <w:proofErr w:type="gramEnd"/>
          </w:p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фактические ошибки и неточности отсутствуют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7B8D" w:rsidRPr="00CB7517">
        <w:trPr>
          <w:trHeight w:val="252"/>
        </w:trPr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Показывает недостаточное знание текста и/или неумение его анализировать и интерпретировать, подменяя анализ и интерпретацию  пересказом</w:t>
            </w:r>
          </w:p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и/или допускает не более 3 фактических ошибок в знании текста </w:t>
            </w:r>
            <w:r w:rsidRPr="00CB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фонового материала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1F7B8D" w:rsidRPr="00CB7517">
        <w:trPr>
          <w:trHeight w:val="252"/>
        </w:trPr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Показывает незнание текста, неумение его анализировать и интерпретировать </w:t>
            </w:r>
          </w:p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и/или</w:t>
            </w: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 более 3 фактических ошибок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F7B8D" w:rsidRPr="00CB7517">
        <w:tc>
          <w:tcPr>
            <w:tcW w:w="9571" w:type="dxa"/>
            <w:gridSpan w:val="2"/>
          </w:tcPr>
          <w:p w:rsidR="001F7B8D" w:rsidRPr="00CB7517" w:rsidRDefault="001F7B8D" w:rsidP="00CB751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Культурологическая и/или филологическая компетентность</w:t>
            </w:r>
          </w:p>
        </w:tc>
      </w:tr>
      <w:tr w:rsidR="001F7B8D" w:rsidRPr="00CB7517"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применяет термины и понятия литературоведения, </w:t>
            </w:r>
            <w:proofErr w:type="spellStart"/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культурологии</w:t>
            </w:r>
            <w:proofErr w:type="spellEnd"/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, искусствоведения в качестве инструмента интерпретации и анализа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7B8D" w:rsidRPr="00CB7517"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Не применяет термины и понятия литературоведения, </w:t>
            </w:r>
            <w:proofErr w:type="spellStart"/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культурологии</w:t>
            </w:r>
            <w:proofErr w:type="spellEnd"/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, искусствоведения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F7B8D" w:rsidRPr="00CB7517">
        <w:tc>
          <w:tcPr>
            <w:tcW w:w="9571" w:type="dxa"/>
            <w:gridSpan w:val="2"/>
          </w:tcPr>
          <w:p w:rsidR="001F7B8D" w:rsidRPr="00CB7517" w:rsidRDefault="001F7B8D" w:rsidP="00CB751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Композиционная цельность и логичность изложения</w:t>
            </w:r>
          </w:p>
        </w:tc>
      </w:tr>
      <w:tr w:rsidR="001F7B8D" w:rsidRPr="00CB7517"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Сочинение характеризуется композиционной цельностью, его части логично связаны, внутри смысловых частей нет нарушений последовательности и необоснованных повторов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7B8D" w:rsidRPr="00CB7517">
        <w:trPr>
          <w:trHeight w:val="1758"/>
        </w:trPr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характеризуется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 </w:t>
            </w: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и/или</w:t>
            </w:r>
          </w:p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в сочинении прослеживается композиционный замысел, но есть нарушения композиционной связи между смысловыми частями, </w:t>
            </w: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и/или</w:t>
            </w: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 xml:space="preserve"> мысль повторяется и не развивается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7B8D" w:rsidRPr="00CB7517"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В сочинении не прослеживается композиционного замысла; допущены грубые нарушения последовательности частей высказывания, существенно затрудняющие понимание смысла сочинения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F7B8D" w:rsidRPr="00CB7517">
        <w:tc>
          <w:tcPr>
            <w:tcW w:w="9571" w:type="dxa"/>
            <w:gridSpan w:val="2"/>
          </w:tcPr>
          <w:p w:rsidR="001F7B8D" w:rsidRPr="00CB7517" w:rsidRDefault="001F7B8D" w:rsidP="00CB751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Следования нормам речи</w:t>
            </w:r>
          </w:p>
        </w:tc>
      </w:tr>
      <w:tr w:rsidR="001F7B8D" w:rsidRPr="00CB7517"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Речевых ошибок нет, или допущено не более 2 речевых ошибок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7B8D" w:rsidRPr="00CB7517"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Допущены 3 – 4 речевые ошибки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7B8D" w:rsidRPr="00CB7517"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sz w:val="28"/>
                <w:szCs w:val="28"/>
              </w:rPr>
              <w:t>Допущено 5 и более речевых ошибок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F7B8D" w:rsidRPr="00CB7517">
        <w:tc>
          <w:tcPr>
            <w:tcW w:w="8188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балл:</w:t>
            </w:r>
          </w:p>
        </w:tc>
        <w:tc>
          <w:tcPr>
            <w:tcW w:w="1383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1F7B8D" w:rsidRPr="00EF1652" w:rsidRDefault="001F7B8D" w:rsidP="00EF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B8D" w:rsidRPr="00EF1652" w:rsidRDefault="001F7B8D" w:rsidP="00EF1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652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</w:p>
    <w:p w:rsidR="001F7B8D" w:rsidRPr="00EF1652" w:rsidRDefault="001F7B8D" w:rsidP="00EF1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923">
        <w:rPr>
          <w:rFonts w:ascii="Times New Roman" w:hAnsi="Times New Roman" w:cs="Times New Roman"/>
          <w:b/>
          <w:bCs/>
          <w:sz w:val="28"/>
          <w:szCs w:val="28"/>
        </w:rPr>
        <w:t>Учитель вправе поставить 1 дополнительный балл</w:t>
      </w:r>
      <w:r w:rsidRPr="00EF1652">
        <w:rPr>
          <w:rFonts w:ascii="Times New Roman" w:hAnsi="Times New Roman" w:cs="Times New Roman"/>
          <w:b/>
          <w:bCs/>
          <w:sz w:val="28"/>
          <w:szCs w:val="28"/>
        </w:rPr>
        <w:t xml:space="preserve"> за самостоятельность мышления, творческий, нестандартный подход, оригинальность стиля.</w:t>
      </w:r>
    </w:p>
    <w:p w:rsidR="001F7B8D" w:rsidRPr="00EF1652" w:rsidRDefault="001F7B8D" w:rsidP="00EF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B8D" w:rsidRPr="00EF1652" w:rsidRDefault="001F7B8D" w:rsidP="00EF1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65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 w:rsidRPr="0090192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EF1652">
        <w:rPr>
          <w:rFonts w:ascii="Times New Roman" w:hAnsi="Times New Roman" w:cs="Times New Roman"/>
          <w:b/>
          <w:bCs/>
          <w:sz w:val="28"/>
          <w:szCs w:val="28"/>
        </w:rPr>
        <w:t xml:space="preserve"> переводу баллов в школьные оценки (по пятибалльной системе)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701"/>
      </w:tblGrid>
      <w:tr w:rsidR="001F7B8D" w:rsidRPr="00CB7517">
        <w:tc>
          <w:tcPr>
            <w:tcW w:w="1384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8, 9, 10</w:t>
            </w:r>
          </w:p>
        </w:tc>
        <w:tc>
          <w:tcPr>
            <w:tcW w:w="1701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F7B8D" w:rsidRPr="00CB7517">
        <w:tc>
          <w:tcPr>
            <w:tcW w:w="1384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6, 7</w:t>
            </w:r>
          </w:p>
        </w:tc>
        <w:tc>
          <w:tcPr>
            <w:tcW w:w="1701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F7B8D" w:rsidRPr="00CB7517">
        <w:tc>
          <w:tcPr>
            <w:tcW w:w="1384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4, 5</w:t>
            </w:r>
          </w:p>
        </w:tc>
        <w:tc>
          <w:tcPr>
            <w:tcW w:w="1701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F7B8D" w:rsidRPr="00CB7517">
        <w:tc>
          <w:tcPr>
            <w:tcW w:w="1384" w:type="dxa"/>
          </w:tcPr>
          <w:p w:rsidR="001F7B8D" w:rsidRPr="00901923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1, 2, 3</w:t>
            </w:r>
          </w:p>
        </w:tc>
        <w:tc>
          <w:tcPr>
            <w:tcW w:w="1701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7B8D" w:rsidRPr="00CB7517">
        <w:tc>
          <w:tcPr>
            <w:tcW w:w="1384" w:type="dxa"/>
          </w:tcPr>
          <w:p w:rsidR="001F7B8D" w:rsidRPr="00901923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F7B8D" w:rsidRPr="00CB7517" w:rsidRDefault="001F7B8D" w:rsidP="00CB7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1F7B8D" w:rsidRPr="00FB6CA6" w:rsidRDefault="001F7B8D" w:rsidP="00EF1652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1F7B8D" w:rsidRPr="00FB6CA6" w:rsidSect="006C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851"/>
    <w:multiLevelType w:val="hybridMultilevel"/>
    <w:tmpl w:val="289EBB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6E6A"/>
    <w:multiLevelType w:val="hybridMultilevel"/>
    <w:tmpl w:val="289EBB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4D87"/>
    <w:multiLevelType w:val="hybridMultilevel"/>
    <w:tmpl w:val="9AD67766"/>
    <w:lvl w:ilvl="0" w:tplc="57FAA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AD73FE"/>
    <w:multiLevelType w:val="hybridMultilevel"/>
    <w:tmpl w:val="A114EE8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4">
    <w:nsid w:val="204078D0"/>
    <w:multiLevelType w:val="hybridMultilevel"/>
    <w:tmpl w:val="289EBB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158B4"/>
    <w:multiLevelType w:val="hybridMultilevel"/>
    <w:tmpl w:val="69347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DA300D6"/>
    <w:multiLevelType w:val="hybridMultilevel"/>
    <w:tmpl w:val="69567E9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15F0"/>
    <w:rsid w:val="00000E0E"/>
    <w:rsid w:val="00025F51"/>
    <w:rsid w:val="00031A04"/>
    <w:rsid w:val="0007360E"/>
    <w:rsid w:val="000F4881"/>
    <w:rsid w:val="00106233"/>
    <w:rsid w:val="00143BE0"/>
    <w:rsid w:val="001F7B8D"/>
    <w:rsid w:val="00293988"/>
    <w:rsid w:val="003328F0"/>
    <w:rsid w:val="00357ACC"/>
    <w:rsid w:val="003D4096"/>
    <w:rsid w:val="00432952"/>
    <w:rsid w:val="00456CE3"/>
    <w:rsid w:val="00485068"/>
    <w:rsid w:val="004D3BE8"/>
    <w:rsid w:val="00636F98"/>
    <w:rsid w:val="00690D3D"/>
    <w:rsid w:val="006C7548"/>
    <w:rsid w:val="006F3431"/>
    <w:rsid w:val="0074416C"/>
    <w:rsid w:val="00774DCD"/>
    <w:rsid w:val="007C30A7"/>
    <w:rsid w:val="00846F62"/>
    <w:rsid w:val="008F7C82"/>
    <w:rsid w:val="00901923"/>
    <w:rsid w:val="009E094E"/>
    <w:rsid w:val="00A85D9D"/>
    <w:rsid w:val="00B32A63"/>
    <w:rsid w:val="00C15940"/>
    <w:rsid w:val="00CB15F0"/>
    <w:rsid w:val="00CB7517"/>
    <w:rsid w:val="00CD266E"/>
    <w:rsid w:val="00CF0E54"/>
    <w:rsid w:val="00D47D86"/>
    <w:rsid w:val="00D514A2"/>
    <w:rsid w:val="00D55449"/>
    <w:rsid w:val="00D80C56"/>
    <w:rsid w:val="00DD2578"/>
    <w:rsid w:val="00EF1652"/>
    <w:rsid w:val="00F127D5"/>
    <w:rsid w:val="00F27493"/>
    <w:rsid w:val="00F354D4"/>
    <w:rsid w:val="00F364F4"/>
    <w:rsid w:val="00FB6CA6"/>
    <w:rsid w:val="00FD4EBD"/>
    <w:rsid w:val="00F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4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15F0"/>
    <w:pPr>
      <w:ind w:left="720"/>
    </w:pPr>
  </w:style>
  <w:style w:type="table" w:styleId="a4">
    <w:name w:val="Table Grid"/>
    <w:basedOn w:val="a1"/>
    <w:uiPriority w:val="99"/>
    <w:rsid w:val="007441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4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15F0"/>
    <w:pPr>
      <w:ind w:left="720"/>
    </w:pPr>
  </w:style>
  <w:style w:type="table" w:styleId="a4">
    <w:name w:val="Table Grid"/>
    <w:basedOn w:val="a1"/>
    <w:uiPriority w:val="99"/>
    <w:rsid w:val="007441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ОЦЕНИВАНИЯ СОЧИНЕНИЯ</vt:lpstr>
    </vt:vector>
  </TitlesOfParts>
  <Company>APPO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ОЦЕНИВАНИЯ СОЧИНЕНИЯ</dc:title>
  <dc:creator>Гораш</dc:creator>
  <cp:lastModifiedBy>Borg-161</cp:lastModifiedBy>
  <cp:revision>5</cp:revision>
  <cp:lastPrinted>2014-03-24T08:11:00Z</cp:lastPrinted>
  <dcterms:created xsi:type="dcterms:W3CDTF">2014-03-24T08:11:00Z</dcterms:created>
  <dcterms:modified xsi:type="dcterms:W3CDTF">2014-03-24T11:02:00Z</dcterms:modified>
</cp:coreProperties>
</file>