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D7" w:rsidRPr="00EA1349" w:rsidRDefault="00B128D7" w:rsidP="00EA1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EA1349">
        <w:rPr>
          <w:rFonts w:ascii="Times New Roman" w:hAnsi="Times New Roman" w:cs="Times New Roman"/>
          <w:b/>
          <w:i/>
          <w:sz w:val="36"/>
          <w:szCs w:val="36"/>
        </w:rPr>
        <w:t>ГРИПП И ОСТРЫЕ РЕСПИРАТОРНЫЕ ВИРУСНЫЕ ИНФЕКЦИИ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Проблема гриппа и сходных с ним острых респи</w:t>
      </w:r>
      <w:r w:rsidR="00EA1349">
        <w:rPr>
          <w:rFonts w:ascii="Times New Roman" w:hAnsi="Times New Roman" w:cs="Times New Roman"/>
          <w:sz w:val="28"/>
          <w:szCs w:val="28"/>
        </w:rPr>
        <w:t>раторных вирусных заболеваний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наиболее важная в инфекционной патологии человека, т. к. это самые распространенные заболевания, наносящие огромный урон здоровью населения и экономике страны. С особой частотой они поражают детей: дети до года болеют в 3 раза чаще остальных детей дошкольного возраста и в 5 раз чаще, чем взрослые. Ранимы и лица пожилого возраста. Эти инфекции способствуют формированию хронических заболеваний дыхательных путей, являются одной из причин возникновения пневмоний, отягощают течение других болезней, способствуя их неблагоприятному исходу.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В группу острых респираторных вирусных инфекций входят вирус гриппа, вирус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>, респираторно-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синтициальный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вирус, аденовирусы,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>, редко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proofErr w:type="gramEnd"/>
      <w:r w:rsidRPr="00EA1349">
        <w:rPr>
          <w:rFonts w:ascii="Times New Roman" w:hAnsi="Times New Roman" w:cs="Times New Roman"/>
          <w:sz w:val="28"/>
          <w:szCs w:val="28"/>
        </w:rPr>
        <w:t>микоплазменное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поражение верхних дыхательных путей.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У каждого из них есть излюбленная локализация поражения дыхательных путей: при гриппе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трахея, при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парагриппе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-- слизистая гортани (ларингит), при аденовирусной инфекции -- слизистая глотки (фарингит) и слизистая конъюнктив, при респираторно-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синтициальной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инфекции -- бронхиолы (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>).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Каждый вирус имеет несколько серотипов: вирус гриппа -- 3 (А, В, С),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>--4 (1, 2, 3, 4) и т.д.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Иммунитет относительно недлительный и строго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типоспецифичен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(если человек переболел гриппом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, то он может в этом же сезоне переболеть гриппом В).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Радикальных мер профилактики нет, поэтому наши возможности активного воздействия на эпидемический процесс и на уровень заболеваемости ограничены.</w:t>
      </w:r>
    </w:p>
    <w:p w:rsid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Источником инфекции</w:t>
      </w:r>
      <w:r w:rsidRPr="00EA1349">
        <w:rPr>
          <w:rFonts w:ascii="Times New Roman" w:hAnsi="Times New Roman" w:cs="Times New Roman"/>
          <w:sz w:val="28"/>
          <w:szCs w:val="28"/>
        </w:rPr>
        <w:t xml:space="preserve"> является больной человек, но и после клинического выздоровления может оставаться</w:t>
      </w:r>
      <w:r w:rsidR="00EA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349">
        <w:rPr>
          <w:rFonts w:ascii="Times New Roman" w:hAnsi="Times New Roman" w:cs="Times New Roman"/>
          <w:sz w:val="28"/>
          <w:szCs w:val="28"/>
        </w:rPr>
        <w:t>вирусоносительство</w:t>
      </w:r>
      <w:proofErr w:type="spellEnd"/>
      <w:r w:rsidR="00EA1349">
        <w:rPr>
          <w:rFonts w:ascii="Times New Roman" w:hAnsi="Times New Roman" w:cs="Times New Roman"/>
          <w:sz w:val="28"/>
          <w:szCs w:val="28"/>
        </w:rPr>
        <w:t>: при гриппе - до 5-7 дней, иногда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до 10 дней с момента заболевания, при аденовирусной и энтеровиру</w:t>
      </w:r>
      <w:r w:rsidR="00EA1349">
        <w:rPr>
          <w:rFonts w:ascii="Times New Roman" w:hAnsi="Times New Roman" w:cs="Times New Roman"/>
          <w:sz w:val="28"/>
          <w:szCs w:val="28"/>
        </w:rPr>
        <w:t>сной инфекции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до двух недель.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Путь передачи</w:t>
      </w:r>
      <w:r w:rsidR="00EA1349">
        <w:rPr>
          <w:rFonts w:ascii="Times New Roman" w:hAnsi="Times New Roman" w:cs="Times New Roman"/>
          <w:sz w:val="28"/>
          <w:szCs w:val="28"/>
        </w:rPr>
        <w:t xml:space="preserve">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воздушно-капельный. Восприимчивы и 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и дети всех возрастных групп, включая новорожденных.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Грипп (инфлюэнца)</w:t>
      </w:r>
      <w:r w:rsidR="00EA1349">
        <w:rPr>
          <w:rFonts w:ascii="Times New Roman" w:hAnsi="Times New Roman" w:cs="Times New Roman"/>
          <w:sz w:val="28"/>
          <w:szCs w:val="28"/>
        </w:rPr>
        <w:t xml:space="preserve">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наиболее бурно протекающая острая респираторная вирусная инфекция, характеризуется тяжелым токсикозом, высокой лихорадкой</w:t>
      </w:r>
      <w:r w:rsidR="00EA1349">
        <w:rPr>
          <w:rFonts w:ascii="Times New Roman" w:hAnsi="Times New Roman" w:cs="Times New Roman"/>
          <w:sz w:val="28"/>
          <w:szCs w:val="28"/>
        </w:rPr>
        <w:t>, явлениями трахеита, нередко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геморрагическим синдромом. Он характеризуется исключительной массовостью заболеваний, быстротой распространения. Эпидемии повторяются через 2--3 года, преимущественно в осенне-зимний период, а спорадические заболевания и локализованные вспышки наблюдаются повсеместно в любое время года, что свидетельствует о непрерывности </w:t>
      </w:r>
      <w:r w:rsidRPr="00EA1349">
        <w:rPr>
          <w:rFonts w:ascii="Times New Roman" w:hAnsi="Times New Roman" w:cs="Times New Roman"/>
          <w:sz w:val="28"/>
          <w:szCs w:val="28"/>
        </w:rPr>
        <w:lastRenderedPageBreak/>
        <w:t>эпидемического процесса и способствует сохранению вируса среди населения. Обширные</w:t>
      </w:r>
      <w:r w:rsidR="00EA1349">
        <w:rPr>
          <w:rFonts w:ascii="Times New Roman" w:hAnsi="Times New Roman" w:cs="Times New Roman"/>
          <w:sz w:val="28"/>
          <w:szCs w:val="28"/>
        </w:rPr>
        <w:t xml:space="preserve"> пандемии повторяются через 30-</w:t>
      </w:r>
      <w:r w:rsidRPr="00EA1349">
        <w:rPr>
          <w:rFonts w:ascii="Times New Roman" w:hAnsi="Times New Roman" w:cs="Times New Roman"/>
          <w:sz w:val="28"/>
          <w:szCs w:val="28"/>
        </w:rPr>
        <w:t>40 лет.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При гриппе больной человек опасен с первых часов заболевания. Инкубационный период колеблется от нескольких часов до 1--2 дней при гриппе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и до 3--4 дней при гриппе В. Начало внезапное, без продромы, с подъемом температуры до высоких цифр, сопровождающимся ознобом, общим недомоганием, болями в мышцах. Затем появляется головная боль, преимущественно в области лба. Возникают вялость или возбуждение, бред. Лицо гиперемировано, склеры инъецированы. Характерно несоответствие значительной интоксикации и сравнительно слабо выраженных катаральных явлений (сухое навязчивое покашливание, заложенность носа с очень скудными выделениями, умеренная гиперемия миндалин). Возможны явления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менингизма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энцефалитические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реакции (кратковременная потеря сознания, судороги, рвота, нередко выраженные и непостоянные менингеальные симптомы).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Для тяжелых и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гипертоксических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форм гриппа характерен также геморрагический синдром (носовые кровотечения, петехии, симптом "жгута"). У детей раннего возраста с первых дней возможны присоединение бактериальной флоры и развитие вирусно-бактериальной геморрагической пневмонии.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Возрастные особенности течения гриппа проявляются в основном у новорожденных. Болезнь может начинаться у них постепенно, протекать с невысокой температурой и проявляться лишь бледностью кожи, заложенностью носа, отказом от груди и падением массы тела. Неяркая клиническая картина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показатель неспособности организма к сопротивлению, что приводит к раннему присоединению вторичной бактериальной инфекции, гнойно-септическим осложнениям и высокой летальности.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Опорными диагностическими признаками являются: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1) эпидемический подъем заболеваемости;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2) острое начало с высокой температурой и ознобом;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3) выраженная интоксикация в сочетании со слабо выраженными катаральными явлениями и преимущественным поражением трахеи;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4) присоединение катаральных явлений не с первых часов болезни.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Лечение большинства больных респираторными инфекциями и гриппом проводится в домашних условиях. </w:t>
      </w:r>
      <w:r w:rsidRPr="00EA1349">
        <w:rPr>
          <w:rFonts w:ascii="Times New Roman" w:hAnsi="Times New Roman" w:cs="Times New Roman"/>
          <w:b/>
          <w:i/>
          <w:sz w:val="28"/>
          <w:szCs w:val="28"/>
        </w:rPr>
        <w:t>Госпитализируются: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1) по клиническим показаниям больные с тяжелыми формами, особенно дети раннего возраста;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2) с явлениями крупа;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3) с сопутствующими заболеваниями, особенно при их склонности к обострению (хронический тонзиллит, пиелонефрит, хроническая пневмония, 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заболевания и др.);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lastRenderedPageBreak/>
        <w:t>4) с наличием осложнения (пневмония, поражение нервной системы и др.);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5) при отсутствии возможности обеспечить уход и необходимый санитарный режим;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6) по эпидемиологическим показаниям (из закрытых учреждений, организованных детских коллективов).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При проведении лечения в любых условиях необходимо учитывать возраст и индивидуальные особенности больного, сроки и тяжесть заболевания, свойства возбудителя.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В каждом конкретном случае врач оценивает объем терапии, выбирает лекарственные формы, определяет дозировку, длительность курса лечения в динамике наблюдения за больным, оценивает эффективность терапии.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Больному нужно обеспечить постельный режим, так как грипп, перенесенный на ногах, чаще приводит к осложнениям, удлинить ночной и дневной сон, чаще проветривать помещение, проводить регулярную влажную уборку. Необходимо следить за чистотой тела больного, состоянием полости рта, функцией кишечника.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Питание должно быть рациональным, полноценным, богатым витаминами, в лихорадочном периоде желательно преобладание молочно-углеводной пищи с ограничением поваренной соли. С целью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необходимо обильное частое питье (кипяченая вода, отвар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сухопродуктов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>, фруктовые соки, морсы и прочее).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При легких и среднетяжелых формах проводится симптоматическая терапия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жаропонижающие, снотворные, откашливающие средства, капли в нос, полоскания ротоглотки отварами трав и т. д.; этиотропная --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интраназальное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введение интерферона, внутримышечное введение иммуноглобулина в зависимости от возраста.</w:t>
      </w:r>
    </w:p>
    <w:p w:rsidR="00B128D7" w:rsidRPr="00EA1349" w:rsidRDefault="00B128D7" w:rsidP="00EA13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Все это назначит вызванный на дом врач.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При наличии у больного осложнений в виде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нейротоксикоза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нарушений, астматического синдрома, крупа, требующих экстренных и комплексных методов лечения, необходимо направлять в стационар для постоянного наблюдения врачом.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Антибиотики нужно применять только по строгим показаниям:</w:t>
      </w:r>
    </w:p>
    <w:p w:rsidR="00EA1349" w:rsidRPr="00EA1349" w:rsidRDefault="00EA1349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1) при тяжелых и среднетяжелых формах гриппа у детей раннего возраста для подавления бактериальной флоры, которая может вызвать осложнения;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2) при наличии осложнений, обусловленных присоединением бактериальной инфекции (пневмония, отит, пиелит и др.);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lastRenderedPageBreak/>
        <w:t>3) больным с хроническими заболеваниями бактериальной природы (хронические пневмонии, тонзиллиты, синуситы, хроническое поражение почек и пр.);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4) при длительном назначении больших доз гормонов.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В настоящее время особенно важен поиск методов терапии и профилактики заболеваний щадящими способами, т. к. общая иммунологическая защита населения, особенно детей, снижается, нарастают внешние вредные факторы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ухудшение экологии, несбалансированное питание, широкое использование химических препаратов в быту и для лечения, поэтому спешить в аптеку за каплями и таблетками не стоит. Они на какое-то время помогут, но нужно стимулировать естественный иммунитет, иначе грипп и другие простудные заболевания будут приставать к вам все чаще и чаще. Лучше обратиться к народным средствам,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мобилизирующим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иммунную защиту от болезнетворных микробов и вирусов.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Нетрадиционные методы лечения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Нетрадиционных методов лечения гриппа очень много, что дает возможность выбора более удобного по степени исполнения и эффективности.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Как только появились первые признаки заболевания (першение в горле, насморк), сразу примите после завтрака 1 ч. л. аскорбиновой кислоты. Ее надо принимать еще 2 дня в то же время это облегчит течение болезни, поможет более эффективно с ней справиться. Но злоупотреблять этим методом нельзя. Организм может привыкнуть к большим дозам аскорбиновой кислоты и ответить ослаблением иммунитета, как только эти дозы сократятся.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При гриппе хорошо выпить чай с клюквой или брусникой, на ночь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насыщенный отвар яблок с медом.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Жидкость для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можно применять и в виде лекарственных отваров из плодов малины, шиповника, черной смородины, из цвета липы, травы душицы, корней солодки, алтея. Не надо торопиться с жаропонижающими средствами, если температура не выше 38оС и если это не ребенок с наклонностью к судорогам. Она опасности не представляет и показывает, что организм борется, создавая неблагоприятные условия для вирусов. Можно применить физическую гипотермию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растирание тела или жаропонижающий массаж. Этот метод прост и доступен, никогда не дает аллергических реакций.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Раствором слабого уксуса или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полуспиртовым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раствором смочить вафельное полотенце и энергично растереть кожу. Поверхностные сосуды расширяются, и температура после 3--5 минут легкого массажа снижается до нормы. По мере повышения температуры эту процедуру можно повторять.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При повышенной температуре тела болгарские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натуропаты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рекомендуют апельсиновый сок (100 мл) + лимонный сок (100 мл) + или яблочный сок (100 мл) + томатный сок (75 мл) + сок свеклы (25 мл). Если температура не </w:t>
      </w:r>
      <w:r w:rsidRPr="00EA1349">
        <w:rPr>
          <w:rFonts w:ascii="Times New Roman" w:hAnsi="Times New Roman" w:cs="Times New Roman"/>
          <w:sz w:val="28"/>
          <w:szCs w:val="28"/>
        </w:rPr>
        <w:lastRenderedPageBreak/>
        <w:t>снижается, то жаропонижающие средства лучше использовать в виде ректальных свечей, т. к. в этом случае лекарство поступает в организм, не поражая слизистую желудка, печень.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349">
        <w:rPr>
          <w:rFonts w:ascii="Times New Roman" w:hAnsi="Times New Roman" w:cs="Times New Roman"/>
          <w:sz w:val="28"/>
          <w:szCs w:val="28"/>
        </w:rPr>
        <w:t>Для снижения температуры тела при гриппе хорошо иметь в доме под рукой настойку из сосновых почек или молодых веток пихты: 1 кг молодых отростков пихты или почек сосны и 0,5 кг корней малины измельчить, уложить слоями в стеклянную банку, положив между слоями сахар и мед (1 кг сахара и 0,5 кг меда).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Долить 200 мл кипятка. Настоять сутки, потом томить на водяной бане 6--8 часов. Снова настоять двое суток. Образовавшийся ярко-малиновый сок слить и хранить в темном прохладном месте. Взрослым принимать сок по 1 ст. л. 4--5 раз в день перед едой.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Можно попробовать нетрадиционный, но эффективный способ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голодание. При первых признаках простуды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режим полного голодания (от одних до двух суток) с максимальным ограничением в питье. Голодание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защитная реакция, помогающая организму бороться с инфекцией собственными защитными силами. Эффект от голодания проявляется чаще на вторые сутки. Для выхода из голодания применять яблоко, соки и другие легкие продукты.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Эффективным является следующий рецепт: при появлении первых симптомов болезни прекращайте принимать любую еду и приготовьте лечебный раствор. На 1,5 л кипяченой воды добавьте 1 ст. л. крупной соли, сок одного лимона и 1 г аскорбиновой кислоты. Выпейте раствор в течение полутора часов, принимая "лекарство" вечером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утром проснетесь здоровыми. После нормализации температуры и улучшения самочувствия можно начинать прогревание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теплые (до 50о) ножные и ручные ванны с горчицей, шерстяной свитер на голое тело для раздражения рефлекторных зон спины, груди, кистей.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Для профилактики простудных заболеваний и при простуде очень эффективны так называемые чайные бальзамы: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1) на 250-граммовую пачку чая берут по 2 ст. л. мяты и зверобоя, по столовой ложке чабреца и корня валерианы;</w:t>
      </w:r>
    </w:p>
    <w:p w:rsidR="00B128D7" w:rsidRPr="00EA1349" w:rsidRDefault="00B128D7" w:rsidP="00EA134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2) на 7 ст. л. чая по 1/2 ч. л. мяты, душицы и ромашки. 1 ч. л. смеси залить стаканом кипятка, настаивать 10 минут.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Завариваемый чай-бальзам ароматен, вкусен и очень полезен.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Как согревающий, помогающий при простуде, можно применить напиток: 1 чашка крепкого чая, 1/3 чашки меда, 1/3 чашки водки соединить, размешать и довести до кипения. Пить маленькими чашечками.</w:t>
      </w:r>
    </w:p>
    <w:p w:rsidR="00B128D7" w:rsidRPr="00EA1349" w:rsidRDefault="00EA1349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128D7" w:rsidRPr="00EA13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28D7" w:rsidRPr="00EA1349">
        <w:rPr>
          <w:rFonts w:ascii="Times New Roman" w:hAnsi="Times New Roman" w:cs="Times New Roman"/>
          <w:sz w:val="28"/>
          <w:szCs w:val="28"/>
        </w:rPr>
        <w:t>орячий настой из плодов шиповника и черной смородины.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От всех простудных заболеваний и гриппа прекрасно помогает бальзам из еловых или пихтовых почек. Надо взять килограмм почек (купить в аптеке или собрать в конце мая, когда они отрастут на 3--5 см), промыть в холодной воде и измельчить. Высыпать их в эмалированную кастрюлю, залить тремя литрами </w:t>
      </w:r>
      <w:r w:rsidRPr="00EA1349">
        <w:rPr>
          <w:rFonts w:ascii="Times New Roman" w:hAnsi="Times New Roman" w:cs="Times New Roman"/>
          <w:sz w:val="28"/>
          <w:szCs w:val="28"/>
        </w:rPr>
        <w:lastRenderedPageBreak/>
        <w:t>кипяченой воды, довести до кипения и кипятить 15 минут. Отвар процедить через марлю, дать отстояться и вновь процедить. К полученному отвару добавить мед (1 кг меда на 1 литр отвара) и 10 г 30%-й спиртовой вытяжки прополиса (продается в аптеке). Все перемешайте, нагрейте до 45о, охладите, разлейте в бутылки, хорошо их закройте и храните в холодильнике. При гриппе или ОРВИ принимайте по 1 ч. л. 3 раза в день за 30 минут до еды.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Можно приготовить "чесночное" масло: измельченный чеснок смешать со сливочным маслом и использовать для бутербродов. Очищенный чеснок можно повесить в марлевом мешочке над кроватью или положить под подушку.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Некоторые люди в эпидемию носят на шее кулоны из дольки неочищенного чеснока.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Можно воспользоваться еще одним рецептом: натереть чеснок на мелкой терке или размять, смешать с медом (лучше липовым) в соотношении 1:1. Принимать перед сном по 1 ст. л., запивая водой.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Можно использовать следующий рецепт: натертую на терке луковицу средней величины залить 0,5 л кипящего молока, оставить в теплом месте на 20 минут; пока не остыло, процедить и выпить половину этого на</w:t>
      </w:r>
      <w:r w:rsidR="00EA1349">
        <w:rPr>
          <w:rFonts w:ascii="Times New Roman" w:hAnsi="Times New Roman" w:cs="Times New Roman"/>
          <w:sz w:val="28"/>
          <w:szCs w:val="28"/>
        </w:rPr>
        <w:t>стоя на ночь, другую половину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утром, но обязательно горячим; так повторяйте 3--4 -- дня и грипп пройдет без осложнений.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Ингаляции.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Взять горсть листьев эвкалипта, заварить крутым кипятком, дать покипеть 1--2 минуты. Снять с огня и подышать над паром, накрыв голову полотенцем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вдох через нос, выдох через рот, затем наоборот. Остывший отвар можно перед сном разогреть и внести горячий в спальню. Пары эвкалипта лечат и во время сна.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Паровую ингаляцию можно сделать по-другому: сварить очистки картофеля, добавить щепотку травы чабреца или листьев эвкалипта и подержать на огне еще 1--2 минуты. Непосредственно перед процедурой добавить 2--3 капли пихтового масла. Накрывшись полотенцем, посидеть над паром 5--7 минут.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Много неприятностей при гриппе доставляет насморк. Лечебное действие оказывает свежеприготовленный сок </w:t>
      </w:r>
      <w:proofErr w:type="spellStart"/>
      <w:r w:rsidRPr="00EA1349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EA1349">
        <w:rPr>
          <w:rFonts w:ascii="Times New Roman" w:hAnsi="Times New Roman" w:cs="Times New Roman"/>
          <w:sz w:val="28"/>
          <w:szCs w:val="28"/>
        </w:rPr>
        <w:t xml:space="preserve"> или сок белокочанной капусты. Он вызывает легкое раздражение слизистой обол</w:t>
      </w:r>
      <w:r w:rsidR="00EA1349">
        <w:rPr>
          <w:rFonts w:ascii="Times New Roman" w:hAnsi="Times New Roman" w:cs="Times New Roman"/>
          <w:sz w:val="28"/>
          <w:szCs w:val="28"/>
        </w:rPr>
        <w:t>очки, чихание и как результат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освобождение носа от слизи. Некоторым хорошо помогает свежий сок алоэ. Его вводят в обе половины носа по 5 капель 2--3 дня подряд через каждые два часа.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Можно воспользоваться довольно неприятной, но очень эффективной процедурой: измельчите зубок чеснока и затолкайте его в носовые ходы. Потерпите жжение, пусть текут слезы, прочихайтесь от души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насморк прекратится через три часа.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Мягче действует для закапывания в нос "чесночное" масло: одну дольку чеснока залейте на ночь одной столовой ложкой растительного масла, утром </w:t>
      </w:r>
      <w:r w:rsidRPr="00EA1349">
        <w:rPr>
          <w:rFonts w:ascii="Times New Roman" w:hAnsi="Times New Roman" w:cs="Times New Roman"/>
          <w:sz w:val="28"/>
          <w:szCs w:val="28"/>
        </w:rPr>
        <w:lastRenderedPageBreak/>
        <w:t>профильтруйте и закапывайте полученную жидкость в нос 3--4 раза в сутки, предварительно удалив из него слизь.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Эффективное средство от насморка получится, если мед добавить к соку сырой красной свеклы: на 1 ч. л. меда 2,5 ч. л. све</w:t>
      </w:r>
      <w:r w:rsidR="00EA1349">
        <w:rPr>
          <w:rFonts w:ascii="Times New Roman" w:hAnsi="Times New Roman" w:cs="Times New Roman"/>
          <w:sz w:val="28"/>
          <w:szCs w:val="28"/>
        </w:rPr>
        <w:t>кольного сока. Закапывать по 5-</w:t>
      </w:r>
      <w:r w:rsidRPr="00EA1349">
        <w:rPr>
          <w:rFonts w:ascii="Times New Roman" w:hAnsi="Times New Roman" w:cs="Times New Roman"/>
          <w:sz w:val="28"/>
          <w:szCs w:val="28"/>
        </w:rPr>
        <w:t>6 капель в кажды</w:t>
      </w:r>
      <w:r w:rsidR="00EA1349">
        <w:rPr>
          <w:rFonts w:ascii="Times New Roman" w:hAnsi="Times New Roman" w:cs="Times New Roman"/>
          <w:sz w:val="28"/>
          <w:szCs w:val="28"/>
        </w:rPr>
        <w:t>й носовой ход 4</w:t>
      </w:r>
      <w:r w:rsidRPr="00EA1349">
        <w:rPr>
          <w:rFonts w:ascii="Times New Roman" w:hAnsi="Times New Roman" w:cs="Times New Roman"/>
          <w:sz w:val="28"/>
          <w:szCs w:val="28"/>
        </w:rPr>
        <w:t>-5 раз в день.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Особенно помогает такое лечение детям с увеличе</w:t>
      </w:r>
      <w:r w:rsidR="00EA1349">
        <w:rPr>
          <w:rFonts w:ascii="Times New Roman" w:hAnsi="Times New Roman" w:cs="Times New Roman"/>
          <w:sz w:val="28"/>
          <w:szCs w:val="28"/>
        </w:rPr>
        <w:t>нными аденоидами в носоглотке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значительно улучшается носовое дыхание, временно прекращается выделение слизи из носа. Это средство является альтернативой сосудосуживающим каплям в нос.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Деревенские лекари советовали при грудном кашле вытереть грудь сухой суконной тряпкой, затем втереть досуха нутряное свиное сало или топленое масло. К свиному салу следует добавлять небольшое количество соснового масла.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Можно смешать сок редьки или моркови с молоком или медовым напитком (1:1). Принимать по 1 ст. л. 6 раз в день.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Очень полезен при сухом кашле следующий порошок:</w:t>
      </w:r>
      <w:r w:rsidR="00EA1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1349">
        <w:rPr>
          <w:rFonts w:ascii="Times New Roman" w:hAnsi="Times New Roman" w:cs="Times New Roman"/>
          <w:sz w:val="28"/>
          <w:szCs w:val="28"/>
        </w:rPr>
        <w:t>30 г порошка корня солодки, 15 г порошка укропа и 60 г сахара. Доза для взрослых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>половина чайной ложки, для детей -- на острие перочинного ножа два раза в день.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49">
        <w:rPr>
          <w:rFonts w:ascii="Times New Roman" w:hAnsi="Times New Roman" w:cs="Times New Roman"/>
          <w:b/>
          <w:i/>
          <w:sz w:val="28"/>
          <w:szCs w:val="28"/>
        </w:rPr>
        <w:t>Есть и такой рецепт от кашля:</w:t>
      </w:r>
      <w:r w:rsidR="00EA1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1349">
        <w:rPr>
          <w:rFonts w:ascii="Times New Roman" w:hAnsi="Times New Roman" w:cs="Times New Roman"/>
          <w:sz w:val="28"/>
          <w:szCs w:val="28"/>
        </w:rPr>
        <w:t>в верхней широкой части вымытой редьки вырежьте лунку и залейте туда столовую ложку меда. Редьку поместите в какой-либо сосуд в вертикальном положении, накройте плотной бумагой и выдержите 3--4 часа. Сок слейте и принимайте по 1 ч. л. 3--4 раза в день до еды и перед сном (взрослым и детям старше года).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Оч</w:t>
      </w:r>
      <w:r w:rsidR="00EA1349">
        <w:rPr>
          <w:rFonts w:ascii="Times New Roman" w:hAnsi="Times New Roman" w:cs="Times New Roman"/>
          <w:sz w:val="28"/>
          <w:szCs w:val="28"/>
        </w:rPr>
        <w:t>ень хорошее средство от кашля -</w:t>
      </w:r>
      <w:r w:rsidRPr="00EA1349">
        <w:rPr>
          <w:rFonts w:ascii="Times New Roman" w:hAnsi="Times New Roman" w:cs="Times New Roman"/>
          <w:sz w:val="28"/>
          <w:szCs w:val="28"/>
        </w:rPr>
        <w:t xml:space="preserve"> сок лимона с медом: небольшой лимон залейте водой и кипятите на слабом огне не более 10 минут, остудите, разрежьте пополам и выжмите сок в стакан емкостью 200 граммов. К соку лимона добавьте две столовые ложки глицерина для внутреннего употребления, до краев стакана налейте мед и все тщательно перемешайте. При сильном и частом кашле принимайте по 2 ч. л. смеси 3 раза перед едой, а также на ночь. Если кашель сильный, но редкий и сухой, принимайте по чайной ложке смеси до и после завтрака, обеда, ужина и обязательно перед сном. Такой сироп с удовольствием пьют и маленькие дети: с года им можно давать по чайной ложке смеси перед едой 3 раза в день и на ночь.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Для грудных детей предлагается такой способ избавления от кашля: к чайной ложке меда добавьте 2 столовые ложки семян аниса (они бывают в аптеках) и щепотку поваренной соли. Все это залейте стаканом воды, доведите до кипения, процедите. Давайте ребенку по чайной ложке каждые два часа. По мере стихания кашля сокращайте и дозу смеси. Не давать смесь детям, страдающим диатезом.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А еще эффективней при кашле медовый массаж. Он поможет и температуру тела снизить, и горчичники заменить: чайную ложку меда растопите при 40 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A1349">
        <w:rPr>
          <w:rFonts w:ascii="Times New Roman" w:hAnsi="Times New Roman" w:cs="Times New Roman"/>
          <w:sz w:val="28"/>
          <w:szCs w:val="28"/>
        </w:rPr>
        <w:t>подушечками</w:t>
      </w:r>
      <w:proofErr w:type="gramEnd"/>
      <w:r w:rsidRPr="00EA1349">
        <w:rPr>
          <w:rFonts w:ascii="Times New Roman" w:hAnsi="Times New Roman" w:cs="Times New Roman"/>
          <w:sz w:val="28"/>
          <w:szCs w:val="28"/>
        </w:rPr>
        <w:t xml:space="preserve"> трех пальцев своей руки начинайте легко </w:t>
      </w:r>
      <w:r w:rsidRPr="00EA1349">
        <w:rPr>
          <w:rFonts w:ascii="Times New Roman" w:hAnsi="Times New Roman" w:cs="Times New Roman"/>
          <w:sz w:val="28"/>
          <w:szCs w:val="28"/>
        </w:rPr>
        <w:lastRenderedPageBreak/>
        <w:t>"вбивать" его в кожу в области грудины или в области позвоночника между лопаток на спине. Массируйте 1--2 минуты. Повторяйте процедуру в течение 2--3 дней.</w:t>
      </w:r>
    </w:p>
    <w:p w:rsidR="00B128D7" w:rsidRPr="00EA1349" w:rsidRDefault="00B128D7" w:rsidP="00EA1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>При кашле можно использовать чай из листьев мать-и-мачехи, листьев подорожника и черной смородины. Можно приготовить луковый сироп: луковицу средней величины в шелухе помыть, залить водой так, чтобы она полностью покрывала луковицу, и добавить 50 г сахара. Варить на медленном огне 30--40 минут, дать остыть, процедить. Принимать по 1 ст. л. 4--5 раз в день за 20--30 минут до еды.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7" w:rsidRPr="00EA1349" w:rsidRDefault="00B128D7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66" w:rsidRPr="00EA1349" w:rsidRDefault="00072B66" w:rsidP="00EA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B66" w:rsidRPr="00EA1349" w:rsidSect="00357587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8D7"/>
    <w:rsid w:val="00072B66"/>
    <w:rsid w:val="00357587"/>
    <w:rsid w:val="00AD1737"/>
    <w:rsid w:val="00B128D7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2683</Words>
  <Characters>15296</Characters>
  <Application>Microsoft Office Word</Application>
  <DocSecurity>0</DocSecurity>
  <Lines>127</Lines>
  <Paragraphs>35</Paragraphs>
  <ScaleCrop>false</ScaleCrop>
  <Company>Microsoft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Вседержатель Всея Руси</dc:creator>
  <cp:keywords/>
  <dc:description/>
  <cp:lastModifiedBy>Лана</cp:lastModifiedBy>
  <cp:revision>4</cp:revision>
  <dcterms:created xsi:type="dcterms:W3CDTF">2009-12-04T16:02:00Z</dcterms:created>
  <dcterms:modified xsi:type="dcterms:W3CDTF">2013-09-03T07:20:00Z</dcterms:modified>
</cp:coreProperties>
</file>