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F1" w:rsidRPr="00ED080F" w:rsidRDefault="00261DF1" w:rsidP="00261DF1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Оздоровление детей</w:t>
      </w:r>
      <w:r w:rsidRPr="00C62B64">
        <w:rPr>
          <w:b/>
          <w:sz w:val="28"/>
          <w:szCs w:val="28"/>
        </w:rPr>
        <w:t xml:space="preserve"> через </w:t>
      </w:r>
      <w:proofErr w:type="spellStart"/>
      <w:r w:rsidRPr="00C62B64">
        <w:rPr>
          <w:b/>
          <w:sz w:val="28"/>
          <w:szCs w:val="28"/>
        </w:rPr>
        <w:t>кинезиологические</w:t>
      </w:r>
      <w:proofErr w:type="spellEnd"/>
      <w:r w:rsidRPr="00C62B64">
        <w:rPr>
          <w:b/>
          <w:sz w:val="28"/>
          <w:szCs w:val="28"/>
        </w:rPr>
        <w:t xml:space="preserve"> упражнения</w:t>
      </w:r>
      <w:r>
        <w:rPr>
          <w:b/>
          <w:sz w:val="28"/>
          <w:szCs w:val="28"/>
        </w:rPr>
        <w:t xml:space="preserve">. </w:t>
      </w:r>
    </w:p>
    <w:p w:rsidR="00261DF1" w:rsidRPr="00ED080F" w:rsidRDefault="00261DF1" w:rsidP="00261DF1">
      <w:pPr>
        <w:ind w:firstLine="709"/>
        <w:jc w:val="right"/>
        <w:rPr>
          <w:sz w:val="28"/>
          <w:szCs w:val="28"/>
        </w:rPr>
      </w:pP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proofErr w:type="spellStart"/>
      <w:r w:rsidRPr="00C62B64">
        <w:rPr>
          <w:sz w:val="28"/>
          <w:szCs w:val="28"/>
        </w:rPr>
        <w:t>Кинезиология</w:t>
      </w:r>
      <w:proofErr w:type="spellEnd"/>
      <w:r w:rsidRPr="00C62B64">
        <w:rPr>
          <w:sz w:val="28"/>
          <w:szCs w:val="28"/>
        </w:rPr>
        <w:t xml:space="preserve"> — наука о развитии головного мозга через движение. </w:t>
      </w:r>
      <w:proofErr w:type="spellStart"/>
      <w:r w:rsidRPr="00C62B64">
        <w:rPr>
          <w:sz w:val="28"/>
          <w:szCs w:val="28"/>
        </w:rPr>
        <w:t>Кинезиология</w:t>
      </w:r>
      <w:proofErr w:type="spellEnd"/>
      <w:r w:rsidRPr="00C62B64">
        <w:rPr>
          <w:sz w:val="28"/>
          <w:szCs w:val="28"/>
        </w:rPr>
        <w:t xml:space="preserve"> существует уже 2000 лет, используется во всём мире. </w:t>
      </w:r>
      <w:proofErr w:type="spellStart"/>
      <w:r w:rsidRPr="00C62B64">
        <w:rPr>
          <w:sz w:val="28"/>
          <w:szCs w:val="28"/>
        </w:rPr>
        <w:t>Кинезиологическими</w:t>
      </w:r>
      <w:proofErr w:type="spellEnd"/>
      <w:r w:rsidRPr="00C62B64">
        <w:rPr>
          <w:sz w:val="28"/>
          <w:szCs w:val="28"/>
        </w:rPr>
        <w:t xml:space="preserve"> упражнениями пользовались Аристотель и Гиппократ. </w:t>
      </w:r>
    </w:p>
    <w:p w:rsidR="00261DF1" w:rsidRPr="00ED080F" w:rsidRDefault="00261DF1" w:rsidP="00261DF1">
      <w:pPr>
        <w:ind w:firstLine="709"/>
        <w:jc w:val="both"/>
        <w:rPr>
          <w:sz w:val="28"/>
          <w:szCs w:val="28"/>
        </w:rPr>
      </w:pPr>
      <w:r w:rsidRPr="00C62B64">
        <w:rPr>
          <w:sz w:val="28"/>
          <w:szCs w:val="28"/>
        </w:rPr>
        <w:t xml:space="preserve">Единство </w:t>
      </w:r>
      <w:r>
        <w:rPr>
          <w:sz w:val="28"/>
          <w:szCs w:val="28"/>
        </w:rPr>
        <w:t xml:space="preserve">работы </w:t>
      </w:r>
      <w:r w:rsidRPr="00C62B64">
        <w:rPr>
          <w:sz w:val="28"/>
          <w:szCs w:val="28"/>
        </w:rPr>
        <w:t xml:space="preserve">мозга складывается из деятельности двух его полушарий, тесно связанных между собой системой нервных волокон. </w:t>
      </w:r>
      <w:r w:rsidRPr="00ED080F">
        <w:rPr>
          <w:sz w:val="28"/>
          <w:szCs w:val="28"/>
        </w:rPr>
        <w:t>Мозолистое тело необходимо для координации работы мозга и передачи информации из одного полушария в другое.</w:t>
      </w:r>
      <w:r>
        <w:rPr>
          <w:sz w:val="28"/>
          <w:szCs w:val="28"/>
        </w:rPr>
        <w:t xml:space="preserve"> </w:t>
      </w:r>
      <w:r w:rsidRPr="00ED080F">
        <w:rPr>
          <w:sz w:val="28"/>
          <w:szCs w:val="28"/>
        </w:rPr>
        <w:t>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7-ми лет у мальчиков до 8-ми – 8,5 лет. Совершенствование интеллектуальных и мыслительных процессов необходимо начинать с развития движений пальцев и тела. Развивающая работа должна быть направлена от движений к мышлению, а не наоборот.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 w:rsidRPr="00ED080F">
        <w:rPr>
          <w:sz w:val="28"/>
          <w:szCs w:val="28"/>
        </w:rPr>
        <w:t xml:space="preserve"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 слуховой информации, постановку целей и построений программ. </w:t>
      </w:r>
      <w:r>
        <w:rPr>
          <w:sz w:val="28"/>
          <w:szCs w:val="28"/>
        </w:rPr>
        <w:t>Всем хорошо известно, что работой левого полушария управляет правая рука и наоборот. Проекционная зона, отвечающая за тонкие движения пальцев рук и артикуляционную моторику, находится в левом полушарии. Это заложено генетически. Поэтому так важно у детей-правшей развивать ведущую правую руку.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развивать оба полушария, потому что </w:t>
      </w:r>
      <w:r w:rsidRPr="00C62B64">
        <w:rPr>
          <w:sz w:val="28"/>
          <w:szCs w:val="28"/>
        </w:rPr>
        <w:t>межполушарно</w:t>
      </w:r>
      <w:r>
        <w:rPr>
          <w:sz w:val="28"/>
          <w:szCs w:val="28"/>
        </w:rPr>
        <w:t>е</w:t>
      </w:r>
      <w:r w:rsidRPr="00C62B64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C62B64">
        <w:rPr>
          <w:sz w:val="28"/>
          <w:szCs w:val="28"/>
        </w:rPr>
        <w:t xml:space="preserve"> является основой развития интеллекта. </w:t>
      </w:r>
      <w:r>
        <w:rPr>
          <w:sz w:val="28"/>
          <w:szCs w:val="28"/>
        </w:rPr>
        <w:t xml:space="preserve">Этому способствуют </w:t>
      </w:r>
      <w:proofErr w:type="spellStart"/>
      <w:r>
        <w:rPr>
          <w:sz w:val="28"/>
          <w:szCs w:val="28"/>
        </w:rPr>
        <w:t>к</w:t>
      </w:r>
      <w:r w:rsidRPr="00C62B64">
        <w:rPr>
          <w:sz w:val="28"/>
          <w:szCs w:val="28"/>
        </w:rPr>
        <w:t>инезиологические</w:t>
      </w:r>
      <w:proofErr w:type="spellEnd"/>
      <w:r w:rsidRPr="00C62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упражнения. Они </w:t>
      </w:r>
      <w:r w:rsidRPr="00C62B64">
        <w:rPr>
          <w:sz w:val="28"/>
          <w:szCs w:val="28"/>
        </w:rPr>
        <w:t xml:space="preserve">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В частности, применение данного метода позволяет улучшить у ребенка память, внимание, речь, пространственные представления, мелкую и крупную моторику, снижает утомляемость, повышает способность к произвольному контролю. В ходе систематических занятий по </w:t>
      </w:r>
      <w:proofErr w:type="spellStart"/>
      <w:r w:rsidRPr="00C62B64">
        <w:rPr>
          <w:sz w:val="28"/>
          <w:szCs w:val="28"/>
        </w:rPr>
        <w:t>кинезиологическим</w:t>
      </w:r>
      <w:proofErr w:type="spellEnd"/>
      <w:r w:rsidRPr="00C62B64">
        <w:rPr>
          <w:sz w:val="28"/>
          <w:szCs w:val="28"/>
        </w:rPr>
        <w:t xml:space="preserve"> программам у ребёнка исчезают явления </w:t>
      </w:r>
      <w:proofErr w:type="spellStart"/>
      <w:r w:rsidRPr="00C62B64">
        <w:rPr>
          <w:sz w:val="28"/>
          <w:szCs w:val="28"/>
        </w:rPr>
        <w:t>дислексии</w:t>
      </w:r>
      <w:proofErr w:type="spellEnd"/>
      <w:r>
        <w:rPr>
          <w:sz w:val="28"/>
          <w:szCs w:val="28"/>
        </w:rPr>
        <w:t xml:space="preserve"> (нарушений чтения)</w:t>
      </w:r>
      <w:r w:rsidRPr="00C62B64">
        <w:rPr>
          <w:sz w:val="28"/>
          <w:szCs w:val="28"/>
        </w:rPr>
        <w:t>, развиваются межполушарные связи.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 w:rsidRPr="00ED080F">
        <w:rPr>
          <w:sz w:val="28"/>
          <w:szCs w:val="28"/>
        </w:rPr>
        <w:t>Известно, что старение организма начинается со старения мозга. Поддерживая мозг  в состоянии молодости</w:t>
      </w:r>
      <w:r>
        <w:rPr>
          <w:sz w:val="28"/>
          <w:szCs w:val="28"/>
        </w:rPr>
        <w:t xml:space="preserve"> при помощи специальных упражнений (разгадывания кроссвордов, изучения иностранных языков, освоения ПК)</w:t>
      </w:r>
      <w:r w:rsidRPr="00ED080F">
        <w:rPr>
          <w:sz w:val="28"/>
          <w:szCs w:val="28"/>
        </w:rPr>
        <w:t>, мы не позволяем стариться всему телу.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 w:rsidRPr="00C62B64">
        <w:rPr>
          <w:sz w:val="28"/>
          <w:szCs w:val="28"/>
        </w:rPr>
        <w:t xml:space="preserve">Межполушарное взаимодействие </w:t>
      </w:r>
      <w:r>
        <w:rPr>
          <w:sz w:val="28"/>
          <w:szCs w:val="28"/>
        </w:rPr>
        <w:t xml:space="preserve">(мозолистое тело) </w:t>
      </w:r>
      <w:r w:rsidRPr="00C62B64">
        <w:rPr>
          <w:sz w:val="28"/>
          <w:szCs w:val="28"/>
        </w:rPr>
        <w:t xml:space="preserve">возможно развивать при помощи комплекса специальных </w:t>
      </w:r>
      <w:proofErr w:type="spellStart"/>
      <w:r w:rsidRPr="00C62B64">
        <w:rPr>
          <w:sz w:val="28"/>
          <w:szCs w:val="28"/>
        </w:rPr>
        <w:t>кинезиологических</w:t>
      </w:r>
      <w:proofErr w:type="spellEnd"/>
      <w:r w:rsidRPr="00C62B64">
        <w:rPr>
          <w:sz w:val="28"/>
          <w:szCs w:val="28"/>
        </w:rPr>
        <w:t xml:space="preserve"> упражнений.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D080F">
        <w:rPr>
          <w:sz w:val="28"/>
          <w:szCs w:val="28"/>
        </w:rPr>
        <w:t>ети</w:t>
      </w:r>
      <w:r>
        <w:rPr>
          <w:sz w:val="28"/>
          <w:szCs w:val="28"/>
        </w:rPr>
        <w:t xml:space="preserve"> </w:t>
      </w:r>
      <w:r w:rsidRPr="00ED080F">
        <w:rPr>
          <w:sz w:val="28"/>
          <w:szCs w:val="28"/>
        </w:rPr>
        <w:t>младшего возраста учатся  выполнять пальчиковые игры</w:t>
      </w:r>
      <w:r>
        <w:rPr>
          <w:sz w:val="28"/>
          <w:szCs w:val="28"/>
        </w:rPr>
        <w:t xml:space="preserve"> и упражнения</w:t>
      </w:r>
      <w:r w:rsidRPr="00ED080F">
        <w:rPr>
          <w:sz w:val="28"/>
          <w:szCs w:val="28"/>
        </w:rPr>
        <w:t xml:space="preserve">, от простого к </w:t>
      </w:r>
      <w:proofErr w:type="gramStart"/>
      <w:r w:rsidRPr="00ED080F">
        <w:rPr>
          <w:sz w:val="28"/>
          <w:szCs w:val="28"/>
        </w:rPr>
        <w:t>слож</w:t>
      </w:r>
      <w:r>
        <w:rPr>
          <w:sz w:val="28"/>
          <w:szCs w:val="28"/>
        </w:rPr>
        <w:t>н</w:t>
      </w:r>
      <w:r w:rsidRPr="00ED080F">
        <w:rPr>
          <w:sz w:val="28"/>
          <w:szCs w:val="28"/>
        </w:rPr>
        <w:t>ому</w:t>
      </w:r>
      <w:proofErr w:type="gramEnd"/>
      <w:r w:rsidRPr="00ED080F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ED080F">
        <w:rPr>
          <w:sz w:val="28"/>
          <w:szCs w:val="28"/>
        </w:rPr>
        <w:t xml:space="preserve"> пяти лет даем комплекс пальчиковых </w:t>
      </w:r>
      <w:proofErr w:type="spellStart"/>
      <w:r w:rsidRPr="00ED080F">
        <w:rPr>
          <w:sz w:val="28"/>
          <w:szCs w:val="28"/>
        </w:rPr>
        <w:t>кинезиологических</w:t>
      </w:r>
      <w:proofErr w:type="spellEnd"/>
      <w:r w:rsidRPr="00ED080F">
        <w:rPr>
          <w:sz w:val="28"/>
          <w:szCs w:val="28"/>
        </w:rPr>
        <w:t xml:space="preserve"> упражнений</w:t>
      </w:r>
      <w:r>
        <w:rPr>
          <w:sz w:val="28"/>
          <w:szCs w:val="28"/>
        </w:rPr>
        <w:t>: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 w:rsidRPr="00C62B64">
        <w:rPr>
          <w:sz w:val="28"/>
          <w:szCs w:val="28"/>
        </w:rPr>
        <w:t xml:space="preserve">1. </w:t>
      </w:r>
      <w:r w:rsidRPr="00815681">
        <w:rPr>
          <w:b/>
          <w:sz w:val="28"/>
          <w:szCs w:val="28"/>
        </w:rPr>
        <w:t>Колечко.</w:t>
      </w:r>
      <w:r w:rsidRPr="00C62B64">
        <w:rPr>
          <w:sz w:val="28"/>
          <w:szCs w:val="28"/>
        </w:rPr>
        <w:t xml:space="preserve"> Поочерёдно и как можно быстрее перебирайте пальцы рук, соединяя в кольцо с большим пальцем последовательно указательный, средний и т.д. 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 w:rsidRPr="00C62B64">
        <w:rPr>
          <w:sz w:val="28"/>
          <w:szCs w:val="28"/>
        </w:rPr>
        <w:t xml:space="preserve">Проба выполняется в прямом (от мизинца к указательному пальцу) порядке. Вначале упражнение выполняется каждой рукой отдельно, затем вместе. </w:t>
      </w:r>
    </w:p>
    <w:p w:rsidR="00261DF1" w:rsidRPr="00C62B64" w:rsidRDefault="00261DF1" w:rsidP="00261DF1">
      <w:pPr>
        <w:ind w:firstLine="709"/>
        <w:jc w:val="both"/>
        <w:rPr>
          <w:sz w:val="28"/>
          <w:szCs w:val="28"/>
        </w:rPr>
      </w:pP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2B64">
        <w:rPr>
          <w:sz w:val="28"/>
          <w:szCs w:val="28"/>
        </w:rPr>
        <w:t xml:space="preserve">. </w:t>
      </w:r>
      <w:r w:rsidRPr="00815681">
        <w:rPr>
          <w:b/>
          <w:sz w:val="28"/>
          <w:szCs w:val="28"/>
        </w:rPr>
        <w:t>Кулак – ребро – ладонь.</w:t>
      </w:r>
      <w:r w:rsidRPr="00C62B64">
        <w:rPr>
          <w:sz w:val="28"/>
          <w:szCs w:val="28"/>
        </w:rPr>
        <w:t xml:space="preserve"> Ребёнку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распрямлённая ладонь на плоскости стола. Ребёнок выполняет пробу вместе с педагогом, затем по памяти в течение 8 – 10 повторений моторной программы. Проба выполняется сначала правой рукой, потом – левой, затем – двумя руками вместе. При усвоении программы или при затруднениях в выполнении педагог предлагает ребёнку помогать себе командами («кулак – ребро – ладонь»), произносимыми вслух или про себя.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2B64">
        <w:rPr>
          <w:sz w:val="28"/>
          <w:szCs w:val="28"/>
        </w:rPr>
        <w:t xml:space="preserve">. </w:t>
      </w:r>
      <w:r w:rsidRPr="00815681">
        <w:rPr>
          <w:b/>
          <w:sz w:val="28"/>
          <w:szCs w:val="28"/>
        </w:rPr>
        <w:t>Горизонтальная восьмерка.</w:t>
      </w:r>
      <w:r w:rsidRPr="00C62B64">
        <w:rPr>
          <w:sz w:val="28"/>
          <w:szCs w:val="28"/>
        </w:rPr>
        <w:t xml:space="preserve"> Вытянуть перед собой правую руку на уровне глаз, пальцы сжать в кулак, оставив средний и указательный пальцы вытянутыми. Нарисовать в воздухе горизонтальную восьмерку как можно большего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рта языком. 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2B64">
        <w:rPr>
          <w:sz w:val="28"/>
          <w:szCs w:val="28"/>
        </w:rPr>
        <w:t xml:space="preserve">. </w:t>
      </w:r>
      <w:r w:rsidRPr="00815681">
        <w:rPr>
          <w:b/>
          <w:sz w:val="28"/>
          <w:szCs w:val="28"/>
        </w:rPr>
        <w:t>Зеркальное рисование.</w:t>
      </w:r>
      <w:r w:rsidRPr="00C62B64">
        <w:rPr>
          <w:sz w:val="28"/>
          <w:szCs w:val="28"/>
        </w:rPr>
        <w:t xml:space="preserve"> Положите на стол чистый лист бумаги. Возьмите в обе руки по карандашу или фломастеру. Начните рисовать одновременно обеими руками зеркально – 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2B64">
        <w:rPr>
          <w:sz w:val="28"/>
          <w:szCs w:val="28"/>
        </w:rPr>
        <w:t xml:space="preserve">. </w:t>
      </w:r>
      <w:r w:rsidRPr="00815681">
        <w:rPr>
          <w:b/>
          <w:sz w:val="28"/>
          <w:szCs w:val="28"/>
        </w:rPr>
        <w:t>Ухо – нос.</w:t>
      </w:r>
      <w:r w:rsidRPr="00C62B64">
        <w:rPr>
          <w:sz w:val="28"/>
          <w:szCs w:val="28"/>
        </w:rPr>
        <w:t xml:space="preserve"> 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C62B64">
        <w:rPr>
          <w:sz w:val="28"/>
          <w:szCs w:val="28"/>
        </w:rPr>
        <w:t>до</w:t>
      </w:r>
      <w:proofErr w:type="gramEnd"/>
      <w:r w:rsidRPr="00C62B64">
        <w:rPr>
          <w:sz w:val="28"/>
          <w:szCs w:val="28"/>
        </w:rPr>
        <w:t xml:space="preserve"> наоборот».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2B64">
        <w:rPr>
          <w:sz w:val="28"/>
          <w:szCs w:val="28"/>
        </w:rPr>
        <w:t xml:space="preserve">. </w:t>
      </w:r>
      <w:r w:rsidRPr="00815681">
        <w:rPr>
          <w:b/>
          <w:sz w:val="28"/>
          <w:szCs w:val="28"/>
        </w:rPr>
        <w:t>Змейка.</w:t>
      </w:r>
      <w:r w:rsidRPr="00C62B64">
        <w:rPr>
          <w:sz w:val="28"/>
          <w:szCs w:val="28"/>
        </w:rPr>
        <w:t xml:space="preserve"> 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чётко, не допуская </w:t>
      </w:r>
      <w:proofErr w:type="spellStart"/>
      <w:r w:rsidRPr="00C62B64">
        <w:rPr>
          <w:sz w:val="28"/>
          <w:szCs w:val="28"/>
        </w:rPr>
        <w:t>синкинезий</w:t>
      </w:r>
      <w:proofErr w:type="spellEnd"/>
      <w:r w:rsidRPr="00C62B64">
        <w:rPr>
          <w:sz w:val="28"/>
          <w:szCs w:val="28"/>
        </w:rPr>
        <w:t>. Прикасаться к пальцу нельзя. Последовательно в упражнении должны участвовать все пальцы обеих рук.</w:t>
      </w:r>
    </w:p>
    <w:p w:rsidR="00261DF1" w:rsidRPr="00C62B64" w:rsidRDefault="00261DF1" w:rsidP="0026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15681">
        <w:rPr>
          <w:b/>
          <w:sz w:val="28"/>
          <w:szCs w:val="28"/>
        </w:rPr>
        <w:t>Лезгинка.</w:t>
      </w:r>
      <w:r w:rsidRPr="00C62B64">
        <w:rPr>
          <w:sz w:val="28"/>
          <w:szCs w:val="28"/>
        </w:rPr>
        <w:t xml:space="preserve">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 – 8 смен позиций. Добивайтесь высокой скорости смены положений.</w:t>
      </w:r>
    </w:p>
    <w:p w:rsidR="00261DF1" w:rsidRDefault="00261DF1" w:rsidP="00261DF1">
      <w:pPr>
        <w:ind w:firstLine="709"/>
        <w:jc w:val="center"/>
        <w:rPr>
          <w:b/>
          <w:color w:val="000000"/>
          <w:sz w:val="28"/>
          <w:szCs w:val="28"/>
        </w:rPr>
      </w:pPr>
    </w:p>
    <w:p w:rsidR="00261DF1" w:rsidRPr="00AE79A4" w:rsidRDefault="00261DF1" w:rsidP="00261DF1">
      <w:pPr>
        <w:ind w:firstLine="709"/>
        <w:jc w:val="center"/>
        <w:rPr>
          <w:b/>
          <w:color w:val="000000"/>
          <w:sz w:val="28"/>
          <w:szCs w:val="28"/>
        </w:rPr>
      </w:pPr>
      <w:r w:rsidRPr="00AE79A4">
        <w:rPr>
          <w:b/>
          <w:color w:val="000000"/>
          <w:sz w:val="28"/>
          <w:szCs w:val="28"/>
        </w:rPr>
        <w:t>Развитие функциональных возможностей</w:t>
      </w:r>
    </w:p>
    <w:p w:rsidR="00261DF1" w:rsidRPr="00AE79A4" w:rsidRDefault="00261DF1" w:rsidP="00261DF1">
      <w:pPr>
        <w:ind w:firstLine="709"/>
        <w:jc w:val="center"/>
        <w:rPr>
          <w:b/>
          <w:color w:val="000000"/>
          <w:sz w:val="28"/>
          <w:szCs w:val="28"/>
        </w:rPr>
      </w:pPr>
      <w:r w:rsidRPr="00AE79A4">
        <w:rPr>
          <w:b/>
          <w:color w:val="000000"/>
          <w:sz w:val="28"/>
          <w:szCs w:val="28"/>
        </w:rPr>
        <w:t>кистей и пальцев рук, коррекция нарушений тонкой (мелкой) моторики.</w:t>
      </w:r>
    </w:p>
    <w:p w:rsidR="00261DF1" w:rsidRPr="00AE79A4" w:rsidRDefault="00261DF1" w:rsidP="00261DF1">
      <w:pPr>
        <w:ind w:firstLine="709"/>
        <w:jc w:val="both"/>
        <w:rPr>
          <w:b/>
          <w:color w:val="000000"/>
          <w:sz w:val="28"/>
          <w:szCs w:val="28"/>
        </w:rPr>
      </w:pPr>
    </w:p>
    <w:p w:rsidR="00261DF1" w:rsidRPr="00AE79A4" w:rsidRDefault="00261DF1" w:rsidP="00261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E79A4">
        <w:rPr>
          <w:sz w:val="28"/>
          <w:szCs w:val="28"/>
        </w:rPr>
        <w:t xml:space="preserve">педагогической работе необходимо учитывать функциональные этапы становления моторики кисти и пальцев рук: </w:t>
      </w:r>
      <w:proofErr w:type="spellStart"/>
      <w:r w:rsidRPr="00AE79A4">
        <w:rPr>
          <w:sz w:val="28"/>
          <w:szCs w:val="28"/>
        </w:rPr>
        <w:t>опорность</w:t>
      </w:r>
      <w:proofErr w:type="spellEnd"/>
      <w:r w:rsidRPr="00AE79A4">
        <w:rPr>
          <w:sz w:val="28"/>
          <w:szCs w:val="28"/>
        </w:rPr>
        <w:t xml:space="preserve"> на раскрытую кисть</w:t>
      </w:r>
      <w:r>
        <w:rPr>
          <w:sz w:val="28"/>
          <w:szCs w:val="28"/>
        </w:rPr>
        <w:t xml:space="preserve"> (1-ое полугодие)</w:t>
      </w:r>
      <w:r w:rsidRPr="00AE79A4">
        <w:rPr>
          <w:sz w:val="28"/>
          <w:szCs w:val="28"/>
        </w:rPr>
        <w:t>, осуществление произвольного захвата предметов кистью</w:t>
      </w:r>
      <w:r>
        <w:rPr>
          <w:sz w:val="28"/>
          <w:szCs w:val="28"/>
        </w:rPr>
        <w:t xml:space="preserve"> (1-ый год)</w:t>
      </w:r>
      <w:r w:rsidRPr="00AE79A4">
        <w:rPr>
          <w:sz w:val="28"/>
          <w:szCs w:val="28"/>
        </w:rPr>
        <w:t>, включение пальцевого захвата</w:t>
      </w:r>
      <w:r>
        <w:rPr>
          <w:sz w:val="28"/>
          <w:szCs w:val="28"/>
        </w:rPr>
        <w:t xml:space="preserve"> </w:t>
      </w:r>
      <w:r w:rsidRPr="00EF229A">
        <w:rPr>
          <w:sz w:val="28"/>
          <w:szCs w:val="28"/>
        </w:rPr>
        <w:t>(</w:t>
      </w:r>
      <w:r>
        <w:rPr>
          <w:sz w:val="28"/>
          <w:szCs w:val="28"/>
        </w:rPr>
        <w:t>двумя и тремя пальцами – щепотью)</w:t>
      </w:r>
      <w:r w:rsidRPr="00AE79A4">
        <w:rPr>
          <w:sz w:val="28"/>
          <w:szCs w:val="28"/>
        </w:rPr>
        <w:t>, противопоставление пальцев</w:t>
      </w:r>
      <w:r>
        <w:rPr>
          <w:sz w:val="28"/>
          <w:szCs w:val="28"/>
        </w:rPr>
        <w:t xml:space="preserve"> (указательного, большого)</w:t>
      </w:r>
      <w:r w:rsidRPr="00AE79A4">
        <w:rPr>
          <w:sz w:val="28"/>
          <w:szCs w:val="28"/>
        </w:rPr>
        <w:t>, дифференцированные движения пальцев рук.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 w:rsidRPr="00AE79A4">
        <w:rPr>
          <w:sz w:val="28"/>
          <w:szCs w:val="28"/>
        </w:rPr>
        <w:t xml:space="preserve">Для стимуляции </w:t>
      </w:r>
      <w:r w:rsidRPr="00EF229A">
        <w:rPr>
          <w:b/>
          <w:sz w:val="28"/>
          <w:szCs w:val="28"/>
        </w:rPr>
        <w:t xml:space="preserve">изолированных движений </w:t>
      </w:r>
      <w:r w:rsidRPr="00EF229A">
        <w:rPr>
          <w:b/>
          <w:sz w:val="28"/>
          <w:szCs w:val="28"/>
          <w:u w:val="single"/>
        </w:rPr>
        <w:t>указательного пальца</w:t>
      </w:r>
      <w:r w:rsidRPr="00AE79A4">
        <w:rPr>
          <w:sz w:val="28"/>
          <w:szCs w:val="28"/>
        </w:rPr>
        <w:t xml:space="preserve"> используют следующие упражнения: надавливание указательным пальцем на кнопки, издающие звук предметы, выключатели, клавиши фортепиано, пластилин; рисование фигур на песке, вращение диска телефона, нанесение отпечатков пальца на бумагу. </w:t>
      </w:r>
    </w:p>
    <w:p w:rsidR="00261DF1" w:rsidRDefault="00261DF1" w:rsidP="00261DF1">
      <w:pPr>
        <w:ind w:firstLine="709"/>
        <w:jc w:val="both"/>
        <w:rPr>
          <w:sz w:val="28"/>
          <w:szCs w:val="28"/>
        </w:rPr>
      </w:pPr>
      <w:r w:rsidRPr="00AE79A4">
        <w:rPr>
          <w:sz w:val="28"/>
          <w:szCs w:val="28"/>
        </w:rPr>
        <w:lastRenderedPageBreak/>
        <w:t xml:space="preserve">Для тренировки противопоставления и отведения-приведения </w:t>
      </w:r>
      <w:r w:rsidRPr="00EF229A">
        <w:rPr>
          <w:b/>
          <w:sz w:val="28"/>
          <w:szCs w:val="28"/>
          <w:u w:val="single"/>
        </w:rPr>
        <w:t>большого пальца</w:t>
      </w:r>
      <w:r w:rsidRPr="00AE79A4">
        <w:rPr>
          <w:sz w:val="28"/>
          <w:szCs w:val="28"/>
        </w:rPr>
        <w:t xml:space="preserve"> используют следующие упражнения: сдавливание мягких звучащих игрушек указательным и большим пальцами, раздвигание ножниц или надетой на два пальца мягкой резинки, рукопожатие, игры с маленькими куклами, надевающимися на пальцы. </w:t>
      </w:r>
    </w:p>
    <w:p w:rsidR="00261DF1" w:rsidRPr="00863B8D" w:rsidRDefault="00261DF1" w:rsidP="00261DF1">
      <w:pPr>
        <w:ind w:firstLine="709"/>
        <w:jc w:val="both"/>
        <w:rPr>
          <w:sz w:val="28"/>
          <w:szCs w:val="28"/>
        </w:rPr>
      </w:pPr>
      <w:r w:rsidRPr="00AE79A4">
        <w:rPr>
          <w:sz w:val="28"/>
          <w:szCs w:val="28"/>
        </w:rPr>
        <w:t xml:space="preserve">Для тренировки </w:t>
      </w:r>
      <w:r w:rsidRPr="00EF229A">
        <w:rPr>
          <w:b/>
          <w:sz w:val="28"/>
          <w:szCs w:val="28"/>
        </w:rPr>
        <w:t xml:space="preserve">захвата предметов </w:t>
      </w:r>
      <w:r w:rsidRPr="00EF229A">
        <w:rPr>
          <w:b/>
          <w:sz w:val="28"/>
          <w:szCs w:val="28"/>
          <w:u w:val="single"/>
        </w:rPr>
        <w:t>двумя пальцами</w:t>
      </w:r>
      <w:r w:rsidRPr="00AE79A4">
        <w:rPr>
          <w:sz w:val="28"/>
          <w:szCs w:val="28"/>
        </w:rPr>
        <w:t xml:space="preserve"> полезны: </w:t>
      </w:r>
      <w:r>
        <w:rPr>
          <w:sz w:val="28"/>
          <w:szCs w:val="28"/>
        </w:rPr>
        <w:t xml:space="preserve">работа с прищепками, </w:t>
      </w:r>
      <w:r w:rsidRPr="00AE79A4">
        <w:rPr>
          <w:sz w:val="28"/>
          <w:szCs w:val="28"/>
        </w:rPr>
        <w:t>собирание предметов различной величины (сначала крупных, затем мелких), рисование карандашом, куском мела, удерживание чашки за ручку. Движения приведения и отведения кисти тренируются при закрашивании рисунков, стирании горизонтальных линий ластиком.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 w:rsidRPr="00AE79A4">
        <w:rPr>
          <w:sz w:val="28"/>
          <w:szCs w:val="28"/>
        </w:rPr>
        <w:t xml:space="preserve">Для тренировки </w:t>
      </w:r>
      <w:r w:rsidRPr="00EF229A">
        <w:rPr>
          <w:b/>
          <w:sz w:val="28"/>
          <w:szCs w:val="28"/>
        </w:rPr>
        <w:t xml:space="preserve">захвата предметов </w:t>
      </w:r>
      <w:r>
        <w:rPr>
          <w:b/>
          <w:sz w:val="28"/>
          <w:szCs w:val="28"/>
          <w:u w:val="single"/>
        </w:rPr>
        <w:t>тре</w:t>
      </w:r>
      <w:r w:rsidRPr="00EF229A">
        <w:rPr>
          <w:b/>
          <w:sz w:val="28"/>
          <w:szCs w:val="28"/>
          <w:u w:val="single"/>
        </w:rPr>
        <w:t>мя пальцами</w:t>
      </w:r>
      <w:r>
        <w:rPr>
          <w:sz w:val="28"/>
          <w:szCs w:val="28"/>
        </w:rPr>
        <w:t xml:space="preserve"> полезны такие </w:t>
      </w:r>
      <w:r>
        <w:rPr>
          <w:snapToGrid w:val="0"/>
          <w:sz w:val="28"/>
        </w:rPr>
        <w:t>игры.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 w:rsidRPr="00960D5D">
        <w:rPr>
          <w:b/>
          <w:snapToGrid w:val="0"/>
          <w:sz w:val="28"/>
        </w:rPr>
        <w:t>Цель:</w:t>
      </w:r>
      <w:r>
        <w:rPr>
          <w:snapToGrid w:val="0"/>
          <w:sz w:val="28"/>
        </w:rPr>
        <w:t xml:space="preserve"> развитие трех пальчиков, которые будут держать ручку, карандаш.</w:t>
      </w:r>
    </w:p>
    <w:p w:rsidR="00261DF1" w:rsidRPr="004D2190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 w:rsidRPr="004D2190">
        <w:rPr>
          <w:b/>
          <w:snapToGrid w:val="0"/>
          <w:sz w:val="28"/>
        </w:rPr>
        <w:t>1. «Посыпаем дорожки».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Предлагают ребенку посыпать «песком» (манкой, пшеном) дорожку на столе шириной 3-5 см. Следует ограничить ее чем-либо, например, полосками бумаги.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Дорожка может идти от одного выложенного из спичек домика к другому. Посыпать надо </w:t>
      </w:r>
      <w:r>
        <w:rPr>
          <w:snapToGrid w:val="0"/>
          <w:sz w:val="28"/>
          <w:u w:val="single"/>
        </w:rPr>
        <w:t>тремя</w:t>
      </w:r>
      <w:r>
        <w:rPr>
          <w:snapToGrid w:val="0"/>
          <w:sz w:val="28"/>
        </w:rPr>
        <w:t xml:space="preserve"> пальцами, сложив их «щепоткой», не выходя за края дорожки. </w:t>
      </w:r>
    </w:p>
    <w:p w:rsidR="00261DF1" w:rsidRPr="004D2190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 w:rsidRPr="004D2190">
        <w:rPr>
          <w:b/>
          <w:snapToGrid w:val="0"/>
          <w:sz w:val="28"/>
        </w:rPr>
        <w:t>2.«Открой и закрой».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Ставят перед ребенком несколько маленьких баночек с закрытыми крышками (банки должны отличаться размерами и формой). Предлагают открыть все баночки, а потом снова закрыть, правильно подобрав крышки. Если крышки закручиваются, следят, чтобы малыш крутил крышку, а не банку.</w:t>
      </w:r>
    </w:p>
    <w:p w:rsidR="00261DF1" w:rsidRPr="004D2190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3.«Разложи бусины (пуговицы)</w:t>
      </w:r>
      <w:r w:rsidRPr="004D2190">
        <w:rPr>
          <w:b/>
          <w:snapToGrid w:val="0"/>
          <w:sz w:val="28"/>
        </w:rPr>
        <w:t>»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Высыпают в миску бусинки (можно пуговицы) двух цветов. Предлагаем: «Давай в одно блюдце сложим все бусинки красного цвета, а в другое все зеленые». Чтобы оживить игру, говорят, например, что это угощение для мишки и зайчика, причем мишка любит вишенки (красные бусинки), а зайка только крыжовник. Перекладывать бусинки надо по одной, беря тремя пальцами (показывают ребенку). Обязательно доводят работу до конца - этот навык очень важен, поэтому на первых порах берут меньше бусинок и большего размера.</w:t>
      </w:r>
    </w:p>
    <w:p w:rsidR="00261DF1" w:rsidRPr="004D2190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4. </w:t>
      </w:r>
      <w:r w:rsidRPr="004D2190">
        <w:rPr>
          <w:b/>
          <w:snapToGrid w:val="0"/>
          <w:sz w:val="28"/>
        </w:rPr>
        <w:t>«Собираем грибы в лесу»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Раскладывают по полу кусочки поролона (желательно разноцветного, размером 2-3 см, можно использовать крупные пуговицы одинакового диаметра 2-3 см, но разного цвета) и предлагают малышу: «Вот тебе корзинка, попробуй собрать все грибы на полянке». Показывают, как брать кусочки поролона тремя пальцами правой руки. Собранные «грибы» надо </w:t>
      </w:r>
      <w:r>
        <w:rPr>
          <w:snapToGrid w:val="0"/>
          <w:sz w:val="28"/>
          <w:u w:val="single"/>
        </w:rPr>
        <w:t>по одному</w:t>
      </w:r>
      <w:r>
        <w:rPr>
          <w:snapToGrid w:val="0"/>
          <w:sz w:val="28"/>
        </w:rPr>
        <w:t xml:space="preserve"> класть в корзинку.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Необходимо проследить, чтобы ребенок собрал </w:t>
      </w:r>
      <w:r>
        <w:rPr>
          <w:snapToGrid w:val="0"/>
          <w:sz w:val="28"/>
          <w:u w:val="single"/>
        </w:rPr>
        <w:t>все грибы</w:t>
      </w:r>
      <w:r>
        <w:rPr>
          <w:snapToGrid w:val="0"/>
          <w:sz w:val="28"/>
        </w:rPr>
        <w:t xml:space="preserve"> - это развивает внимание и приучает к аккуратности. (Можно выполнять упражнение поочередно правой и левой рукой.)</w:t>
      </w:r>
    </w:p>
    <w:p w:rsidR="00261DF1" w:rsidRPr="004D2190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5</w:t>
      </w:r>
      <w:r w:rsidRPr="004D2190">
        <w:rPr>
          <w:b/>
          <w:snapToGrid w:val="0"/>
          <w:sz w:val="28"/>
        </w:rPr>
        <w:t>. «Выловим из воды».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Наливают в миску воды и бросают несколько мелких плавающих предметов: кусочки пробки, веточки и т.д. Предлагают малышу с помощью ложки или сита выловить все предметы и сложить их в тарелку, стоящую справа от миски. Ложку необходимо держать правильно в правой руке.</w:t>
      </w:r>
    </w:p>
    <w:p w:rsidR="00261DF1" w:rsidRPr="004D2190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6</w:t>
      </w:r>
      <w:r w:rsidRPr="004D2190">
        <w:rPr>
          <w:b/>
          <w:snapToGrid w:val="0"/>
          <w:sz w:val="28"/>
        </w:rPr>
        <w:t>. «Лепим колобки, колбаски, блинчики».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Дают малышу небольшой размятый кусок пластилина, предлагают скатать шарики, «колбаски», «блинчики». На одном занятии показывают только одно </w:t>
      </w:r>
      <w:r>
        <w:rPr>
          <w:snapToGrid w:val="0"/>
          <w:sz w:val="28"/>
        </w:rPr>
        <w:lastRenderedPageBreak/>
        <w:t>«угощение». Когда ребенок освоит все «угощения», можно лепить всю «еду» на одном занятии и из пластилина разных цветов. Скатывать «колобки», «колбаски» надо между ладоней.</w:t>
      </w:r>
    </w:p>
    <w:p w:rsidR="00261DF1" w:rsidRPr="004D2190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7</w:t>
      </w:r>
      <w:r w:rsidRPr="004D2190">
        <w:rPr>
          <w:b/>
          <w:snapToGrid w:val="0"/>
          <w:sz w:val="28"/>
        </w:rPr>
        <w:t>. Рисуем на подносе.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Высыпьте на поднос манную крупу и проведите пальцем вертикальную линию сверху вниз. Затем возьмите ладонь ребенка в свою руку и помогите малышу повторить ваш «рисунок». Немного потренировавшись, предложите ребенку провести вертикальные линии самостоятельно. Похвалите малыша, а затем научите его проводить горизонтальные линии.</w:t>
      </w:r>
    </w:p>
    <w:p w:rsidR="00261DF1" w:rsidRDefault="00261DF1" w:rsidP="00261DF1">
      <w:pPr>
        <w:shd w:val="clear" w:color="auto" w:fill="FFFFFF"/>
        <w:ind w:firstLine="709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Разноцветные прицепки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 w:rsidRPr="003C6FD2">
        <w:rPr>
          <w:snapToGrid w:val="0"/>
          <w:sz w:val="28"/>
        </w:rPr>
        <w:t>Механическое сдавливание</w:t>
      </w:r>
      <w:r>
        <w:rPr>
          <w:snapToGrid w:val="0"/>
          <w:sz w:val="28"/>
        </w:rPr>
        <w:t xml:space="preserve"> подушечек пальцев прищепками направлено на активизацию незрелых клеток коры головного мозга. Этот прием прошел апробацию в клинической лаборатории детской больницы с детьми от 3-х до 6 лет и показал свою результативность. </w:t>
      </w:r>
      <w:proofErr w:type="gramStart"/>
      <w:r>
        <w:rPr>
          <w:snapToGrid w:val="0"/>
          <w:sz w:val="28"/>
        </w:rPr>
        <w:t>Показан</w:t>
      </w:r>
      <w:proofErr w:type="gramEnd"/>
      <w:r>
        <w:rPr>
          <w:snapToGrid w:val="0"/>
          <w:sz w:val="28"/>
        </w:rPr>
        <w:t xml:space="preserve"> детям с задержками в </w:t>
      </w:r>
      <w:proofErr w:type="spellStart"/>
      <w:r>
        <w:rPr>
          <w:snapToGrid w:val="0"/>
          <w:sz w:val="28"/>
        </w:rPr>
        <w:t>психоречевом</w:t>
      </w:r>
      <w:proofErr w:type="spellEnd"/>
      <w:r>
        <w:rPr>
          <w:snapToGrid w:val="0"/>
          <w:sz w:val="28"/>
        </w:rPr>
        <w:t xml:space="preserve"> и двигательном развитии.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Продолжительность процедуры от 3-5 мин. До 7-10 мин.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1-3 дни – большой палец;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4-6 дни – большой и указательный;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7-9 дни – большой, указательный и средний пальцы рук.</w:t>
      </w:r>
    </w:p>
    <w:p w:rsidR="00261DF1" w:rsidRPr="003C6FD2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Затем нагрузки снижают до </w:t>
      </w:r>
      <w:proofErr w:type="gramStart"/>
      <w:r>
        <w:rPr>
          <w:snapToGrid w:val="0"/>
          <w:sz w:val="28"/>
        </w:rPr>
        <w:t>минимальных</w:t>
      </w:r>
      <w:proofErr w:type="gramEnd"/>
      <w:r>
        <w:rPr>
          <w:snapToGrid w:val="0"/>
          <w:sz w:val="28"/>
        </w:rPr>
        <w:t xml:space="preserve"> по той же схеме.</w:t>
      </w:r>
    </w:p>
    <w:p w:rsidR="00261DF1" w:rsidRPr="003C6FD2" w:rsidRDefault="00261DF1" w:rsidP="00261DF1">
      <w:pPr>
        <w:shd w:val="clear" w:color="auto" w:fill="FFFFFF"/>
        <w:ind w:firstLine="709"/>
        <w:jc w:val="center"/>
        <w:rPr>
          <w:b/>
          <w:snapToGrid w:val="0"/>
          <w:sz w:val="28"/>
        </w:rPr>
      </w:pPr>
    </w:p>
    <w:p w:rsidR="00261DF1" w:rsidRPr="006A144A" w:rsidRDefault="00261DF1" w:rsidP="00261DF1">
      <w:pPr>
        <w:shd w:val="clear" w:color="auto" w:fill="FFFFFF"/>
        <w:ind w:firstLine="709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П</w:t>
      </w:r>
      <w:r w:rsidRPr="006A144A">
        <w:rPr>
          <w:b/>
          <w:snapToGrid w:val="0"/>
          <w:sz w:val="28"/>
        </w:rPr>
        <w:t>альцевая гимнастика</w:t>
      </w:r>
      <w:r>
        <w:rPr>
          <w:b/>
          <w:snapToGrid w:val="0"/>
          <w:sz w:val="28"/>
        </w:rPr>
        <w:t xml:space="preserve"> для малышей</w:t>
      </w:r>
      <w:r w:rsidRPr="006A144A">
        <w:rPr>
          <w:b/>
          <w:snapToGrid w:val="0"/>
          <w:sz w:val="28"/>
        </w:rPr>
        <w:t>.</w:t>
      </w:r>
      <w:bookmarkStart w:id="0" w:name="_GoBack"/>
      <w:bookmarkEnd w:id="0"/>
    </w:p>
    <w:p w:rsidR="00261DF1" w:rsidRPr="006A144A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 w:rsidRPr="006A144A">
        <w:rPr>
          <w:b/>
          <w:snapToGrid w:val="0"/>
          <w:sz w:val="28"/>
        </w:rPr>
        <w:t>Упражнение 1</w:t>
      </w:r>
      <w:r>
        <w:rPr>
          <w:b/>
          <w:snapToGrid w:val="0"/>
          <w:sz w:val="28"/>
        </w:rPr>
        <w:t xml:space="preserve"> «Ручки спят»</w:t>
      </w:r>
    </w:p>
    <w:p w:rsidR="00261DF1" w:rsidRDefault="00261DF1" w:rsidP="00261DF1">
      <w:pPr>
        <w:shd w:val="clear" w:color="auto" w:fill="FFFFFF"/>
        <w:ind w:firstLine="709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Ручки на столе лежат</w:t>
      </w:r>
    </w:p>
    <w:p w:rsidR="00261DF1" w:rsidRDefault="00261DF1" w:rsidP="00261DF1">
      <w:pPr>
        <w:shd w:val="clear" w:color="auto" w:fill="FFFFFF"/>
        <w:ind w:firstLine="709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И пока тихонько спят.</w:t>
      </w:r>
    </w:p>
    <w:p w:rsidR="00261DF1" w:rsidRDefault="00261DF1" w:rsidP="00261DF1">
      <w:pPr>
        <w:shd w:val="clear" w:color="auto" w:fill="FFFFFF"/>
        <w:ind w:firstLine="709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А теперь одна проснулась,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Хорошенько потянулась</w:t>
      </w:r>
    </w:p>
    <w:p w:rsidR="00261DF1" w:rsidRDefault="00261DF1" w:rsidP="00261DF1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Левой и правой </w:t>
      </w:r>
      <w:proofErr w:type="spellStart"/>
      <w:r>
        <w:rPr>
          <w:snapToGrid w:val="0"/>
          <w:sz w:val="28"/>
        </w:rPr>
        <w:t>рукой</w:t>
      </w:r>
      <w:proofErr w:type="gramStart"/>
      <w:r>
        <w:rPr>
          <w:snapToGrid w:val="0"/>
          <w:sz w:val="28"/>
        </w:rPr>
        <w:t>.Л</w:t>
      </w:r>
      <w:proofErr w:type="gramEnd"/>
      <w:r>
        <w:rPr>
          <w:snapToGrid w:val="0"/>
          <w:sz w:val="28"/>
        </w:rPr>
        <w:t>адонь</w:t>
      </w:r>
      <w:proofErr w:type="spellEnd"/>
      <w:r>
        <w:rPr>
          <w:snapToGrid w:val="0"/>
          <w:sz w:val="28"/>
        </w:rPr>
        <w:t xml:space="preserve"> прижата к столу. На 3-й строчке пальцы напрягаются и поднимаются, ладонь остается на столе.</w:t>
      </w:r>
    </w:p>
    <w:p w:rsidR="00261DF1" w:rsidRPr="00844F74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 w:rsidRPr="006A144A">
        <w:rPr>
          <w:b/>
          <w:snapToGrid w:val="0"/>
          <w:sz w:val="28"/>
        </w:rPr>
        <w:t>Упражнение 2</w:t>
      </w:r>
      <w:r>
        <w:rPr>
          <w:b/>
          <w:snapToGrid w:val="0"/>
          <w:sz w:val="28"/>
        </w:rPr>
        <w:t xml:space="preserve"> </w:t>
      </w:r>
      <w:r w:rsidRPr="00844F74">
        <w:rPr>
          <w:b/>
          <w:snapToGrid w:val="0"/>
          <w:sz w:val="28"/>
        </w:rPr>
        <w:t>«</w:t>
      </w:r>
      <w:r w:rsidRPr="00844F74">
        <w:rPr>
          <w:b/>
          <w:i/>
          <w:snapToGrid w:val="0"/>
          <w:sz w:val="28"/>
        </w:rPr>
        <w:t>Червячки»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Солнышко пригревало -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Червячки выползали.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Солнышко спряталось </w:t>
      </w:r>
      <w:r>
        <w:rPr>
          <w:snapToGrid w:val="0"/>
          <w:sz w:val="28"/>
        </w:rPr>
        <w:t>-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Червячки уползали.</w:t>
      </w:r>
    </w:p>
    <w:p w:rsidR="00261DF1" w:rsidRDefault="00261DF1" w:rsidP="00261DF1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Левой и правой </w:t>
      </w:r>
      <w:proofErr w:type="spellStart"/>
      <w:r>
        <w:rPr>
          <w:snapToGrid w:val="0"/>
          <w:sz w:val="28"/>
        </w:rPr>
        <w:t>рукой</w:t>
      </w:r>
      <w:proofErr w:type="gramStart"/>
      <w:r>
        <w:rPr>
          <w:snapToGrid w:val="0"/>
          <w:sz w:val="28"/>
        </w:rPr>
        <w:t>.Л</w:t>
      </w:r>
      <w:proofErr w:type="gramEnd"/>
      <w:r>
        <w:rPr>
          <w:snapToGrid w:val="0"/>
          <w:sz w:val="28"/>
        </w:rPr>
        <w:t>адонь</w:t>
      </w:r>
      <w:proofErr w:type="spellEnd"/>
      <w:r>
        <w:rPr>
          <w:snapToGrid w:val="0"/>
          <w:sz w:val="28"/>
        </w:rPr>
        <w:t xml:space="preserve"> в кулачке, пальчиками вниз. На 1-й и 2-й строчках пальчики по столу «выползают» из кулачка. Ладонь с прямыми пальцами прижата к </w:t>
      </w:r>
      <w:proofErr w:type="spellStart"/>
      <w:r>
        <w:rPr>
          <w:snapToGrid w:val="0"/>
          <w:sz w:val="28"/>
        </w:rPr>
        <w:t>столу</w:t>
      </w:r>
      <w:proofErr w:type="gramStart"/>
      <w:r>
        <w:rPr>
          <w:snapToGrid w:val="0"/>
          <w:sz w:val="28"/>
        </w:rPr>
        <w:t>.Н</w:t>
      </w:r>
      <w:proofErr w:type="gramEnd"/>
      <w:r>
        <w:rPr>
          <w:snapToGrid w:val="0"/>
          <w:sz w:val="28"/>
        </w:rPr>
        <w:t>а</w:t>
      </w:r>
      <w:proofErr w:type="spellEnd"/>
      <w:r>
        <w:rPr>
          <w:snapToGrid w:val="0"/>
          <w:sz w:val="28"/>
        </w:rPr>
        <w:t xml:space="preserve"> 3-й и 4-й строчках пальчики собираются в кулачок. Кулачок прижат к столу.</w:t>
      </w:r>
    </w:p>
    <w:p w:rsidR="00261DF1" w:rsidRPr="00844F74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 w:rsidRPr="006A144A">
        <w:rPr>
          <w:b/>
          <w:snapToGrid w:val="0"/>
          <w:sz w:val="28"/>
        </w:rPr>
        <w:t>Упражнение 3</w:t>
      </w:r>
      <w:r>
        <w:rPr>
          <w:b/>
          <w:snapToGrid w:val="0"/>
          <w:sz w:val="28"/>
        </w:rPr>
        <w:t xml:space="preserve"> </w:t>
      </w:r>
      <w:r w:rsidRPr="00844F74">
        <w:rPr>
          <w:b/>
          <w:i/>
          <w:snapToGrid w:val="0"/>
          <w:sz w:val="28"/>
        </w:rPr>
        <w:t>«Детки»</w:t>
      </w:r>
    </w:p>
    <w:p w:rsidR="00261DF1" w:rsidRDefault="00261DF1" w:rsidP="00261DF1">
      <w:pPr>
        <w:shd w:val="clear" w:color="auto" w:fill="FFFFFF"/>
        <w:ind w:firstLine="709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Раз </w:t>
      </w:r>
      <w:r>
        <w:rPr>
          <w:snapToGrid w:val="0"/>
          <w:sz w:val="28"/>
        </w:rPr>
        <w:t xml:space="preserve">- </w:t>
      </w:r>
      <w:r>
        <w:rPr>
          <w:i/>
          <w:snapToGrid w:val="0"/>
          <w:sz w:val="28"/>
        </w:rPr>
        <w:t>два</w:t>
      </w:r>
      <w:r>
        <w:rPr>
          <w:snapToGrid w:val="0"/>
          <w:sz w:val="28"/>
        </w:rPr>
        <w:t>-</w:t>
      </w:r>
      <w:r>
        <w:rPr>
          <w:i/>
          <w:snapToGrid w:val="0"/>
          <w:sz w:val="28"/>
        </w:rPr>
        <w:t xml:space="preserve">три </w:t>
      </w:r>
      <w:r>
        <w:rPr>
          <w:snapToGrid w:val="0"/>
          <w:sz w:val="28"/>
        </w:rPr>
        <w:t xml:space="preserve">- </w:t>
      </w:r>
      <w:r>
        <w:rPr>
          <w:i/>
          <w:snapToGrid w:val="0"/>
          <w:sz w:val="28"/>
        </w:rPr>
        <w:t xml:space="preserve">четыре </w:t>
      </w:r>
      <w:r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пять!</w:t>
      </w:r>
    </w:p>
    <w:p w:rsidR="00261DF1" w:rsidRDefault="00261DF1" w:rsidP="00261DF1">
      <w:pPr>
        <w:shd w:val="clear" w:color="auto" w:fill="FFFFFF"/>
        <w:ind w:firstLine="709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Будем пальчики считать -</w:t>
      </w:r>
    </w:p>
    <w:p w:rsidR="00261DF1" w:rsidRDefault="00261DF1" w:rsidP="00261DF1">
      <w:pPr>
        <w:shd w:val="clear" w:color="auto" w:fill="FFFFFF"/>
        <w:ind w:firstLine="709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Крепкие, дружные,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Все такие нужные...(3.Александрова)</w:t>
      </w:r>
    </w:p>
    <w:p w:rsidR="00261DF1" w:rsidRDefault="00261DF1" w:rsidP="00261DF1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Поднять кисть правой (левой) руки вверх, широко раздвинуть пальцы. Поочередно сгибать их в кулачок, начиная с </w:t>
      </w:r>
      <w:proofErr w:type="gramStart"/>
      <w:r>
        <w:rPr>
          <w:snapToGrid w:val="0"/>
          <w:sz w:val="28"/>
        </w:rPr>
        <w:t>большого</w:t>
      </w:r>
      <w:proofErr w:type="gramEnd"/>
      <w:r>
        <w:rPr>
          <w:snapToGrid w:val="0"/>
          <w:sz w:val="28"/>
        </w:rPr>
        <w:t>.</w:t>
      </w:r>
    </w:p>
    <w:p w:rsidR="00261DF1" w:rsidRPr="006A144A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 w:rsidRPr="006A144A">
        <w:rPr>
          <w:b/>
          <w:snapToGrid w:val="0"/>
          <w:sz w:val="28"/>
        </w:rPr>
        <w:t>Упражнение 4</w:t>
      </w:r>
      <w:r>
        <w:rPr>
          <w:b/>
          <w:snapToGrid w:val="0"/>
          <w:sz w:val="28"/>
        </w:rPr>
        <w:t xml:space="preserve"> </w:t>
      </w:r>
      <w:r w:rsidRPr="006A144A">
        <w:rPr>
          <w:b/>
          <w:i/>
          <w:snapToGrid w:val="0"/>
          <w:sz w:val="28"/>
        </w:rPr>
        <w:t>«Пальчики</w:t>
      </w:r>
      <w:r>
        <w:rPr>
          <w:b/>
          <w:i/>
          <w:snapToGrid w:val="0"/>
          <w:sz w:val="28"/>
        </w:rPr>
        <w:t xml:space="preserve"> гуляют</w:t>
      </w:r>
      <w:r w:rsidRPr="006A144A">
        <w:rPr>
          <w:b/>
          <w:i/>
          <w:snapToGrid w:val="0"/>
          <w:sz w:val="28"/>
        </w:rPr>
        <w:t>»</w:t>
      </w:r>
    </w:p>
    <w:p w:rsidR="00261DF1" w:rsidRDefault="00261DF1" w:rsidP="00261DF1">
      <w:pPr>
        <w:shd w:val="clear" w:color="auto" w:fill="FFFFFF"/>
        <w:ind w:firstLine="709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Раз - два - три - четыре </w:t>
      </w:r>
      <w:r>
        <w:rPr>
          <w:snapToGrid w:val="0"/>
          <w:sz w:val="28"/>
        </w:rPr>
        <w:t xml:space="preserve">- </w:t>
      </w:r>
      <w:r>
        <w:rPr>
          <w:i/>
          <w:snapToGrid w:val="0"/>
          <w:sz w:val="28"/>
        </w:rPr>
        <w:t>пять -</w:t>
      </w:r>
    </w:p>
    <w:p w:rsidR="00261DF1" w:rsidRDefault="00261DF1" w:rsidP="00261DF1">
      <w:pPr>
        <w:shd w:val="clear" w:color="auto" w:fill="FFFFFF"/>
        <w:ind w:firstLine="709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Вышли пальчики гулять.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lastRenderedPageBreak/>
        <w:t xml:space="preserve">Раз - два - три - четыре - пять </w:t>
      </w:r>
      <w:r>
        <w:rPr>
          <w:snapToGrid w:val="0"/>
          <w:sz w:val="28"/>
        </w:rPr>
        <w:t>-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В домик спрятались опять.</w:t>
      </w:r>
    </w:p>
    <w:p w:rsidR="00261DF1" w:rsidRDefault="00261DF1" w:rsidP="00261DF1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Поочередно разгибать все пальцы, начиная с мизинца, затем сгибать их в том же порядке.</w:t>
      </w:r>
    </w:p>
    <w:p w:rsidR="00261DF1" w:rsidRPr="006A144A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 w:rsidRPr="006A144A">
        <w:rPr>
          <w:b/>
          <w:snapToGrid w:val="0"/>
          <w:sz w:val="28"/>
        </w:rPr>
        <w:t>Упражнение 5</w:t>
      </w:r>
      <w:r>
        <w:rPr>
          <w:b/>
          <w:snapToGrid w:val="0"/>
          <w:sz w:val="28"/>
        </w:rPr>
        <w:t xml:space="preserve"> </w:t>
      </w:r>
      <w:r w:rsidRPr="006A144A">
        <w:rPr>
          <w:b/>
          <w:i/>
          <w:snapToGrid w:val="0"/>
          <w:sz w:val="28"/>
        </w:rPr>
        <w:t>«Пальчики здороваются»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Я здороваюсь везде -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Дома и на улице.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Даже «здравствуй!» говорю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Я соседской курице.</w:t>
      </w:r>
    </w:p>
    <w:p w:rsidR="00261DF1" w:rsidRDefault="00261DF1" w:rsidP="00261DF1">
      <w:pPr>
        <w:shd w:val="clear" w:color="auto" w:fill="FFFFFF"/>
        <w:jc w:val="both"/>
        <w:rPr>
          <w:snapToGrid w:val="0"/>
          <w:sz w:val="28"/>
        </w:rPr>
      </w:pPr>
      <w:r>
        <w:rPr>
          <w:snapToGrid w:val="0"/>
          <w:sz w:val="28"/>
        </w:rPr>
        <w:t>Кончиком большого пальца правой руки поочередно касаться кончиков указательного, среднего, безымянного пальцев и мизинца. Проделать то же самое левой рукой.</w:t>
      </w:r>
    </w:p>
    <w:p w:rsidR="00261DF1" w:rsidRPr="006A144A" w:rsidRDefault="00261DF1" w:rsidP="00261DF1">
      <w:pPr>
        <w:shd w:val="clear" w:color="auto" w:fill="FFFFFF"/>
        <w:ind w:firstLine="709"/>
        <w:jc w:val="both"/>
        <w:rPr>
          <w:b/>
          <w:snapToGrid w:val="0"/>
          <w:sz w:val="28"/>
        </w:rPr>
      </w:pPr>
      <w:r w:rsidRPr="006A144A">
        <w:rPr>
          <w:b/>
          <w:snapToGrid w:val="0"/>
          <w:sz w:val="28"/>
        </w:rPr>
        <w:t>Упражнение 6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«Зайчик и</w:t>
      </w:r>
      <w:r w:rsidRPr="006A144A">
        <w:rPr>
          <w:b/>
          <w:i/>
          <w:snapToGrid w:val="0"/>
          <w:sz w:val="28"/>
        </w:rPr>
        <w:t xml:space="preserve"> колечко»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а) Прыгнул заинька с крыльца.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И в траве нашел колечко.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б) А колечко непростое -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Блестит, словно золотое.</w:t>
      </w:r>
    </w:p>
    <w:p w:rsidR="00261DF1" w:rsidRDefault="00261DF1" w:rsidP="00261DF1">
      <w:pPr>
        <w:shd w:val="clear" w:color="auto" w:fill="FFFFFF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а) пальцы - в кулачок, выдвинуть указательный и средний пальцы и развести их в стороны;</w:t>
      </w:r>
    </w:p>
    <w:p w:rsidR="00261DF1" w:rsidRPr="00EF229A" w:rsidRDefault="00261DF1" w:rsidP="00261DF1">
      <w:pPr>
        <w:shd w:val="clear" w:color="auto" w:fill="FFFFFF"/>
        <w:ind w:firstLine="709"/>
        <w:jc w:val="both"/>
      </w:pPr>
      <w:r>
        <w:rPr>
          <w:snapToGrid w:val="0"/>
          <w:sz w:val="28"/>
        </w:rPr>
        <w:t xml:space="preserve">б) большой и </w:t>
      </w:r>
      <w:proofErr w:type="gramStart"/>
      <w:r>
        <w:rPr>
          <w:snapToGrid w:val="0"/>
          <w:sz w:val="28"/>
        </w:rPr>
        <w:t>указательный</w:t>
      </w:r>
      <w:proofErr w:type="gramEnd"/>
      <w:r>
        <w:rPr>
          <w:snapToGrid w:val="0"/>
          <w:sz w:val="28"/>
        </w:rPr>
        <w:t xml:space="preserve"> пальцы соединить в кольцо, остальные развести в стороны.</w:t>
      </w:r>
    </w:p>
    <w:p w:rsidR="00A54A73" w:rsidRDefault="00A54A73"/>
    <w:p w:rsidR="00261DF1" w:rsidRDefault="00261DF1" w:rsidP="00261DF1">
      <w:pPr>
        <w:ind w:firstLine="709"/>
        <w:jc w:val="center"/>
      </w:pPr>
    </w:p>
    <w:p w:rsidR="00261DF1" w:rsidRPr="00143596" w:rsidRDefault="00261DF1" w:rsidP="00261DF1">
      <w:pPr>
        <w:ind w:firstLine="709"/>
        <w:jc w:val="center"/>
      </w:pPr>
      <w:r w:rsidRPr="00143596">
        <w:t>Литература:</w:t>
      </w:r>
    </w:p>
    <w:p w:rsidR="00261DF1" w:rsidRPr="00143596" w:rsidRDefault="00261DF1" w:rsidP="00261DF1">
      <w:pPr>
        <w:ind w:firstLine="709"/>
        <w:jc w:val="both"/>
      </w:pPr>
      <w:r w:rsidRPr="00143596">
        <w:t>Сиротюк А.Л. Обучение детей с учетом психофизиологии: Практическое руководство для учителей и родителей. М.: ТЦ Сфера, 2001. – 128 с.</w:t>
      </w:r>
    </w:p>
    <w:p w:rsidR="00261DF1" w:rsidRPr="00143596" w:rsidRDefault="00261DF1" w:rsidP="00261DF1">
      <w:pPr>
        <w:ind w:firstLine="709"/>
        <w:jc w:val="both"/>
      </w:pPr>
      <w:r w:rsidRPr="00143596">
        <w:t xml:space="preserve">Сазонов В.Ф., Кириллова Л.П., </w:t>
      </w:r>
      <w:proofErr w:type="spellStart"/>
      <w:r w:rsidRPr="00143596">
        <w:t>Мосунов</w:t>
      </w:r>
      <w:proofErr w:type="spellEnd"/>
      <w:r w:rsidRPr="00143596">
        <w:t xml:space="preserve"> О.П. </w:t>
      </w:r>
      <w:proofErr w:type="spellStart"/>
      <w:r w:rsidRPr="00143596">
        <w:t>Кинезиологическая</w:t>
      </w:r>
      <w:proofErr w:type="spellEnd"/>
      <w:r w:rsidRPr="00143596">
        <w:t xml:space="preserve"> гимнастика против стрессов: Учебно-методическое пособие/РГПУ. – Рязань, 2000.– 48 с.</w:t>
      </w:r>
    </w:p>
    <w:p w:rsidR="00261DF1" w:rsidRDefault="00261DF1"/>
    <w:sectPr w:rsidR="00261DF1" w:rsidSect="00EF2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F"/>
    <w:rsid w:val="00231ECF"/>
    <w:rsid w:val="00261DF1"/>
    <w:rsid w:val="00881F99"/>
    <w:rsid w:val="00A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1820</Words>
  <Characters>10378</Characters>
  <Application>Microsoft Office Word</Application>
  <DocSecurity>0</DocSecurity>
  <Lines>86</Lines>
  <Paragraphs>24</Paragraphs>
  <ScaleCrop>false</ScaleCrop>
  <Company>HP</Company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mrsk</dc:creator>
  <cp:keywords/>
  <dc:description/>
  <cp:lastModifiedBy>mrsk</cp:lastModifiedBy>
  <cp:revision>3</cp:revision>
  <dcterms:created xsi:type="dcterms:W3CDTF">2014-01-16T18:03:00Z</dcterms:created>
  <dcterms:modified xsi:type="dcterms:W3CDTF">2014-01-16T18:06:00Z</dcterms:modified>
</cp:coreProperties>
</file>