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65" w:rsidRPr="001B5565" w:rsidRDefault="008D1365" w:rsidP="008D1365">
      <w:pPr>
        <w:jc w:val="both"/>
        <w:rPr>
          <w:u w:val="single"/>
        </w:rPr>
      </w:pPr>
      <w:r w:rsidRPr="001B5565">
        <w:rPr>
          <w:u w:val="single"/>
        </w:rPr>
        <w:t>В родительский дневник: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не превращайте выполнение ребёнком домашних заданий в орудие пыток;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формируйте положительную мотивацию выполнения домашнего задания, его дальнюю перспективу;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 xml:space="preserve">контролируйте процесс выполнения ребёнком домашнего задания; 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поощряйте своего ребёнка за хорошо выполненное домашнее задание, хвалите его, радуйтесь его результатам, связанным с положительной отметкой;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помогайте ребёнку в выполнении домашнего задания только в том случае, если он в этом нуждается;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не пытайтесь выполнять задание за своего ребёнка, лучше пусть он вообще домашнее задание не сделает, чем сделаете его вы;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не пользуйтесь сборниками готовых домашних заданий;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формируйте у ребёнка культуру умственного труда; чаще играйте в развивающие игры, чтобы тренировать его память, внимание и мышление, разгадывайте кроссворды, головоломки, шарады;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приучайте ребёнка к режиму дня, тем самым развивая его волю и собранность;</w:t>
      </w:r>
    </w:p>
    <w:p w:rsidR="008D1365" w:rsidRDefault="008D1365" w:rsidP="008D1365">
      <w:pPr>
        <w:numPr>
          <w:ilvl w:val="0"/>
          <w:numId w:val="1"/>
        </w:numPr>
        <w:jc w:val="both"/>
      </w:pPr>
      <w:r>
        <w:t>консультируйтесь с учителями-предметниками, если видите, сто ваш ребёнок испытывает затруднения с подготовкой домашних заданий.</w:t>
      </w:r>
    </w:p>
    <w:p w:rsidR="008D1365" w:rsidRDefault="008D1365" w:rsidP="008D1365">
      <w:pPr>
        <w:jc w:val="both"/>
      </w:pPr>
    </w:p>
    <w:p w:rsidR="008D1365" w:rsidRDefault="008D1365" w:rsidP="008D1365">
      <w:pPr>
        <w:jc w:val="both"/>
      </w:pPr>
      <w:r>
        <w:t>Памятка «Как готовить домашнее задание»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Активно работать на уроке: внимательно слушать и отвечать на вопросы.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Если что-то непонятно, не стесняться задать вопрос.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Внимательно и подробно записывать задания по каждому предмету.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Учиться пользоваться справочниками и словарями, чтобы уметь выяснять значение незнакомых слов и выражений.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Научиться находить интересующую информацию с помощью компьютера.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Трудный материал урока повторить в тот же день, чтобы сразу закрепить его и запомнить.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Выполняя домашнее задание, надо не просто думать, что надо сделать, а ещё и решать, с помощью каких средств и приёмов этого можно добиться.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Не стесняться обращаться за помощью к взрослым и одноклассникам.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Перед выполнением работы нужно убедиться, что в дневнике записаны все задания.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Нужно решить, в какой последовательности лучше выполнять задания и сколько времени понадобиться на каждое из них.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На письменном столе должно лежать только то, что необходимо для выполнения одного задания. После  его завершения со стола убираются уже использованные материалы, и кладутся те учебные принадлежности, которые необходимы для выполнения задания по следующему предмету.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В процессе приготовления задания необходимо делать перерывы.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Изучая заданный материал, сначала надо его понять, а уже потом запомнить.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Перед выполнением письменных работ необходимо выучить все правила, которые тебе могут понадобиться.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Читая учебник, надо задавать себе вопросы по тексту.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Большое задание надо разбивать на части и работать над каждой из них в отдельности.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Готовиться к сочинениям и докладам надо заранее, равномерно распределяя нагрузку, а не оставлять такую ответственную работу на последний день.</w:t>
      </w:r>
    </w:p>
    <w:p w:rsidR="008D1365" w:rsidRDefault="008D1365" w:rsidP="008D1365">
      <w:pPr>
        <w:numPr>
          <w:ilvl w:val="0"/>
          <w:numId w:val="2"/>
        </w:numPr>
        <w:jc w:val="both"/>
      </w:pPr>
      <w:r>
        <w:t>Надо составлять план устного ответа и проверять себя.</w:t>
      </w:r>
    </w:p>
    <w:p w:rsidR="00974961" w:rsidRDefault="00974961"/>
    <w:sectPr w:rsidR="00974961" w:rsidSect="0097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13D65"/>
    <w:multiLevelType w:val="hybridMultilevel"/>
    <w:tmpl w:val="66E4AD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3B1CDD"/>
    <w:multiLevelType w:val="hybridMultilevel"/>
    <w:tmpl w:val="DC2AC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D1365"/>
    <w:rsid w:val="008D1365"/>
    <w:rsid w:val="00974961"/>
    <w:rsid w:val="00E8667C"/>
    <w:rsid w:val="00EB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</dc:creator>
  <cp:lastModifiedBy>User55</cp:lastModifiedBy>
  <cp:revision>1</cp:revision>
  <dcterms:created xsi:type="dcterms:W3CDTF">2014-02-21T16:39:00Z</dcterms:created>
  <dcterms:modified xsi:type="dcterms:W3CDTF">2014-02-21T16:40:00Z</dcterms:modified>
</cp:coreProperties>
</file>