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3A" w:rsidRPr="00ED5E69" w:rsidRDefault="00B21B3A" w:rsidP="00B21B3A">
      <w:pPr>
        <w:jc w:val="center"/>
        <w:rPr>
          <w:b/>
          <w:sz w:val="32"/>
          <w:szCs w:val="32"/>
        </w:rPr>
      </w:pPr>
      <w:r w:rsidRPr="00ED5E69">
        <w:rPr>
          <w:b/>
          <w:sz w:val="32"/>
          <w:szCs w:val="32"/>
        </w:rPr>
        <w:t>Моя педагогическая философия</w:t>
      </w:r>
    </w:p>
    <w:p w:rsidR="00B21B3A" w:rsidRPr="00ED5E69" w:rsidRDefault="00B21B3A" w:rsidP="00B21B3A">
      <w:pPr>
        <w:rPr>
          <w:b/>
          <w:sz w:val="32"/>
          <w:szCs w:val="32"/>
        </w:rPr>
      </w:pPr>
    </w:p>
    <w:p w:rsidR="00B21B3A" w:rsidRPr="00ED5E69" w:rsidRDefault="00B21B3A" w:rsidP="00B21B3A">
      <w:pPr>
        <w:jc w:val="right"/>
        <w:rPr>
          <w:sz w:val="32"/>
          <w:szCs w:val="32"/>
        </w:rPr>
      </w:pPr>
      <w:r w:rsidRPr="00ED5E69">
        <w:rPr>
          <w:sz w:val="32"/>
          <w:szCs w:val="32"/>
        </w:rPr>
        <w:t xml:space="preserve">              Педагогика должна быть </w:t>
      </w:r>
    </w:p>
    <w:p w:rsidR="00B21B3A" w:rsidRPr="00ED5E69" w:rsidRDefault="00B21B3A" w:rsidP="00B21B3A">
      <w:pPr>
        <w:jc w:val="right"/>
        <w:rPr>
          <w:sz w:val="32"/>
          <w:szCs w:val="32"/>
        </w:rPr>
      </w:pPr>
      <w:r w:rsidRPr="00ED5E69">
        <w:rPr>
          <w:sz w:val="32"/>
          <w:szCs w:val="32"/>
        </w:rPr>
        <w:t>философией или вообще не быть.</w:t>
      </w:r>
    </w:p>
    <w:p w:rsidR="00B21B3A" w:rsidRPr="00ED5E69" w:rsidRDefault="00B21B3A" w:rsidP="00B21B3A">
      <w:pPr>
        <w:jc w:val="right"/>
        <w:rPr>
          <w:sz w:val="32"/>
          <w:szCs w:val="32"/>
        </w:rPr>
      </w:pPr>
      <w:proofErr w:type="spellStart"/>
      <w:r w:rsidRPr="00ED5E69">
        <w:rPr>
          <w:sz w:val="32"/>
          <w:szCs w:val="32"/>
        </w:rPr>
        <w:t>М.Лангельферд</w:t>
      </w:r>
      <w:proofErr w:type="spellEnd"/>
      <w:r w:rsidRPr="00ED5E69">
        <w:rPr>
          <w:sz w:val="32"/>
          <w:szCs w:val="32"/>
        </w:rPr>
        <w:t>.</w:t>
      </w:r>
    </w:p>
    <w:p w:rsidR="00B21B3A" w:rsidRPr="00ED5E69" w:rsidRDefault="00B21B3A" w:rsidP="00B21B3A">
      <w:pPr>
        <w:ind w:firstLine="720"/>
        <w:rPr>
          <w:sz w:val="32"/>
          <w:szCs w:val="32"/>
        </w:rPr>
      </w:pPr>
    </w:p>
    <w:p w:rsidR="00B21B3A" w:rsidRPr="00ED5E69" w:rsidRDefault="00B21B3A" w:rsidP="00B21B3A">
      <w:pPr>
        <w:ind w:firstLine="540"/>
        <w:rPr>
          <w:sz w:val="32"/>
          <w:szCs w:val="32"/>
        </w:rPr>
      </w:pPr>
      <w:r w:rsidRPr="00ED5E69">
        <w:rPr>
          <w:sz w:val="32"/>
          <w:szCs w:val="32"/>
        </w:rPr>
        <w:t>Думаю,  всё зависит от учителя. В учителе ученику должно быть всё интересно, начиная  с его внешнего вида и заканчивая тем, что «несёт» учитель с собой на урок.</w:t>
      </w:r>
    </w:p>
    <w:p w:rsidR="00B21B3A" w:rsidRPr="00ED5E69" w:rsidRDefault="00B21B3A" w:rsidP="00B21B3A">
      <w:pPr>
        <w:ind w:firstLine="540"/>
        <w:rPr>
          <w:sz w:val="32"/>
          <w:szCs w:val="32"/>
        </w:rPr>
      </w:pPr>
      <w:r w:rsidRPr="00ED5E69">
        <w:rPr>
          <w:sz w:val="32"/>
          <w:szCs w:val="32"/>
        </w:rPr>
        <w:t xml:space="preserve">Ведь как высоко было звание учителя в России! … Бабушка мне говорила: «Раньше мы увидим учителя, идущего по улице, сразу кланяемся и долго стоим, провожая его взглядом». А сейчас идёшь по коридору и боишься быть сбитым с ног,  каким – </w:t>
      </w:r>
      <w:proofErr w:type="spellStart"/>
      <w:r w:rsidRPr="00ED5E69">
        <w:rPr>
          <w:sz w:val="32"/>
          <w:szCs w:val="32"/>
        </w:rPr>
        <w:t>нибудь</w:t>
      </w:r>
      <w:proofErr w:type="spellEnd"/>
      <w:r w:rsidRPr="00ED5E69">
        <w:rPr>
          <w:sz w:val="32"/>
          <w:szCs w:val="32"/>
        </w:rPr>
        <w:t xml:space="preserve"> расшалившимся учеником. Или зачастую школьник увидит учителя – взгляд отводит: не заметил, мол, и мимо проходит. А кто виноват? Учитель, и прежде всего учитель. Мы критикуем работу правительства. Но кто такие члены правительства, родители? Это бывшие ученики, получившие образование и воспитание в школе. Обвиняя их, прежде всего мы, критикуем себя. Не так ли?</w:t>
      </w:r>
    </w:p>
    <w:p w:rsidR="00B21B3A" w:rsidRPr="00ED5E69" w:rsidRDefault="00B21B3A" w:rsidP="00B21B3A">
      <w:pPr>
        <w:ind w:firstLine="540"/>
        <w:rPr>
          <w:sz w:val="32"/>
          <w:szCs w:val="32"/>
        </w:rPr>
      </w:pPr>
      <w:r>
        <w:rPr>
          <w:sz w:val="32"/>
          <w:szCs w:val="32"/>
        </w:rPr>
        <w:t>Я думаю, что з</w:t>
      </w:r>
      <w:r w:rsidRPr="00ED5E69">
        <w:rPr>
          <w:sz w:val="32"/>
          <w:szCs w:val="32"/>
        </w:rPr>
        <w:t xml:space="preserve">адача учителя </w:t>
      </w:r>
      <w:r>
        <w:rPr>
          <w:sz w:val="32"/>
          <w:szCs w:val="32"/>
        </w:rPr>
        <w:t xml:space="preserve">состоит в том, что он должен </w:t>
      </w:r>
      <w:r w:rsidRPr="00ED5E69">
        <w:rPr>
          <w:sz w:val="32"/>
          <w:szCs w:val="32"/>
        </w:rPr>
        <w:t xml:space="preserve">поднять детей до своего уровня, тогда его роль будет выполнена. «Будь как я! Будь лучше меня!» А поэтому учитель должен являть собой сильную, яркую, интересную, способную вести за собой личность. </w:t>
      </w:r>
    </w:p>
    <w:p w:rsidR="00B21B3A" w:rsidRPr="00ED5E69" w:rsidRDefault="00B21B3A" w:rsidP="00B21B3A">
      <w:pPr>
        <w:ind w:firstLine="540"/>
        <w:rPr>
          <w:sz w:val="32"/>
          <w:szCs w:val="32"/>
        </w:rPr>
      </w:pPr>
      <w:r w:rsidRPr="00ED5E69">
        <w:rPr>
          <w:sz w:val="32"/>
          <w:szCs w:val="32"/>
        </w:rPr>
        <w:t>В образовании много проблем: отсутствие материальной базы, снижение авторитета учителя и образования в целом, исчезновение приоритета высшего образования (образование не ради денег, а ради знания, истины).</w:t>
      </w:r>
    </w:p>
    <w:p w:rsidR="00B21B3A" w:rsidRPr="00ED5E69" w:rsidRDefault="00B21B3A" w:rsidP="00B21B3A">
      <w:pPr>
        <w:ind w:firstLine="540"/>
        <w:rPr>
          <w:sz w:val="32"/>
          <w:szCs w:val="32"/>
        </w:rPr>
      </w:pPr>
      <w:r w:rsidRPr="00ED5E69">
        <w:rPr>
          <w:sz w:val="32"/>
          <w:szCs w:val="32"/>
        </w:rPr>
        <w:lastRenderedPageBreak/>
        <w:t>Судьба будущей России – в руках школьного учителя. Учителю, прежде всего, нужно подумать, прочувствовать до конца своё великое предназначение. Он не специалист по ликвидации безграмотности, а воспитатель души. Поэтому для него важно самому ясно понять, что есть духовное начало в человеке, как надлежит будить, укреплять и развивать совесть, достоинство, честь, патриотизм.</w:t>
      </w:r>
    </w:p>
    <w:p w:rsidR="00B21B3A" w:rsidRPr="00ED5E69" w:rsidRDefault="00B21B3A" w:rsidP="00B21B3A">
      <w:pPr>
        <w:ind w:firstLine="540"/>
        <w:rPr>
          <w:sz w:val="32"/>
          <w:szCs w:val="32"/>
        </w:rPr>
      </w:pPr>
      <w:r w:rsidRPr="00ED5E69">
        <w:rPr>
          <w:sz w:val="32"/>
          <w:szCs w:val="32"/>
        </w:rPr>
        <w:t xml:space="preserve">Учитель должен стать генератором общественных идей, новаций, воспринимать наиболее </w:t>
      </w:r>
      <w:proofErr w:type="gramStart"/>
      <w:r w:rsidRPr="00ED5E69">
        <w:rPr>
          <w:sz w:val="32"/>
          <w:szCs w:val="32"/>
        </w:rPr>
        <w:t>ценное</w:t>
      </w:r>
      <w:proofErr w:type="gramEnd"/>
      <w:r w:rsidRPr="00ED5E69">
        <w:rPr>
          <w:sz w:val="32"/>
          <w:szCs w:val="32"/>
        </w:rPr>
        <w:t xml:space="preserve">  и  значимое. Не ждать от «верхов» подачек, а изменяться самому, изменять окружение. Помня, что инициатива идет снизу. Общество ещё не заинтересованно в том, чтобы влияние и престиж учителя были «на высоте» общественных потребностей, разваливающаяся экономика «опускает» учителя до уровня ниже нижнего, вынуждает его больше думать «о хлебе насущном», чем о высоких материях, </w:t>
      </w:r>
      <w:proofErr w:type="gramStart"/>
      <w:r w:rsidRPr="00ED5E69">
        <w:rPr>
          <w:sz w:val="32"/>
          <w:szCs w:val="32"/>
        </w:rPr>
        <w:t>о</w:t>
      </w:r>
      <w:proofErr w:type="gramEnd"/>
      <w:r w:rsidRPr="00ED5E69">
        <w:rPr>
          <w:sz w:val="32"/>
          <w:szCs w:val="32"/>
        </w:rPr>
        <w:t xml:space="preserve"> вечном, разумном, добром.</w:t>
      </w:r>
    </w:p>
    <w:p w:rsidR="00B21B3A" w:rsidRPr="00ED5E69" w:rsidRDefault="00B21B3A" w:rsidP="00B21B3A">
      <w:pPr>
        <w:ind w:firstLine="540"/>
        <w:rPr>
          <w:sz w:val="32"/>
          <w:szCs w:val="32"/>
        </w:rPr>
      </w:pPr>
      <w:r w:rsidRPr="00ED5E69">
        <w:rPr>
          <w:sz w:val="32"/>
          <w:szCs w:val="32"/>
        </w:rPr>
        <w:t xml:space="preserve">Учитель – это «чтец, жнец и на дуде игрец», то есть разносторонность развития для учителя – не только гуманистический принцип, относящийся к любой личности, но также необходимое профессиональное качество. Определяющими качествами современного учителя должны быть: честность, терпимость, доброжелательность, общий уровень культуры, умение общаться. Учитель воздействует на учеников и на окружающих своим авторитетом, и чем выше этот авторитет, тем существеннее его влияние на мировоззрение, нравственные нормы и ценности учеников. </w:t>
      </w:r>
    </w:p>
    <w:p w:rsidR="00B21B3A" w:rsidRPr="00ED5E69" w:rsidRDefault="00B21B3A" w:rsidP="00B21B3A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А если учитель </w:t>
      </w:r>
      <w:r w:rsidRPr="00ED5E69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становится  </w:t>
      </w:r>
      <w:r w:rsidRPr="00ED5E69">
        <w:rPr>
          <w:sz w:val="32"/>
          <w:szCs w:val="32"/>
        </w:rPr>
        <w:t>не интересен</w:t>
      </w:r>
      <w:proofErr w:type="gramEnd"/>
      <w:r w:rsidRPr="00ED5E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ученикам  </w:t>
      </w:r>
      <w:r w:rsidRPr="00ED5E69">
        <w:rPr>
          <w:sz w:val="32"/>
          <w:szCs w:val="32"/>
        </w:rPr>
        <w:t xml:space="preserve">как </w:t>
      </w:r>
      <w:r>
        <w:rPr>
          <w:sz w:val="32"/>
          <w:szCs w:val="32"/>
        </w:rPr>
        <w:t xml:space="preserve"> </w:t>
      </w:r>
      <w:r w:rsidRPr="00ED5E69">
        <w:rPr>
          <w:sz w:val="32"/>
          <w:szCs w:val="32"/>
        </w:rPr>
        <w:t>личность</w:t>
      </w:r>
      <w:r>
        <w:rPr>
          <w:sz w:val="32"/>
          <w:szCs w:val="32"/>
        </w:rPr>
        <w:t>, то он</w:t>
      </w:r>
      <w:r w:rsidRPr="00ED5E69">
        <w:rPr>
          <w:sz w:val="32"/>
          <w:szCs w:val="32"/>
        </w:rPr>
        <w:t xml:space="preserve"> теряет авторитет </w:t>
      </w:r>
      <w:r>
        <w:rPr>
          <w:sz w:val="32"/>
          <w:szCs w:val="32"/>
        </w:rPr>
        <w:t>у своих подопечных</w:t>
      </w:r>
      <w:r w:rsidRPr="00ED5E69">
        <w:rPr>
          <w:sz w:val="32"/>
          <w:szCs w:val="32"/>
        </w:rPr>
        <w:t xml:space="preserve">. Ведь учитель несёт детям не только знания, особенно сегодня, в период бурного развития высоких технологий. С самого порога класса начинается тонкое взаимодействие педагога с учениками, результат которого </w:t>
      </w:r>
      <w:r w:rsidRPr="00ED5E69">
        <w:rPr>
          <w:sz w:val="32"/>
          <w:szCs w:val="32"/>
        </w:rPr>
        <w:lastRenderedPageBreak/>
        <w:t xml:space="preserve">зависит от отношения учителя к миру, окружающим людям, к себе. </w:t>
      </w:r>
      <w:proofErr w:type="gramStart"/>
      <w:r w:rsidRPr="00ED5E69">
        <w:rPr>
          <w:sz w:val="32"/>
          <w:szCs w:val="32"/>
        </w:rPr>
        <w:t xml:space="preserve">Известно, что воспитать «крылатого» может только «крылатый» педагог и родитель,  воспитать счастливого может только счастливый, а современного – только современный человек. </w:t>
      </w:r>
      <w:proofErr w:type="gramEnd"/>
    </w:p>
    <w:p w:rsidR="00B21B3A" w:rsidRDefault="00B21B3A" w:rsidP="00B21B3A">
      <w:pPr>
        <w:ind w:firstLine="540"/>
        <w:rPr>
          <w:sz w:val="32"/>
          <w:szCs w:val="32"/>
        </w:rPr>
      </w:pPr>
      <w:r>
        <w:rPr>
          <w:sz w:val="32"/>
          <w:szCs w:val="32"/>
        </w:rPr>
        <w:t>Мне кажется, что б</w:t>
      </w:r>
      <w:r w:rsidRPr="00ED5E69">
        <w:rPr>
          <w:sz w:val="32"/>
          <w:szCs w:val="32"/>
        </w:rPr>
        <w:t xml:space="preserve">ез интереса к личности учителя нет интереса к предмету. Интерес к личности учителя – средство </w:t>
      </w:r>
      <w:r>
        <w:rPr>
          <w:sz w:val="32"/>
          <w:szCs w:val="32"/>
        </w:rPr>
        <w:t>активизации интереса к предмету.</w:t>
      </w:r>
      <w:r w:rsidRPr="00ED5E69">
        <w:rPr>
          <w:sz w:val="32"/>
          <w:szCs w:val="32"/>
        </w:rPr>
        <w:t xml:space="preserve"> Именно </w:t>
      </w:r>
      <w:r>
        <w:rPr>
          <w:sz w:val="32"/>
          <w:szCs w:val="32"/>
        </w:rPr>
        <w:t xml:space="preserve">мои </w:t>
      </w:r>
      <w:r w:rsidRPr="00ED5E69">
        <w:rPr>
          <w:sz w:val="32"/>
          <w:szCs w:val="32"/>
        </w:rPr>
        <w:t>ученики</w:t>
      </w:r>
      <w:r>
        <w:rPr>
          <w:sz w:val="32"/>
          <w:szCs w:val="32"/>
        </w:rPr>
        <w:t xml:space="preserve"> дают энергию жизни мне, а я, в свою очередь, стараюсь открыть </w:t>
      </w:r>
      <w:r w:rsidRPr="00ED5E69">
        <w:rPr>
          <w:sz w:val="32"/>
          <w:szCs w:val="32"/>
        </w:rPr>
        <w:t xml:space="preserve"> им «новые горизонты».</w:t>
      </w:r>
    </w:p>
    <w:p w:rsidR="00B21B3A" w:rsidRDefault="00B21B3A" w:rsidP="00B21B3A">
      <w:pPr>
        <w:ind w:firstLine="540"/>
        <w:rPr>
          <w:sz w:val="32"/>
          <w:szCs w:val="32"/>
        </w:rPr>
      </w:pPr>
      <w:r>
        <w:rPr>
          <w:sz w:val="32"/>
          <w:szCs w:val="32"/>
        </w:rPr>
        <w:t>Пробудить интерес ребёнка к жизни, к работе, знаниям, научить использовать ум, проявлять волю и характер, утончённо чувствовать прекрасное, быть стойким – вот в чем я вижу своё предназначение как учителя, вот моя педагогическая философия. Каждая приобретённая крупинка знания подтолкнёт ученика к освоению новых знаний, к достижению интеллектуальных  высот. Об этом всегда должен помнить учитель</w:t>
      </w:r>
    </w:p>
    <w:p w:rsidR="00B21B3A" w:rsidRDefault="00B21B3A" w:rsidP="00B21B3A">
      <w:pPr>
        <w:ind w:firstLine="540"/>
        <w:rPr>
          <w:sz w:val="32"/>
          <w:szCs w:val="32"/>
        </w:rPr>
      </w:pPr>
    </w:p>
    <w:p w:rsidR="00B21B3A" w:rsidRDefault="00B21B3A" w:rsidP="00B21B3A">
      <w:pPr>
        <w:ind w:left="2700"/>
        <w:rPr>
          <w:sz w:val="32"/>
          <w:szCs w:val="32"/>
        </w:rPr>
      </w:pPr>
      <w:r w:rsidRPr="00ED5E69">
        <w:rPr>
          <w:sz w:val="32"/>
          <w:szCs w:val="32"/>
        </w:rPr>
        <w:t xml:space="preserve"> </w:t>
      </w:r>
      <w:r>
        <w:rPr>
          <w:sz w:val="32"/>
          <w:szCs w:val="32"/>
        </w:rPr>
        <w:t>Если б не было учителя,</w:t>
      </w:r>
    </w:p>
    <w:p w:rsidR="00B21B3A" w:rsidRDefault="00B21B3A" w:rsidP="00B21B3A">
      <w:pPr>
        <w:ind w:left="2700"/>
        <w:rPr>
          <w:sz w:val="32"/>
          <w:szCs w:val="32"/>
        </w:rPr>
      </w:pPr>
      <w:r>
        <w:rPr>
          <w:sz w:val="32"/>
          <w:szCs w:val="32"/>
        </w:rPr>
        <w:t>То и не было б, наверное,</w:t>
      </w:r>
    </w:p>
    <w:p w:rsidR="00B21B3A" w:rsidRDefault="00B21B3A" w:rsidP="00B21B3A">
      <w:pPr>
        <w:ind w:left="2700"/>
        <w:rPr>
          <w:sz w:val="32"/>
          <w:szCs w:val="32"/>
        </w:rPr>
      </w:pPr>
      <w:r>
        <w:rPr>
          <w:sz w:val="32"/>
          <w:szCs w:val="32"/>
        </w:rPr>
        <w:t>Ни поэта, ни мыслителя,</w:t>
      </w:r>
    </w:p>
    <w:p w:rsidR="00B21B3A" w:rsidRDefault="00B21B3A" w:rsidP="00B21B3A">
      <w:pPr>
        <w:ind w:left="2700"/>
        <w:rPr>
          <w:sz w:val="32"/>
          <w:szCs w:val="32"/>
        </w:rPr>
      </w:pPr>
      <w:r>
        <w:rPr>
          <w:sz w:val="32"/>
          <w:szCs w:val="32"/>
        </w:rPr>
        <w:t>Ни Шекспира, ни  Коперника,</w:t>
      </w:r>
    </w:p>
    <w:p w:rsidR="00B21B3A" w:rsidRDefault="00B21B3A" w:rsidP="00B21B3A">
      <w:pPr>
        <w:ind w:left="2700"/>
        <w:rPr>
          <w:sz w:val="32"/>
          <w:szCs w:val="32"/>
        </w:rPr>
      </w:pPr>
      <w:r>
        <w:rPr>
          <w:sz w:val="32"/>
          <w:szCs w:val="32"/>
        </w:rPr>
        <w:t>И поныне бы, наверное</w:t>
      </w:r>
    </w:p>
    <w:p w:rsidR="00B21B3A" w:rsidRDefault="00B21B3A" w:rsidP="00B21B3A">
      <w:pPr>
        <w:ind w:left="2700"/>
        <w:rPr>
          <w:sz w:val="32"/>
          <w:szCs w:val="32"/>
        </w:rPr>
      </w:pPr>
      <w:r>
        <w:rPr>
          <w:sz w:val="32"/>
          <w:szCs w:val="32"/>
        </w:rPr>
        <w:t>Если б не было учителя,</w:t>
      </w:r>
    </w:p>
    <w:p w:rsidR="00B21B3A" w:rsidRDefault="00B21B3A" w:rsidP="00B21B3A">
      <w:pPr>
        <w:ind w:left="2700"/>
        <w:rPr>
          <w:sz w:val="32"/>
          <w:szCs w:val="32"/>
        </w:rPr>
      </w:pPr>
      <w:r>
        <w:rPr>
          <w:sz w:val="32"/>
          <w:szCs w:val="32"/>
        </w:rPr>
        <w:t>Не открытые Америки</w:t>
      </w:r>
    </w:p>
    <w:p w:rsidR="00B21B3A" w:rsidRDefault="00B21B3A" w:rsidP="00B21B3A">
      <w:pPr>
        <w:ind w:left="2700"/>
        <w:rPr>
          <w:sz w:val="32"/>
          <w:szCs w:val="32"/>
        </w:rPr>
      </w:pPr>
      <w:r>
        <w:rPr>
          <w:sz w:val="32"/>
          <w:szCs w:val="32"/>
        </w:rPr>
        <w:t>Остались неоткрытыми.</w:t>
      </w:r>
    </w:p>
    <w:p w:rsidR="00B21B3A" w:rsidRDefault="00B21B3A" w:rsidP="00B21B3A">
      <w:pPr>
        <w:ind w:firstLine="540"/>
        <w:rPr>
          <w:sz w:val="32"/>
          <w:szCs w:val="32"/>
        </w:rPr>
      </w:pPr>
    </w:p>
    <w:p w:rsidR="007A0A00" w:rsidRDefault="007A0A00"/>
    <w:sectPr w:rsidR="007A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21B3A"/>
    <w:rsid w:val="007A0A00"/>
    <w:rsid w:val="00B2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2013-10-23T15:26:00Z</dcterms:created>
  <dcterms:modified xsi:type="dcterms:W3CDTF">2013-10-23T15:29:00Z</dcterms:modified>
</cp:coreProperties>
</file>