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5CF" w:rsidRDefault="005165CF" w:rsidP="000C2E63">
      <w:pPr>
        <w:pStyle w:val="1"/>
        <w:jc w:val="center"/>
        <w:rPr>
          <w:sz w:val="28"/>
          <w:szCs w:val="28"/>
        </w:rPr>
      </w:pPr>
    </w:p>
    <w:p w:rsidR="000C2E63" w:rsidRDefault="000C2E63" w:rsidP="000C2E63">
      <w:pPr>
        <w:pStyle w:val="1"/>
        <w:jc w:val="center"/>
        <w:rPr>
          <w:sz w:val="28"/>
          <w:szCs w:val="28"/>
        </w:rPr>
      </w:pPr>
      <w:r>
        <w:rPr>
          <w:sz w:val="28"/>
          <w:szCs w:val="28"/>
        </w:rPr>
        <w:t xml:space="preserve">МБОУ «Основная общеобразовательная </w:t>
      </w:r>
      <w:proofErr w:type="spellStart"/>
      <w:r>
        <w:rPr>
          <w:sz w:val="28"/>
          <w:szCs w:val="28"/>
        </w:rPr>
        <w:t>Незнамовская</w:t>
      </w:r>
      <w:proofErr w:type="spellEnd"/>
      <w:r>
        <w:rPr>
          <w:sz w:val="28"/>
          <w:szCs w:val="28"/>
        </w:rPr>
        <w:t xml:space="preserve"> школа»</w:t>
      </w:r>
    </w:p>
    <w:p w:rsidR="000C2E63" w:rsidRDefault="000C2E63" w:rsidP="000C2E63">
      <w:pPr>
        <w:pStyle w:val="1"/>
        <w:jc w:val="center"/>
        <w:rPr>
          <w:sz w:val="28"/>
          <w:szCs w:val="28"/>
        </w:rPr>
      </w:pPr>
    </w:p>
    <w:p w:rsidR="000C2E63" w:rsidRDefault="000C2E63" w:rsidP="000C2E63">
      <w:pPr>
        <w:pStyle w:val="1"/>
        <w:jc w:val="center"/>
        <w:rPr>
          <w:sz w:val="28"/>
          <w:szCs w:val="28"/>
        </w:rPr>
      </w:pPr>
    </w:p>
    <w:p w:rsidR="000C2E63" w:rsidRDefault="000C2E63" w:rsidP="000C2E63">
      <w:pPr>
        <w:pStyle w:val="1"/>
        <w:jc w:val="center"/>
        <w:rPr>
          <w:sz w:val="28"/>
          <w:szCs w:val="28"/>
        </w:rPr>
      </w:pPr>
    </w:p>
    <w:p w:rsidR="000C2E63" w:rsidRDefault="000C2E63" w:rsidP="000C2E63">
      <w:pPr>
        <w:pStyle w:val="1"/>
        <w:jc w:val="center"/>
        <w:rPr>
          <w:sz w:val="28"/>
          <w:szCs w:val="28"/>
        </w:rPr>
      </w:pPr>
    </w:p>
    <w:p w:rsidR="000C2E63" w:rsidRDefault="000C2E63" w:rsidP="000C2E63">
      <w:pPr>
        <w:pStyle w:val="1"/>
        <w:jc w:val="center"/>
        <w:rPr>
          <w:sz w:val="28"/>
          <w:szCs w:val="28"/>
        </w:rPr>
      </w:pPr>
    </w:p>
    <w:p w:rsidR="000C2E63" w:rsidRDefault="000C2E63" w:rsidP="000C2E63">
      <w:pPr>
        <w:pStyle w:val="1"/>
        <w:jc w:val="center"/>
        <w:rPr>
          <w:sz w:val="28"/>
          <w:szCs w:val="28"/>
        </w:rPr>
      </w:pPr>
    </w:p>
    <w:p w:rsidR="000C2E63" w:rsidRDefault="000C2E63" w:rsidP="000C2E63">
      <w:pPr>
        <w:jc w:val="center"/>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Воспитание и духовно-нравственное развитие детей и подростков как первостепенная задача школьной образовательной системы</w:t>
      </w:r>
    </w:p>
    <w:p w:rsidR="000C2E63" w:rsidRDefault="000C2E63" w:rsidP="000C2E63">
      <w:pPr>
        <w:jc w:val="center"/>
        <w:rPr>
          <w:sz w:val="28"/>
          <w:szCs w:val="28"/>
        </w:rPr>
      </w:pPr>
      <w:r>
        <w:rPr>
          <w:rFonts w:ascii="Times New Roman" w:eastAsia="Times New Roman" w:hAnsi="Times New Roman" w:cs="Times New Roman"/>
          <w:bCs/>
          <w:kern w:val="36"/>
          <w:sz w:val="36"/>
          <w:szCs w:val="48"/>
        </w:rPr>
        <w:t xml:space="preserve"> (доклад на МО учителей географии) </w:t>
      </w:r>
      <w:r>
        <w:rPr>
          <w:sz w:val="28"/>
          <w:szCs w:val="28"/>
        </w:rPr>
        <w:t xml:space="preserve">                                                                                                  </w:t>
      </w:r>
    </w:p>
    <w:p w:rsidR="000C2E63" w:rsidRDefault="000C2E63" w:rsidP="000C2E63">
      <w:pPr>
        <w:jc w:val="center"/>
        <w:rPr>
          <w:sz w:val="28"/>
          <w:szCs w:val="28"/>
        </w:rPr>
      </w:pPr>
    </w:p>
    <w:p w:rsidR="000C2E63" w:rsidRDefault="000C2E63" w:rsidP="000C2E63">
      <w:pPr>
        <w:jc w:val="center"/>
        <w:rPr>
          <w:sz w:val="28"/>
          <w:szCs w:val="28"/>
        </w:rPr>
      </w:pPr>
    </w:p>
    <w:p w:rsidR="000C2E63" w:rsidRDefault="000C2E63" w:rsidP="000C2E63">
      <w:pPr>
        <w:jc w:val="center"/>
        <w:rPr>
          <w:sz w:val="28"/>
          <w:szCs w:val="28"/>
        </w:rPr>
      </w:pPr>
    </w:p>
    <w:p w:rsidR="000C2E63" w:rsidRDefault="000C2E63" w:rsidP="000C2E63">
      <w:pPr>
        <w:jc w:val="center"/>
        <w:rPr>
          <w:sz w:val="28"/>
          <w:szCs w:val="28"/>
        </w:rPr>
      </w:pPr>
    </w:p>
    <w:p w:rsidR="000C2E63" w:rsidRDefault="000C2E63" w:rsidP="000C2E63">
      <w:pPr>
        <w:jc w:val="center"/>
        <w:rPr>
          <w:sz w:val="28"/>
          <w:szCs w:val="28"/>
        </w:rPr>
      </w:pPr>
    </w:p>
    <w:p w:rsidR="000C2E63" w:rsidRDefault="000C2E63" w:rsidP="000C2E63">
      <w:pPr>
        <w:jc w:val="right"/>
        <w:rPr>
          <w:rFonts w:ascii="Times New Roman" w:hAnsi="Times New Roman" w:cs="Times New Roman"/>
          <w:b/>
          <w:sz w:val="28"/>
          <w:szCs w:val="28"/>
        </w:rPr>
      </w:pPr>
      <w:r>
        <w:rPr>
          <w:rFonts w:ascii="Times New Roman" w:hAnsi="Times New Roman" w:cs="Times New Roman"/>
          <w:b/>
          <w:sz w:val="28"/>
          <w:szCs w:val="28"/>
        </w:rPr>
        <w:t>Подготовила:</w:t>
      </w:r>
    </w:p>
    <w:p w:rsidR="000C2E63" w:rsidRDefault="000C2E63" w:rsidP="000C2E63">
      <w:pPr>
        <w:pStyle w:val="1"/>
        <w:spacing w:before="0" w:beforeAutospacing="0" w:after="0" w:afterAutospacing="0"/>
        <w:jc w:val="right"/>
        <w:rPr>
          <w:sz w:val="28"/>
          <w:szCs w:val="28"/>
        </w:rPr>
      </w:pPr>
      <w:r>
        <w:rPr>
          <w:sz w:val="28"/>
          <w:szCs w:val="28"/>
        </w:rPr>
        <w:t xml:space="preserve">                                 учитель географии</w:t>
      </w:r>
      <w:r>
        <w:rPr>
          <w:sz w:val="28"/>
          <w:szCs w:val="28"/>
        </w:rPr>
        <w:br/>
        <w:t xml:space="preserve">                                                                                               Рощина С. И.</w:t>
      </w:r>
    </w:p>
    <w:p w:rsidR="000C2E63" w:rsidRDefault="000C2E63" w:rsidP="000C2E63">
      <w:pPr>
        <w:pStyle w:val="1"/>
        <w:spacing w:before="0" w:beforeAutospacing="0" w:after="0" w:afterAutospacing="0"/>
        <w:jc w:val="right"/>
        <w:rPr>
          <w:sz w:val="24"/>
          <w:szCs w:val="28"/>
        </w:rPr>
      </w:pPr>
    </w:p>
    <w:p w:rsidR="000C2E63" w:rsidRDefault="000C2E63" w:rsidP="000C2E63">
      <w:pPr>
        <w:pStyle w:val="1"/>
        <w:spacing w:before="0" w:beforeAutospacing="0" w:after="0" w:afterAutospacing="0"/>
        <w:jc w:val="right"/>
        <w:rPr>
          <w:sz w:val="24"/>
          <w:szCs w:val="28"/>
        </w:rPr>
      </w:pPr>
      <w:proofErr w:type="gramStart"/>
      <w:r>
        <w:rPr>
          <w:sz w:val="24"/>
          <w:szCs w:val="28"/>
        </w:rPr>
        <w:t>Заслушан</w:t>
      </w:r>
      <w:proofErr w:type="gramEnd"/>
      <w:r>
        <w:rPr>
          <w:sz w:val="24"/>
          <w:szCs w:val="28"/>
        </w:rPr>
        <w:t xml:space="preserve"> на заседании</w:t>
      </w:r>
    </w:p>
    <w:p w:rsidR="000C2E63" w:rsidRDefault="000C2E63" w:rsidP="000C2E63">
      <w:pPr>
        <w:pStyle w:val="1"/>
        <w:spacing w:before="0" w:beforeAutospacing="0" w:after="0" w:afterAutospacing="0"/>
        <w:jc w:val="right"/>
        <w:rPr>
          <w:sz w:val="24"/>
          <w:szCs w:val="28"/>
        </w:rPr>
      </w:pPr>
      <w:r>
        <w:rPr>
          <w:sz w:val="24"/>
          <w:szCs w:val="28"/>
        </w:rPr>
        <w:t xml:space="preserve"> межшкольного методического</w:t>
      </w:r>
    </w:p>
    <w:p w:rsidR="000C2E63" w:rsidRDefault="000C2E63" w:rsidP="000C2E63">
      <w:pPr>
        <w:pStyle w:val="1"/>
        <w:spacing w:before="0" w:beforeAutospacing="0" w:after="0" w:afterAutospacing="0"/>
        <w:jc w:val="right"/>
        <w:rPr>
          <w:sz w:val="24"/>
          <w:szCs w:val="28"/>
        </w:rPr>
      </w:pPr>
      <w:r>
        <w:rPr>
          <w:sz w:val="24"/>
          <w:szCs w:val="28"/>
        </w:rPr>
        <w:t xml:space="preserve"> объединения учителей </w:t>
      </w:r>
    </w:p>
    <w:p w:rsidR="000C2E63" w:rsidRDefault="000C2E63" w:rsidP="000C2E63">
      <w:pPr>
        <w:pStyle w:val="1"/>
        <w:spacing w:before="0" w:beforeAutospacing="0" w:after="0" w:afterAutospacing="0"/>
        <w:jc w:val="right"/>
        <w:rPr>
          <w:sz w:val="24"/>
          <w:szCs w:val="28"/>
        </w:rPr>
      </w:pPr>
      <w:r>
        <w:rPr>
          <w:sz w:val="24"/>
          <w:szCs w:val="28"/>
        </w:rPr>
        <w:t>географии школьного округа №8</w:t>
      </w:r>
    </w:p>
    <w:p w:rsidR="000C2E63" w:rsidRPr="000C2E63" w:rsidRDefault="000C2E63" w:rsidP="000C2E63">
      <w:pPr>
        <w:pStyle w:val="1"/>
        <w:spacing w:before="0" w:beforeAutospacing="0" w:after="0" w:afterAutospacing="0"/>
        <w:jc w:val="right"/>
        <w:rPr>
          <w:rStyle w:val="c3"/>
          <w:sz w:val="28"/>
          <w:szCs w:val="28"/>
        </w:rPr>
      </w:pPr>
      <w:r>
        <w:rPr>
          <w:sz w:val="28"/>
          <w:szCs w:val="28"/>
        </w:rPr>
        <w:t>_______________</w:t>
      </w:r>
      <w:r>
        <w:rPr>
          <w:sz w:val="28"/>
          <w:szCs w:val="28"/>
        </w:rPr>
        <w:br/>
      </w:r>
    </w:p>
    <w:p w:rsidR="000C2E63" w:rsidRDefault="000C2E63" w:rsidP="000C2E63">
      <w:pPr>
        <w:pStyle w:val="c1"/>
        <w:jc w:val="center"/>
        <w:rPr>
          <w:rStyle w:val="c3"/>
        </w:rPr>
      </w:pPr>
      <w:proofErr w:type="spellStart"/>
      <w:r>
        <w:rPr>
          <w:rStyle w:val="c3"/>
        </w:rPr>
        <w:t>Старооскольский</w:t>
      </w:r>
      <w:proofErr w:type="spellEnd"/>
      <w:r>
        <w:rPr>
          <w:rStyle w:val="c3"/>
        </w:rPr>
        <w:t xml:space="preserve"> городской округ</w:t>
      </w:r>
    </w:p>
    <w:p w:rsidR="000C2E63" w:rsidRDefault="000C2E63" w:rsidP="000C2E63">
      <w:pPr>
        <w:pStyle w:val="c1"/>
        <w:jc w:val="center"/>
        <w:rPr>
          <w:rStyle w:val="c3"/>
        </w:rPr>
      </w:pPr>
      <w:r>
        <w:rPr>
          <w:rStyle w:val="c3"/>
        </w:rPr>
        <w:t>2013</w:t>
      </w:r>
    </w:p>
    <w:p w:rsidR="000C2E63" w:rsidRDefault="000C2E63" w:rsidP="000C2E63">
      <w:pPr>
        <w:pStyle w:val="c1"/>
        <w:jc w:val="right"/>
        <w:rPr>
          <w:rStyle w:val="c3"/>
        </w:rPr>
      </w:pPr>
    </w:p>
    <w:p w:rsidR="000C2E63" w:rsidRDefault="000C2E63" w:rsidP="000C2E63">
      <w:pPr>
        <w:pStyle w:val="c1"/>
        <w:jc w:val="right"/>
      </w:pPr>
      <w:r>
        <w:rPr>
          <w:rStyle w:val="c3"/>
        </w:rPr>
        <w:t xml:space="preserve">"В воспитании человека важно добиваться, </w:t>
      </w:r>
      <w:r>
        <w:br/>
      </w:r>
      <w:r>
        <w:rPr>
          <w:rStyle w:val="c3"/>
        </w:rPr>
        <w:t xml:space="preserve">чтобы нравственные и моральные истины были </w:t>
      </w:r>
      <w:r>
        <w:br/>
      </w:r>
      <w:r>
        <w:rPr>
          <w:rStyle w:val="c3"/>
        </w:rPr>
        <w:t xml:space="preserve">не просто понятны, но и стали бы целью жизни </w:t>
      </w:r>
      <w:r>
        <w:br/>
      </w:r>
      <w:r>
        <w:rPr>
          <w:rStyle w:val="c3"/>
        </w:rPr>
        <w:t xml:space="preserve">каждого человека, предметом собственных </w:t>
      </w:r>
      <w:r>
        <w:br/>
      </w:r>
      <w:r>
        <w:rPr>
          <w:rStyle w:val="c3"/>
        </w:rPr>
        <w:t>стремлений и личного счастья".</w:t>
      </w:r>
    </w:p>
    <w:p w:rsidR="000C2E63" w:rsidRDefault="000C2E63" w:rsidP="000C2E63">
      <w:pPr>
        <w:pStyle w:val="c1"/>
        <w:jc w:val="right"/>
      </w:pPr>
      <w:r>
        <w:rPr>
          <w:rStyle w:val="c0"/>
        </w:rPr>
        <w:t>(</w:t>
      </w:r>
      <w:proofErr w:type="spellStart"/>
      <w:r>
        <w:rPr>
          <w:rStyle w:val="c0"/>
        </w:rPr>
        <w:t>Свадковский</w:t>
      </w:r>
      <w:proofErr w:type="spellEnd"/>
      <w:r>
        <w:rPr>
          <w:rStyle w:val="c0"/>
        </w:rPr>
        <w:t xml:space="preserve"> И.Ф.)</w:t>
      </w:r>
    </w:p>
    <w:p w:rsidR="000C2E63" w:rsidRDefault="000C2E63" w:rsidP="000C2E63">
      <w:pPr>
        <w:pStyle w:val="c2"/>
      </w:pPr>
      <w:r>
        <w:rPr>
          <w:rStyle w:val="c0"/>
        </w:rPr>
        <w:t xml:space="preserve">Вопросы нравственного развития, воспитания, совершенствования человека волновали общество всегда и во все времена. Особенно сейчас, когда все чаще можно встретить жестокость и насилие, проблема нравственного воспитания становится все более актуальной. Именно учитель, имеющий возможность влияния на воспитание ребенка, должен уделить этой проблеме важнейшую роль в своей деятельности.      </w:t>
      </w:r>
    </w:p>
    <w:p w:rsidR="000C2E63" w:rsidRDefault="000C2E63" w:rsidP="000C2E63">
      <w:pPr>
        <w:pStyle w:val="c2"/>
      </w:pPr>
      <w:r>
        <w:rPr>
          <w:rStyle w:val="c0"/>
        </w:rPr>
        <w:t xml:space="preserve">Задача нравственного воспитания состоит в том, чтобы социально необходимые требования общества педагоги превратили во внутренние стимулы личности каждого ребенка, такие, как долг, честь, совесть, достоинство. </w:t>
      </w:r>
    </w:p>
    <w:p w:rsidR="000C2E63" w:rsidRDefault="000C2E63" w:rsidP="000C2E63">
      <w:pPr>
        <w:pStyle w:val="c2"/>
      </w:pPr>
      <w:r>
        <w:rPr>
          <w:rStyle w:val="c0"/>
        </w:rPr>
        <w:t xml:space="preserve">Пути решения проблем нравственного воспитания могут осуществляться как в процессе специального обучения, так и в свободное время могут быть использованы этические диалоги и нравственные беседы. </w:t>
      </w:r>
    </w:p>
    <w:p w:rsidR="000C2E63" w:rsidRDefault="000C2E63" w:rsidP="000C2E63">
      <w:pPr>
        <w:pStyle w:val="c2"/>
      </w:pPr>
      <w:r>
        <w:rPr>
          <w:rStyle w:val="c0"/>
        </w:rPr>
        <w:t>Основой воспитания, определяющей нравственное развитие, является формирование гуманистических отношений учащихся, независимо от содержания, методов, форм воспитательной работы. Процесс воспитания, направленный на развитие всех, должен быть построен так, чтобы обеспечить оптимальное развитие каждого, исходя из индивидуальности.</w:t>
      </w:r>
    </w:p>
    <w:p w:rsidR="000C2E63" w:rsidRDefault="000C2E63" w:rsidP="000C2E63">
      <w:pPr>
        <w:pStyle w:val="c4"/>
      </w:pPr>
      <w:r>
        <w:rPr>
          <w:rStyle w:val="c0"/>
        </w:rPr>
        <w:t xml:space="preserve">В воспитании любого нравственного качества применяются различные средства воспитания. В общей системе нравственного воспитания важное место занимает группа средств, направленных на формирование нравственных суждений, оценок, понятий, на воспитание нравственных убеждений. К этой группе относятся этические беседы, лекции, диспуты по этическим проблемам. Особенность проведения этических бесед, диспутов о морали заключается в том, что они </w:t>
      </w:r>
      <w:proofErr w:type="gramStart"/>
      <w:r>
        <w:rPr>
          <w:rStyle w:val="c0"/>
        </w:rPr>
        <w:t>не в коем случае</w:t>
      </w:r>
      <w:proofErr w:type="gramEnd"/>
      <w:r>
        <w:rPr>
          <w:rStyle w:val="c0"/>
        </w:rPr>
        <w:t xml:space="preserve"> не должны переходить в назидательность, в беседе должны содержаться как можно больше обсуждений с детьми жизненных ситуаций, имеющих нравственное содержание. Темы бесед зависят от возрастных особенностей детей, уровня нравственной подготовленности, а также учителю необходимо заранее обговаривать с детьми наиболее интересующие их вопросы.</w:t>
      </w:r>
    </w:p>
    <w:p w:rsidR="000C2E63" w:rsidRDefault="000C2E63" w:rsidP="000C2E63">
      <w:pPr>
        <w:pStyle w:val="c2"/>
      </w:pPr>
      <w:r>
        <w:rPr>
          <w:rStyle w:val="c0"/>
        </w:rPr>
        <w:t xml:space="preserve">Знание моральных норм есть предпосылка нравственного поведения, но одних знаний не достаточно. Критерием нравственного воспитания могут быть только реальные поступки детей, их побудительные мотивы. Желание, готовность и способность сознательно соблюдать нормы морали могут быть воспитаны только в процессе длительной практики самого ребенка, только упражняясь в нравственных поступках. </w:t>
      </w:r>
    </w:p>
    <w:p w:rsidR="000C2E63" w:rsidRDefault="000C2E63" w:rsidP="000C2E63">
      <w:pPr>
        <w:pStyle w:val="c2"/>
      </w:pPr>
      <w:r>
        <w:rPr>
          <w:rStyle w:val="c0"/>
        </w:rPr>
        <w:t xml:space="preserve">Говоря о морали, мы подразумеваем поведение людей, совокупность норм, регулирующих отношение к обществу, оцениваемые с позиции добра и зла. Огромную роль в сфере морали играют нравственные чувства. В морали закреплены такие понятия, как "добро", "честь", "совесть", "справедливость". Все эти понятия имеют оценочный характер. </w:t>
      </w:r>
    </w:p>
    <w:p w:rsidR="000C2E63" w:rsidRDefault="000C2E63" w:rsidP="000C2E63">
      <w:pPr>
        <w:pStyle w:val="c2"/>
      </w:pPr>
      <w:r>
        <w:rPr>
          <w:rStyle w:val="c0"/>
        </w:rPr>
        <w:t xml:space="preserve">Слово учителя - своего рода инструмент воздействия на воспитание личности ребенка. Именно через беседы с педагогом, духовное развитие ребенка, самообразование, радость достижения целей, благородный труд открывают человеку глаза на самого себя. Самопознанию, </w:t>
      </w:r>
      <w:r>
        <w:rPr>
          <w:rStyle w:val="c0"/>
        </w:rPr>
        <w:lastRenderedPageBreak/>
        <w:t>самоусовершенствованию, умению остаться один на один с собственной душой, посвящена работа педагога, его специальные беседы. Мы призываем своих воспитанников, быть правдивыми и откровенными с самим собой, ставить такую цель в жизни, для достижения которой надо было решить задачи, которые соответствуют правилам морали, и никогда не противоречат истинным этическим нормам.</w:t>
      </w:r>
    </w:p>
    <w:p w:rsidR="000C2E63" w:rsidRDefault="000C2E63" w:rsidP="000C2E63">
      <w:pPr>
        <w:pStyle w:val="c2"/>
      </w:pPr>
      <w:r>
        <w:rPr>
          <w:rStyle w:val="c0"/>
        </w:rPr>
        <w:t>Нравственное воспитание является основой всех основ, в зависимости от того, что вложил педагог в душу ребенка в этом возрасте, будет зависеть, что возведет он сам в дальнейшем, как будет строить свои отношения с окружающими. Полнота человеческого счастья заключается в развитии всех творческих способностей и сил человека, в богатстве духовной жизни, в сознании того дела, которому отдаешь свои силы. В нравственном воспитании важно не только сформулировать моральное сознание, нравственные чувства, но и самое главное, - включить школьника в различные виды деятельности, где раскрываются их нравственные отношения.</w:t>
      </w:r>
    </w:p>
    <w:p w:rsidR="000C2E63" w:rsidRDefault="000C2E63" w:rsidP="000C2E63">
      <w:pPr>
        <w:pStyle w:val="c2"/>
      </w:pPr>
      <w:r>
        <w:rPr>
          <w:rStyle w:val="c0"/>
        </w:rPr>
        <w:t xml:space="preserve">Классные руководители отбирают такие формы организации воспитательного процесса, которые содействуют всестороннему развитию личности, отвечают общим задачам воспитания. Вместе с тем они учитывают и особенности учащихся того или иного возраста, конкретные условия жизни классного коллектива. Рассмотрим основные формы и методы нравственного просвещения и убеждения школьников, которые выделил </w:t>
      </w:r>
      <w:proofErr w:type="spellStart"/>
      <w:r>
        <w:rPr>
          <w:rStyle w:val="c0"/>
        </w:rPr>
        <w:t>Болдырев</w:t>
      </w:r>
      <w:proofErr w:type="spellEnd"/>
      <w:r>
        <w:rPr>
          <w:rStyle w:val="c0"/>
        </w:rPr>
        <w:t>.</w:t>
      </w:r>
    </w:p>
    <w:p w:rsidR="000C2E63" w:rsidRDefault="000C2E63" w:rsidP="000C2E63">
      <w:pPr>
        <w:pStyle w:val="c2"/>
      </w:pPr>
      <w:r>
        <w:rPr>
          <w:rStyle w:val="c0"/>
        </w:rPr>
        <w:t>Классный час. Это наиболее распространённая форма организации воспитательной работы классного руководителя. Проведение классных часов заранее предусматривается в плане воспитательной работы. При проведении классных часов преобладает форма свободного общения учащихся с классным руководителем. Классный час – это не обычное воспитательное мероприятие. К нему надо хорошо готовиться, чтобы он запоминался школьниками, оставлял след в их сознании, влиял на их поведение.</w:t>
      </w:r>
    </w:p>
    <w:p w:rsidR="000C2E63" w:rsidRDefault="000C2E63" w:rsidP="000C2E63">
      <w:pPr>
        <w:pStyle w:val="c2"/>
      </w:pPr>
      <w:r>
        <w:rPr>
          <w:rStyle w:val="c0"/>
        </w:rPr>
        <w:t xml:space="preserve">Тематика классных часов во многом зависит от возраста учащихся, уровня их воспитанности, от конкретных условий жизни и деятельности ученического коллектива. </w:t>
      </w:r>
      <w:proofErr w:type="gramStart"/>
      <w:r>
        <w:rPr>
          <w:rStyle w:val="c0"/>
        </w:rPr>
        <w:t>В V-VI классах обычно проводятся беседы о трудолюбии и бережливости, товариществе, дружбе, справедливости, доброте и отзывчивости, непримиримости к равнодушию, скромности и др. В VII-VIII классах – о сознательной дисциплине, скромности, долге и чести, счастье и достоинстве человека, целеустремленности, культуре общения и др. В старших классах проводятся классные часы о нравственности, об активной жизненной позиции и др. Старшеклассники обычно принимают активное участие</w:t>
      </w:r>
      <w:proofErr w:type="gramEnd"/>
      <w:r>
        <w:rPr>
          <w:rStyle w:val="c0"/>
        </w:rPr>
        <w:t xml:space="preserve"> в подготовке и проведении классных часов.</w:t>
      </w:r>
    </w:p>
    <w:p w:rsidR="000C2E63" w:rsidRDefault="000C2E63" w:rsidP="000C2E63">
      <w:pPr>
        <w:pStyle w:val="c2"/>
      </w:pPr>
      <w:r>
        <w:rPr>
          <w:rStyle w:val="c0"/>
        </w:rPr>
        <w:t xml:space="preserve">Основное требование к классному часу – это активное участие в нем всех учащихся; никто в классе не может оставаться пассивным наблюдателем – всем можно найти дело при его подготовке и проведении. Классные часы не следует использовать для поучений и наставлений, для разноса и нотации. </w:t>
      </w:r>
    </w:p>
    <w:p w:rsidR="000C2E63" w:rsidRDefault="000C2E63" w:rsidP="000C2E63">
      <w:pPr>
        <w:pStyle w:val="c2"/>
      </w:pPr>
      <w:r>
        <w:rPr>
          <w:rStyle w:val="c0"/>
        </w:rPr>
        <w:t>Беседы. В воспитательной деятельности классных руководителей большое место занимают этические беседы. Они имеют целью обогатить моральными представлениями и понятиями, связанными с положительными поступками и действиями, ознакомить с правилами поведения. В процессе бесед вырабатывается оценочное отношение учащихся к своему поведению и поведению других людей. Повышению эффективности этических бесед способствуют высокий нравственный и культурный уровень классного руководителя, их эмоциональность в подаче материала, умение вызвать учащихся на откровенность, заставить проникнуться доверием к воспитателям.</w:t>
      </w:r>
    </w:p>
    <w:p w:rsidR="000C2E63" w:rsidRDefault="000C2E63" w:rsidP="000C2E63">
      <w:pPr>
        <w:pStyle w:val="c2"/>
      </w:pPr>
      <w:r>
        <w:rPr>
          <w:rStyle w:val="c0"/>
        </w:rPr>
        <w:t>Наряду с систематическими беседами проводятся и эпизодические беседы, связанные с обсуждением поступков учащихся. Такой разговор следует проводить сразу после совершения поступка.</w:t>
      </w:r>
    </w:p>
    <w:p w:rsidR="000C2E63" w:rsidRDefault="000C2E63" w:rsidP="000C2E63">
      <w:pPr>
        <w:pStyle w:val="c2"/>
      </w:pPr>
      <w:r>
        <w:rPr>
          <w:rStyle w:val="c0"/>
        </w:rPr>
        <w:lastRenderedPageBreak/>
        <w:t xml:space="preserve">В деятельности классных руководителей особенно большое место занимает разъяснение «Правил для учащихся» как главных критериев поведения школьников. Опытные классные руководители при проведении бесед о дисциплине меньше </w:t>
      </w:r>
      <w:proofErr w:type="gramStart"/>
      <w:r>
        <w:rPr>
          <w:rStyle w:val="c0"/>
        </w:rPr>
        <w:t>говорят</w:t>
      </w:r>
      <w:proofErr w:type="gramEnd"/>
      <w:r>
        <w:rPr>
          <w:rStyle w:val="c0"/>
        </w:rPr>
        <w:t xml:space="preserve"> о том, чего нельзя делать, а рассказывают о том, что, зачем и как нужно делать, как нужно поступать в том или ином случае.</w:t>
      </w:r>
    </w:p>
    <w:p w:rsidR="000C2E63" w:rsidRDefault="000C2E63" w:rsidP="000C2E63">
      <w:pPr>
        <w:pStyle w:val="c2"/>
      </w:pPr>
      <w:r>
        <w:rPr>
          <w:rStyle w:val="c0"/>
        </w:rPr>
        <w:t xml:space="preserve">Беседа проводится с классом или индивидуально с учеником, совершившим недостойный поступок. Опытные классные руководители не увлекаются коллективным осуждением недостатков в поведении школьников. В ряде случаев более эффективна индивидуальная беседа с провинившимися учениками. При этом важно создать атмосферу доброжелательности и доверительности. </w:t>
      </w:r>
    </w:p>
    <w:p w:rsidR="000C2E63" w:rsidRDefault="000C2E63" w:rsidP="000C2E63">
      <w:pPr>
        <w:pStyle w:val="c2"/>
      </w:pPr>
      <w:r>
        <w:rPr>
          <w:rStyle w:val="c0"/>
        </w:rPr>
        <w:t xml:space="preserve">Одна из форм нравственного убеждения – читательская конференция. Она помогает не только расширить кругозор школьников, развить у них художественный вкус, но и усвоить нормы и принципы нравственности. Нередко в ходе читательских конференций обсуждение принимает дискуссионный </w:t>
      </w:r>
      <w:proofErr w:type="gramStart"/>
      <w:r>
        <w:rPr>
          <w:rStyle w:val="c0"/>
        </w:rPr>
        <w:t>характер</w:t>
      </w:r>
      <w:proofErr w:type="gramEnd"/>
      <w:r>
        <w:rPr>
          <w:rStyle w:val="c0"/>
        </w:rPr>
        <w:t xml:space="preserve"> и конференция перерастает в диспут (особенно в старших классах).</w:t>
      </w:r>
    </w:p>
    <w:p w:rsidR="000C2E63" w:rsidRDefault="000C2E63" w:rsidP="000C2E63">
      <w:pPr>
        <w:pStyle w:val="c2"/>
      </w:pPr>
      <w:r>
        <w:rPr>
          <w:rStyle w:val="c0"/>
        </w:rPr>
        <w:t>Диспут по вопросам морали – сложная и вместе с тем действенная форма убеждения. Она требует серьёзной подготовки учащихся. Готовясь высказать самостоятельное мнение, они лучше уясняют и усваивают нравственные принципы.</w:t>
      </w:r>
    </w:p>
    <w:p w:rsidR="000C2E63" w:rsidRDefault="000C2E63" w:rsidP="000C2E63">
      <w:pPr>
        <w:pStyle w:val="c2"/>
      </w:pPr>
      <w:r>
        <w:rPr>
          <w:rStyle w:val="c0"/>
        </w:rPr>
        <w:t xml:space="preserve">Приобщение учащихся к искусству. Классные руководители привлекают учащихся к участию в конкурсах на лучшего чтеца или рассказчика, к художественной самодеятельности, </w:t>
      </w:r>
      <w:proofErr w:type="gramStart"/>
      <w:r>
        <w:rPr>
          <w:rStyle w:val="c0"/>
        </w:rPr>
        <w:t>обогащающая</w:t>
      </w:r>
      <w:proofErr w:type="gramEnd"/>
      <w:r>
        <w:rPr>
          <w:rStyle w:val="c0"/>
        </w:rPr>
        <w:t xml:space="preserve"> нравственный мир школьников. К подготовке и проведению конкурсов привлекают учителей литературы и рисования.</w:t>
      </w:r>
    </w:p>
    <w:p w:rsidR="000C2E63" w:rsidRDefault="000C2E63" w:rsidP="000C2E63">
      <w:pPr>
        <w:pStyle w:val="c2"/>
      </w:pPr>
      <w:r>
        <w:rPr>
          <w:rStyle w:val="c0"/>
        </w:rPr>
        <w:t xml:space="preserve">Развитие эстетического вкуса школьников содействуют также экскурсии в музеи, картинные галереи, на выставки, посещение кино и театров. </w:t>
      </w:r>
    </w:p>
    <w:p w:rsidR="000C2E63" w:rsidRDefault="000C2E63" w:rsidP="000C2E63">
      <w:pPr>
        <w:pStyle w:val="c2"/>
      </w:pPr>
      <w:r>
        <w:rPr>
          <w:rStyle w:val="c0"/>
        </w:rPr>
        <w:t xml:space="preserve">В целях убеждения используются и нравственные требования к поведению школьников. Требуя, чтобы они хорошо вели себя на уроке и вне школы, уважали старших, были правдивыми и искренними, классный руководитель сообщает им знания о нормах и правилах поведения, обогащает их нравственные представления и понятия. Требования воспитателя к поведению достигают цели лишь при условии, если они понятны и доступны, связаны с практикой повседневного поведения детей. </w:t>
      </w:r>
    </w:p>
    <w:p w:rsidR="000C2E63" w:rsidRDefault="000C2E63" w:rsidP="000C2E63">
      <w:pPr>
        <w:pStyle w:val="c4"/>
        <w:spacing w:before="0" w:beforeAutospacing="0" w:after="0" w:afterAutospacing="0"/>
      </w:pPr>
      <w:r>
        <w:rPr>
          <w:rStyle w:val="c0"/>
        </w:rPr>
        <w:t>Примерные темы бесед, классных часов:</w:t>
      </w:r>
    </w:p>
    <w:p w:rsidR="000C2E63" w:rsidRDefault="000C2E63" w:rsidP="000C2E63">
      <w:pPr>
        <w:pStyle w:val="c4"/>
        <w:spacing w:before="0" w:beforeAutospacing="0" w:after="0" w:afterAutospacing="0"/>
      </w:pPr>
      <w:r>
        <w:rPr>
          <w:rStyle w:val="c0"/>
        </w:rPr>
        <w:t xml:space="preserve">“Человек – великолепно, это звучит гордо!” </w:t>
      </w:r>
    </w:p>
    <w:p w:rsidR="000C2E63" w:rsidRDefault="000C2E63" w:rsidP="000C2E63">
      <w:pPr>
        <w:pStyle w:val="c4"/>
        <w:spacing w:before="0" w:beforeAutospacing="0" w:after="0" w:afterAutospacing="0"/>
      </w:pPr>
      <w:r>
        <w:rPr>
          <w:rStyle w:val="c0"/>
        </w:rPr>
        <w:t>“Человек среди людей”</w:t>
      </w:r>
    </w:p>
    <w:p w:rsidR="000C2E63" w:rsidRDefault="000C2E63" w:rsidP="000C2E63">
      <w:pPr>
        <w:pStyle w:val="c4"/>
        <w:spacing w:before="0" w:beforeAutospacing="0" w:after="0" w:afterAutospacing="0"/>
      </w:pPr>
      <w:r>
        <w:rPr>
          <w:rStyle w:val="c0"/>
        </w:rPr>
        <w:t>“Человек и его мораль”</w:t>
      </w:r>
    </w:p>
    <w:p w:rsidR="000C2E63" w:rsidRDefault="000C2E63" w:rsidP="000C2E63">
      <w:pPr>
        <w:pStyle w:val="c4"/>
        <w:spacing w:before="0" w:beforeAutospacing="0" w:after="0" w:afterAutospacing="0"/>
      </w:pPr>
      <w:r>
        <w:rPr>
          <w:rStyle w:val="c0"/>
        </w:rPr>
        <w:t>“Человек – сам себе враг?”</w:t>
      </w:r>
    </w:p>
    <w:p w:rsidR="000C2E63" w:rsidRDefault="000C2E63" w:rsidP="000C2E63">
      <w:pPr>
        <w:pStyle w:val="c4"/>
        <w:spacing w:before="0" w:beforeAutospacing="0" w:after="0" w:afterAutospacing="0"/>
      </w:pPr>
      <w:r>
        <w:rPr>
          <w:rStyle w:val="c0"/>
        </w:rPr>
        <w:t>“Сам себя воспитать должен”</w:t>
      </w:r>
    </w:p>
    <w:p w:rsidR="000C2E63" w:rsidRDefault="000C2E63" w:rsidP="000C2E63">
      <w:pPr>
        <w:pStyle w:val="c4"/>
        <w:spacing w:before="0" w:beforeAutospacing="0" w:after="0" w:afterAutospacing="0"/>
      </w:pPr>
      <w:r>
        <w:rPr>
          <w:rStyle w:val="c0"/>
        </w:rPr>
        <w:t>“Нет уз святее товарищества”</w:t>
      </w:r>
    </w:p>
    <w:p w:rsidR="000C2E63" w:rsidRDefault="000C2E63" w:rsidP="000C2E63">
      <w:pPr>
        <w:pStyle w:val="c4"/>
        <w:spacing w:before="0" w:beforeAutospacing="0" w:after="0" w:afterAutospacing="0"/>
      </w:pPr>
      <w:r>
        <w:rPr>
          <w:rStyle w:val="c0"/>
        </w:rPr>
        <w:t>“Человек создан для счастья…”</w:t>
      </w:r>
    </w:p>
    <w:p w:rsidR="000C2E63" w:rsidRDefault="000C2E63" w:rsidP="000C2E63">
      <w:pPr>
        <w:pStyle w:val="c4"/>
        <w:spacing w:before="0" w:beforeAutospacing="0" w:after="0" w:afterAutospacing="0"/>
      </w:pPr>
      <w:r>
        <w:rPr>
          <w:rStyle w:val="c0"/>
        </w:rPr>
        <w:t>“По каким правилам мы живём?”</w:t>
      </w:r>
    </w:p>
    <w:p w:rsidR="000C2E63" w:rsidRDefault="000C2E63" w:rsidP="000C2E63">
      <w:pPr>
        <w:pStyle w:val="c4"/>
        <w:spacing w:before="0" w:beforeAutospacing="0" w:after="0" w:afterAutospacing="0"/>
      </w:pPr>
      <w:r>
        <w:rPr>
          <w:rStyle w:val="c0"/>
        </w:rPr>
        <w:t>“Мои духовные ценности”</w:t>
      </w:r>
    </w:p>
    <w:p w:rsidR="000C2E63" w:rsidRDefault="000C2E63" w:rsidP="000C2E63">
      <w:pPr>
        <w:pStyle w:val="c4"/>
        <w:spacing w:before="0" w:beforeAutospacing="0" w:after="0" w:afterAutospacing="0"/>
      </w:pPr>
      <w:r>
        <w:rPr>
          <w:rStyle w:val="c0"/>
        </w:rPr>
        <w:t>“Что такое культурный человек?”</w:t>
      </w:r>
    </w:p>
    <w:p w:rsidR="000C2E63" w:rsidRDefault="000C2E63" w:rsidP="000C2E63">
      <w:pPr>
        <w:pStyle w:val="c4"/>
        <w:spacing w:before="0" w:beforeAutospacing="0" w:after="0" w:afterAutospacing="0"/>
      </w:pPr>
      <w:r>
        <w:rPr>
          <w:rStyle w:val="c0"/>
        </w:rPr>
        <w:t>“Что такое интеллигентность?”</w:t>
      </w:r>
    </w:p>
    <w:p w:rsidR="000C2E63" w:rsidRDefault="000C2E63" w:rsidP="000C2E63">
      <w:pPr>
        <w:pStyle w:val="c4"/>
        <w:spacing w:before="0" w:beforeAutospacing="0" w:after="0" w:afterAutospacing="0"/>
      </w:pPr>
      <w:r>
        <w:rPr>
          <w:rStyle w:val="c0"/>
        </w:rPr>
        <w:t>“Внешний облик – внутренний мир”.</w:t>
      </w:r>
    </w:p>
    <w:p w:rsidR="000C2E63" w:rsidRDefault="000C2E63" w:rsidP="000C2E63">
      <w:pPr>
        <w:pStyle w:val="c4"/>
        <w:spacing w:before="0" w:beforeAutospacing="0" w:after="0" w:afterAutospacing="0"/>
      </w:pPr>
      <w:r>
        <w:rPr>
          <w:rStyle w:val="c0"/>
        </w:rPr>
        <w:t>“Нравственные качества, определяющие отношение человека к другим людям”.</w:t>
      </w:r>
    </w:p>
    <w:p w:rsidR="000C2E63" w:rsidRDefault="000C2E63" w:rsidP="000C2E63">
      <w:pPr>
        <w:pStyle w:val="c4"/>
        <w:spacing w:before="0" w:beforeAutospacing="0" w:after="0" w:afterAutospacing="0"/>
      </w:pPr>
      <w:r>
        <w:rPr>
          <w:rStyle w:val="c0"/>
        </w:rPr>
        <w:t>“Совесть как всеобщий естественный закон и мерило жизненных ценностей”.</w:t>
      </w:r>
    </w:p>
    <w:p w:rsidR="000C2E63" w:rsidRDefault="000C2E63" w:rsidP="000C2E63">
      <w:pPr>
        <w:pStyle w:val="c4"/>
        <w:spacing w:before="0" w:beforeAutospacing="0" w:after="0" w:afterAutospacing="0"/>
      </w:pPr>
      <w:r>
        <w:rPr>
          <w:rStyle w:val="c0"/>
        </w:rPr>
        <w:t>“Проблема добра и зла”</w:t>
      </w:r>
    </w:p>
    <w:p w:rsidR="000C2E63" w:rsidRDefault="000C2E63" w:rsidP="000C2E63">
      <w:pPr>
        <w:pStyle w:val="c4"/>
        <w:spacing w:before="0" w:beforeAutospacing="0" w:after="0" w:afterAutospacing="0"/>
      </w:pPr>
      <w:r>
        <w:rPr>
          <w:rStyle w:val="c0"/>
        </w:rPr>
        <w:t>“Десять Заповедей – основа нравственности человечества”.</w:t>
      </w:r>
    </w:p>
    <w:p w:rsidR="002F6975" w:rsidRDefault="002F6975"/>
    <w:sectPr w:rsidR="002F6975" w:rsidSect="005165CF">
      <w:pgSz w:w="11906" w:h="16838"/>
      <w:pgMar w:top="709" w:right="850" w:bottom="1134"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0C2E63"/>
    <w:rsid w:val="000C2E63"/>
    <w:rsid w:val="002F6975"/>
    <w:rsid w:val="005165CF"/>
    <w:rsid w:val="00905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274"/>
  </w:style>
  <w:style w:type="paragraph" w:styleId="1">
    <w:name w:val="heading 1"/>
    <w:basedOn w:val="a"/>
    <w:link w:val="10"/>
    <w:uiPriority w:val="9"/>
    <w:qFormat/>
    <w:rsid w:val="000C2E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2E63"/>
    <w:rPr>
      <w:rFonts w:ascii="Times New Roman" w:eastAsia="Times New Roman" w:hAnsi="Times New Roman" w:cs="Times New Roman"/>
      <w:b/>
      <w:bCs/>
      <w:kern w:val="36"/>
      <w:sz w:val="48"/>
      <w:szCs w:val="48"/>
    </w:rPr>
  </w:style>
  <w:style w:type="paragraph" w:customStyle="1" w:styleId="c2">
    <w:name w:val="c2"/>
    <w:basedOn w:val="a"/>
    <w:rsid w:val="000C2E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0C2E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0C2E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C2E63"/>
  </w:style>
  <w:style w:type="character" w:customStyle="1" w:styleId="c0">
    <w:name w:val="c0"/>
    <w:basedOn w:val="a0"/>
    <w:rsid w:val="000C2E63"/>
  </w:style>
</w:styles>
</file>

<file path=word/webSettings.xml><?xml version="1.0" encoding="utf-8"?>
<w:webSettings xmlns:r="http://schemas.openxmlformats.org/officeDocument/2006/relationships" xmlns:w="http://schemas.openxmlformats.org/wordprocessingml/2006/main">
  <w:divs>
    <w:div w:id="9431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1513</Words>
  <Characters>8628</Characters>
  <Application>Microsoft Office Word</Application>
  <DocSecurity>0</DocSecurity>
  <Lines>71</Lines>
  <Paragraphs>20</Paragraphs>
  <ScaleCrop>false</ScaleCrop>
  <Company>Reanimator Extreme Edition</Company>
  <LinksUpToDate>false</LinksUpToDate>
  <CharactersWithSpaces>10121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5</cp:revision>
  <cp:lastPrinted>2013-11-25T19:15:00Z</cp:lastPrinted>
  <dcterms:created xsi:type="dcterms:W3CDTF">2013-11-17T16:16:00Z</dcterms:created>
  <dcterms:modified xsi:type="dcterms:W3CDTF">2013-11-25T19:17:00Z</dcterms:modified>
</cp:coreProperties>
</file>