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D0" w:rsidRPr="00A947D0" w:rsidRDefault="00A947D0" w:rsidP="00A947D0">
      <w:pPr>
        <w:pStyle w:val="11"/>
        <w:jc w:val="center"/>
        <w:rPr>
          <w:rFonts w:ascii="Book Antiqua" w:hAnsi="Book Antiqua"/>
        </w:rPr>
      </w:pPr>
      <w:r w:rsidRPr="00A947D0">
        <w:rPr>
          <w:rFonts w:ascii="Book Antiqua" w:hAnsi="Book Antiqua"/>
        </w:rPr>
        <w:t xml:space="preserve">Муниципальное бюджетное общеобразовательное учреждение </w:t>
      </w:r>
    </w:p>
    <w:p w:rsidR="00A947D0" w:rsidRPr="00A947D0" w:rsidRDefault="00A947D0" w:rsidP="00A947D0">
      <w:pPr>
        <w:pStyle w:val="11"/>
        <w:jc w:val="center"/>
        <w:rPr>
          <w:rFonts w:ascii="Book Antiqua" w:hAnsi="Book Antiqua"/>
        </w:rPr>
      </w:pPr>
      <w:r w:rsidRPr="00A947D0">
        <w:rPr>
          <w:rFonts w:ascii="Book Antiqua" w:hAnsi="Book Antiqua"/>
        </w:rPr>
        <w:t>средняя общеобразовательная школа №2</w:t>
      </w:r>
    </w:p>
    <w:p w:rsidR="00A947D0" w:rsidRPr="00A947D0" w:rsidRDefault="00A947D0" w:rsidP="00A947D0">
      <w:pPr>
        <w:pStyle w:val="1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jc w:val="center"/>
        <w:rPr>
          <w:rFonts w:ascii="Book Antiqua" w:hAnsi="Book Antiqua"/>
        </w:rPr>
      </w:pPr>
    </w:p>
    <w:p w:rsidR="00A947D0" w:rsidRDefault="00A947D0" w:rsidP="00A947D0">
      <w:pPr>
        <w:pStyle w:val="11"/>
        <w:jc w:val="center"/>
        <w:rPr>
          <w:sz w:val="28"/>
          <w:szCs w:val="28"/>
        </w:rPr>
      </w:pPr>
    </w:p>
    <w:p w:rsidR="00A947D0" w:rsidRDefault="00A947D0" w:rsidP="00A947D0">
      <w:pPr>
        <w:pStyle w:val="11"/>
        <w:jc w:val="center"/>
        <w:rPr>
          <w:sz w:val="28"/>
          <w:szCs w:val="28"/>
        </w:rPr>
      </w:pPr>
    </w:p>
    <w:p w:rsidR="00A947D0" w:rsidRDefault="00A947D0" w:rsidP="00A947D0">
      <w:pPr>
        <w:pStyle w:val="11"/>
        <w:jc w:val="center"/>
        <w:rPr>
          <w:sz w:val="28"/>
          <w:szCs w:val="28"/>
        </w:rPr>
      </w:pPr>
    </w:p>
    <w:p w:rsidR="00A947D0" w:rsidRDefault="00A947D0" w:rsidP="00A947D0">
      <w:pPr>
        <w:pStyle w:val="11"/>
        <w:jc w:val="center"/>
        <w:rPr>
          <w:sz w:val="28"/>
          <w:szCs w:val="28"/>
        </w:rPr>
      </w:pPr>
    </w:p>
    <w:p w:rsidR="00A947D0" w:rsidRDefault="00A947D0" w:rsidP="00A947D0">
      <w:pPr>
        <w:pStyle w:val="11"/>
        <w:jc w:val="center"/>
        <w:rPr>
          <w:sz w:val="28"/>
          <w:szCs w:val="28"/>
        </w:rPr>
      </w:pPr>
    </w:p>
    <w:p w:rsidR="00A947D0" w:rsidRDefault="00A947D0" w:rsidP="00A947D0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A947D0" w:rsidRDefault="00A947D0" w:rsidP="00A947D0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947D0">
        <w:rPr>
          <w:rFonts w:ascii="Book Antiqua" w:hAnsi="Book Antiqua"/>
          <w:b/>
          <w:sz w:val="28"/>
          <w:szCs w:val="28"/>
        </w:rPr>
        <w:t xml:space="preserve">Самообразование учителя - путь к </w:t>
      </w:r>
      <w:proofErr w:type="gramStart"/>
      <w:r w:rsidRPr="00A947D0">
        <w:rPr>
          <w:rFonts w:ascii="Book Antiqua" w:hAnsi="Book Antiqua"/>
          <w:b/>
          <w:sz w:val="28"/>
          <w:szCs w:val="28"/>
        </w:rPr>
        <w:t>успешной</w:t>
      </w:r>
      <w:proofErr w:type="gramEnd"/>
    </w:p>
    <w:p w:rsidR="00A947D0" w:rsidRPr="00A947D0" w:rsidRDefault="00A947D0" w:rsidP="00A947D0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947D0">
        <w:rPr>
          <w:rFonts w:ascii="Book Antiqua" w:hAnsi="Book Antiqua"/>
          <w:b/>
          <w:sz w:val="28"/>
          <w:szCs w:val="28"/>
        </w:rPr>
        <w:t xml:space="preserve"> учебно-воспитательной деятельности</w:t>
      </w:r>
    </w:p>
    <w:p w:rsidR="00A947D0" w:rsidRPr="00B259A9" w:rsidRDefault="00A947D0" w:rsidP="00A947D0">
      <w:pPr>
        <w:pStyle w:val="1"/>
        <w:jc w:val="center"/>
        <w:rPr>
          <w:i/>
          <w:sz w:val="72"/>
          <w:szCs w:val="72"/>
        </w:rPr>
      </w:pPr>
    </w:p>
    <w:p w:rsidR="00A947D0" w:rsidRDefault="00A947D0" w:rsidP="00A947D0">
      <w:pPr>
        <w:pStyle w:val="11"/>
        <w:ind w:firstLine="851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jc w:val="right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jc w:val="right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jc w:val="right"/>
        <w:rPr>
          <w:sz w:val="28"/>
          <w:szCs w:val="28"/>
        </w:rPr>
      </w:pPr>
    </w:p>
    <w:p w:rsidR="00A947D0" w:rsidRDefault="00A947D0" w:rsidP="00A947D0">
      <w:pPr>
        <w:pStyle w:val="11"/>
        <w:ind w:firstLine="851"/>
        <w:jc w:val="right"/>
        <w:rPr>
          <w:sz w:val="28"/>
          <w:szCs w:val="28"/>
        </w:rPr>
      </w:pP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</w:t>
      </w:r>
      <w:r w:rsidRPr="00A947D0">
        <w:rPr>
          <w:rFonts w:ascii="Book Antiqua" w:hAnsi="Book Antiqua"/>
        </w:rPr>
        <w:t xml:space="preserve">Подготовила: Ткаченко  С.Н., </w:t>
      </w: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  <w:r w:rsidRPr="00A947D0">
        <w:rPr>
          <w:rFonts w:ascii="Book Antiqua" w:hAnsi="Book Antiqua"/>
        </w:rPr>
        <w:t xml:space="preserve">                                                                            учитель биологии и химии </w:t>
      </w: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ind w:firstLine="85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jc w:val="center"/>
        <w:rPr>
          <w:rFonts w:ascii="Book Antiqua" w:hAnsi="Book Antiqua"/>
        </w:rPr>
      </w:pPr>
    </w:p>
    <w:p w:rsidR="00A947D0" w:rsidRPr="00A947D0" w:rsidRDefault="00A947D0" w:rsidP="00A947D0">
      <w:pPr>
        <w:pStyle w:val="11"/>
        <w:jc w:val="center"/>
        <w:rPr>
          <w:rFonts w:ascii="Book Antiqua" w:hAnsi="Book Antiqua"/>
        </w:rPr>
      </w:pPr>
    </w:p>
    <w:p w:rsidR="00A947D0" w:rsidRDefault="00A947D0" w:rsidP="00A947D0">
      <w:pPr>
        <w:pStyle w:val="11"/>
        <w:jc w:val="center"/>
        <w:rPr>
          <w:rFonts w:ascii="Book Antiqua" w:hAnsi="Book Antiqua"/>
        </w:rPr>
      </w:pPr>
      <w:proofErr w:type="spellStart"/>
      <w:r w:rsidRPr="00A947D0">
        <w:rPr>
          <w:rFonts w:ascii="Book Antiqua" w:hAnsi="Book Antiqua"/>
        </w:rPr>
        <w:t>Кимовск</w:t>
      </w:r>
      <w:proofErr w:type="spellEnd"/>
      <w:r w:rsidRPr="00A947D0">
        <w:rPr>
          <w:rFonts w:ascii="Book Antiqua" w:hAnsi="Book Antiqua"/>
        </w:rPr>
        <w:t>, 201</w:t>
      </w:r>
      <w:r w:rsidR="00805D0E">
        <w:rPr>
          <w:rFonts w:ascii="Book Antiqua" w:hAnsi="Book Antiqua"/>
        </w:rPr>
        <w:t>3</w:t>
      </w:r>
    </w:p>
    <w:p w:rsidR="00A947D0" w:rsidRDefault="00A947D0" w:rsidP="00A947D0">
      <w:pPr>
        <w:pStyle w:val="11"/>
        <w:jc w:val="center"/>
        <w:rPr>
          <w:sz w:val="28"/>
          <w:szCs w:val="28"/>
        </w:rPr>
      </w:pPr>
    </w:p>
    <w:p w:rsidR="006363F3" w:rsidRDefault="006363F3" w:rsidP="00572523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A947D0" w:rsidRDefault="00572523" w:rsidP="00572523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947D0">
        <w:rPr>
          <w:rFonts w:ascii="Book Antiqua" w:hAnsi="Book Antiqua"/>
          <w:b/>
          <w:sz w:val="28"/>
          <w:szCs w:val="28"/>
        </w:rPr>
        <w:lastRenderedPageBreak/>
        <w:t xml:space="preserve">Самообразование учителя - путь к </w:t>
      </w:r>
      <w:proofErr w:type="gramStart"/>
      <w:r w:rsidRPr="00A947D0">
        <w:rPr>
          <w:rFonts w:ascii="Book Antiqua" w:hAnsi="Book Antiqua"/>
          <w:b/>
          <w:sz w:val="28"/>
          <w:szCs w:val="28"/>
        </w:rPr>
        <w:t>успешной</w:t>
      </w:r>
      <w:proofErr w:type="gramEnd"/>
    </w:p>
    <w:p w:rsidR="00572523" w:rsidRPr="00A947D0" w:rsidRDefault="00572523" w:rsidP="00572523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947D0">
        <w:rPr>
          <w:rFonts w:ascii="Book Antiqua" w:hAnsi="Book Antiqua"/>
          <w:b/>
          <w:sz w:val="28"/>
          <w:szCs w:val="28"/>
        </w:rPr>
        <w:t xml:space="preserve"> учебно-воспитательной деятельности</w:t>
      </w:r>
    </w:p>
    <w:p w:rsidR="00572523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 xml:space="preserve">Совершенствование качества обучения и воспитания в ОУ напрямую зависит от уровня подготовки педагогов. </w:t>
      </w:r>
      <w:r>
        <w:rPr>
          <w:rFonts w:ascii="Book Antiqua" w:hAnsi="Book Antiqua"/>
          <w:sz w:val="24"/>
          <w:szCs w:val="24"/>
        </w:rPr>
        <w:t xml:space="preserve">Этот  </w:t>
      </w:r>
      <w:r w:rsidRPr="00B95107">
        <w:rPr>
          <w:rFonts w:ascii="Book Antiqua" w:hAnsi="Book Antiqua"/>
          <w:sz w:val="24"/>
          <w:szCs w:val="24"/>
        </w:rPr>
        <w:t xml:space="preserve">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 xml:space="preserve">«Воспитание,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</w:t>
      </w:r>
      <w:proofErr w:type="gramStart"/>
      <w:r w:rsidRPr="00B95107">
        <w:rPr>
          <w:rFonts w:ascii="Book Antiqua" w:hAnsi="Book Antiqua"/>
          <w:sz w:val="24"/>
          <w:szCs w:val="24"/>
        </w:rPr>
        <w:t>жизни</w:t>
      </w:r>
      <w:proofErr w:type="gramEnd"/>
      <w:r w:rsidRPr="00B95107">
        <w:rPr>
          <w:rFonts w:ascii="Book Antiqua" w:hAnsi="Book Antiqua"/>
          <w:sz w:val="24"/>
          <w:szCs w:val="24"/>
        </w:rPr>
        <w:t xml:space="preserve"> и знает способ и средства, как он это может осуществить</w:t>
      </w:r>
      <w:r>
        <w:rPr>
          <w:rFonts w:ascii="Book Antiqua" w:hAnsi="Book Antiqua"/>
          <w:sz w:val="24"/>
          <w:szCs w:val="24"/>
        </w:rPr>
        <w:t>…»</w:t>
      </w:r>
      <w:r w:rsidRPr="00B9510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 w:rsidRPr="00B95107">
        <w:rPr>
          <w:rFonts w:ascii="Book Antiqua" w:hAnsi="Book Antiqua"/>
          <w:sz w:val="24"/>
          <w:szCs w:val="24"/>
        </w:rPr>
        <w:t xml:space="preserve">А. </w:t>
      </w:r>
      <w:proofErr w:type="spellStart"/>
      <w:r w:rsidRPr="00B95107">
        <w:rPr>
          <w:rFonts w:ascii="Book Antiqua" w:hAnsi="Book Antiqua"/>
          <w:sz w:val="24"/>
          <w:szCs w:val="24"/>
        </w:rPr>
        <w:t>Дистервег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B95107">
        <w:rPr>
          <w:rFonts w:ascii="Book Antiqua" w:hAnsi="Book Antiqua"/>
          <w:sz w:val="24"/>
          <w:szCs w:val="24"/>
        </w:rPr>
        <w:t>Вот как определяет понятие «самообразование» педагогический словарь: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«САМООБРАЗОВАНИЕ</w:t>
      </w:r>
      <w:r>
        <w:rPr>
          <w:rFonts w:ascii="Book Antiqua" w:hAnsi="Book Antiqua"/>
          <w:sz w:val="24"/>
          <w:szCs w:val="24"/>
        </w:rPr>
        <w:t xml:space="preserve"> - </w:t>
      </w:r>
      <w:r w:rsidRPr="00B95107">
        <w:rPr>
          <w:rFonts w:ascii="Book Antiqua" w:hAnsi="Book Antiqua"/>
          <w:sz w:val="24"/>
          <w:szCs w:val="24"/>
        </w:rPr>
        <w:t xml:space="preserve">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</w:t>
      </w:r>
      <w:r>
        <w:rPr>
          <w:rFonts w:ascii="Book Antiqua" w:hAnsi="Book Antiqua"/>
          <w:sz w:val="24"/>
          <w:szCs w:val="24"/>
        </w:rPr>
        <w:t>стоятельным изучением материала</w:t>
      </w:r>
      <w:r w:rsidRPr="00B95107">
        <w:rPr>
          <w:rFonts w:ascii="Book Antiqua" w:hAnsi="Book Antiqua"/>
          <w:sz w:val="24"/>
          <w:szCs w:val="24"/>
        </w:rPr>
        <w:t>»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Если процесс образования: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1. Осуществляется добровольно;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2. Осуществляется сознательно;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3. Планируется, управляется и контролируется самим человеком;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4. Необходимо для совершенствования каких-либо качеств или навыков,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…то речь идет о самообразовании.</w:t>
      </w:r>
    </w:p>
    <w:p w:rsidR="00572523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Pr="00B95107">
        <w:rPr>
          <w:rFonts w:ascii="Book Antiqua" w:hAnsi="Book Antiqua"/>
          <w:sz w:val="24"/>
          <w:szCs w:val="24"/>
        </w:rPr>
        <w:t xml:space="preserve">Самообразование педагога есть необходимое условие профессиональной деятельности </w:t>
      </w:r>
      <w:r>
        <w:rPr>
          <w:rFonts w:ascii="Book Antiqua" w:hAnsi="Book Antiqua"/>
          <w:sz w:val="24"/>
          <w:szCs w:val="24"/>
        </w:rPr>
        <w:t>учителя</w:t>
      </w:r>
      <w:r w:rsidRPr="00B95107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r w:rsidRPr="00B95107">
        <w:rPr>
          <w:rFonts w:ascii="Book Antiqua" w:hAnsi="Book Antiqua"/>
          <w:sz w:val="24"/>
          <w:szCs w:val="24"/>
        </w:rPr>
        <w:t xml:space="preserve"> Общество всегда предъявляло, и будет предъявлять к учителю самые высокие требования. Для того</w:t>
      </w:r>
      <w:proofErr w:type="gramStart"/>
      <w:r w:rsidRPr="00B95107">
        <w:rPr>
          <w:rFonts w:ascii="Book Antiqua" w:hAnsi="Book Antiqua"/>
          <w:sz w:val="24"/>
          <w:szCs w:val="24"/>
        </w:rPr>
        <w:t>,</w:t>
      </w:r>
      <w:proofErr w:type="gramEnd"/>
      <w:r w:rsidRPr="00B95107">
        <w:rPr>
          <w:rFonts w:ascii="Book Antiqua" w:hAnsi="Book Antiqua"/>
          <w:sz w:val="24"/>
          <w:szCs w:val="24"/>
        </w:rPr>
        <w:t xml:space="preserve"> чтобы учить других нужно знать больше, чем все остальные</w:t>
      </w:r>
      <w:r>
        <w:rPr>
          <w:rFonts w:ascii="Book Antiqua" w:hAnsi="Book Antiqua"/>
          <w:sz w:val="24"/>
          <w:szCs w:val="24"/>
        </w:rPr>
        <w:t>.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</w:t>
      </w:r>
      <w:r w:rsidRPr="00B95107">
        <w:rPr>
          <w:rFonts w:ascii="Book Antiqua" w:hAnsi="Book Antiqua"/>
          <w:sz w:val="24"/>
          <w:szCs w:val="24"/>
        </w:rPr>
        <w:t xml:space="preserve">амосовершенствование должно быть неотъемлемой потребностью каждого педагога. Определим </w:t>
      </w:r>
      <w:r>
        <w:rPr>
          <w:rFonts w:ascii="Book Antiqua" w:hAnsi="Book Antiqua"/>
          <w:sz w:val="24"/>
          <w:szCs w:val="24"/>
        </w:rPr>
        <w:t xml:space="preserve"> </w:t>
      </w:r>
      <w:r w:rsidRPr="00B95107">
        <w:rPr>
          <w:rFonts w:ascii="Book Antiqua" w:hAnsi="Book Antiqua"/>
          <w:sz w:val="24"/>
          <w:szCs w:val="24"/>
        </w:rPr>
        <w:t>мотивы, побуждающие к самообразованию</w:t>
      </w:r>
      <w:r>
        <w:rPr>
          <w:rFonts w:ascii="Book Antiqua" w:hAnsi="Book Antiqua"/>
          <w:sz w:val="24"/>
          <w:szCs w:val="24"/>
        </w:rPr>
        <w:t xml:space="preserve">: 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Ежедневная работа с информацией. Готовясь к занятию, выступлению, родительскому собранию, воспитательному мероприятию, соревнованию и др. у педагога возникает необходимость поиска и анализа новой информации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lastRenderedPageBreak/>
        <w:t>• Стремительный рост современной науки. Особенно психологии и педагогики. В эпоху автомобилей негоже пользоваться телегой</w:t>
      </w:r>
      <w:r>
        <w:rPr>
          <w:rFonts w:ascii="Book Antiqua" w:hAnsi="Book Antiqua"/>
          <w:sz w:val="24"/>
          <w:szCs w:val="24"/>
        </w:rPr>
        <w:t xml:space="preserve"> </w:t>
      </w:r>
      <w:r w:rsidRPr="00B95107">
        <w:rPr>
          <w:rFonts w:ascii="Book Antiqua" w:hAnsi="Book Antiqua"/>
          <w:sz w:val="24"/>
          <w:szCs w:val="24"/>
        </w:rPr>
        <w:t xml:space="preserve">(в век компьютерных технологии </w:t>
      </w:r>
      <w:proofErr w:type="gramStart"/>
      <w:r w:rsidRPr="00B95107">
        <w:rPr>
          <w:rFonts w:ascii="Book Antiqua" w:hAnsi="Book Antiqua"/>
          <w:sz w:val="24"/>
          <w:szCs w:val="24"/>
        </w:rPr>
        <w:t>не гоже</w:t>
      </w:r>
      <w:proofErr w:type="gramEnd"/>
      <w:r w:rsidRPr="00B95107">
        <w:rPr>
          <w:rFonts w:ascii="Book Antiqua" w:hAnsi="Book Antiqua"/>
          <w:sz w:val="24"/>
          <w:szCs w:val="24"/>
        </w:rPr>
        <w:t xml:space="preserve"> пользоваться мелом и тряпкой)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педагога как «несовременного человека»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Конкуренция.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Общественное мнение. Педагогу  не безразлично, считают его «хорошим» или «плохим». Плохим педагогом быть обидно.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Материальное стимулирование.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педагога. Без постоянного усвоения новых знаний этого не добиться.</w:t>
      </w:r>
    </w:p>
    <w:p w:rsidR="00572523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 xml:space="preserve">• Интерес. Учиться просто интересно. 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B95107">
        <w:rPr>
          <w:rFonts w:ascii="Book Antiqua" w:hAnsi="Book Antiqua"/>
          <w:sz w:val="24"/>
          <w:szCs w:val="24"/>
          <w:u w:val="single"/>
        </w:rPr>
        <w:t>Направления самообразования педагога</w:t>
      </w:r>
      <w:r>
        <w:rPr>
          <w:rFonts w:ascii="Book Antiqua" w:hAnsi="Book Antiqua"/>
          <w:sz w:val="24"/>
          <w:szCs w:val="24"/>
          <w:u w:val="single"/>
        </w:rPr>
        <w:t xml:space="preserve">: 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 xml:space="preserve">• </w:t>
      </w:r>
      <w:proofErr w:type="gramStart"/>
      <w:r w:rsidRPr="00B95107">
        <w:rPr>
          <w:rFonts w:ascii="Book Antiqua" w:hAnsi="Book Antiqua"/>
          <w:sz w:val="24"/>
          <w:szCs w:val="24"/>
        </w:rPr>
        <w:t>Профессиональное</w:t>
      </w:r>
      <w:proofErr w:type="gramEnd"/>
      <w:r w:rsidRPr="00B95107">
        <w:rPr>
          <w:rFonts w:ascii="Book Antiqua" w:hAnsi="Book Antiqua"/>
          <w:sz w:val="24"/>
          <w:szCs w:val="24"/>
        </w:rPr>
        <w:t xml:space="preserve"> (предмет преподавания)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психолого-педагогическое (ориентированное на учеников и родителей)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психологическое (имидж, общение, искусство влияния, лидерские качества и др.)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 xml:space="preserve">• </w:t>
      </w:r>
      <w:proofErr w:type="gramStart"/>
      <w:r w:rsidRPr="00B95107">
        <w:rPr>
          <w:rFonts w:ascii="Book Antiqua" w:hAnsi="Book Antiqua"/>
          <w:sz w:val="24"/>
          <w:szCs w:val="24"/>
        </w:rPr>
        <w:t>методическое</w:t>
      </w:r>
      <w:proofErr w:type="gramEnd"/>
      <w:r w:rsidRPr="00B95107">
        <w:rPr>
          <w:rFonts w:ascii="Book Antiqua" w:hAnsi="Book Antiqua"/>
          <w:sz w:val="24"/>
          <w:szCs w:val="24"/>
        </w:rPr>
        <w:t xml:space="preserve"> (педагогические технологии, формы, методы и приемы обучения)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правовое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эстетическое (гуманитарное)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информационно-компьютерные технологии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охрана здоровья</w:t>
      </w:r>
      <w:r>
        <w:rPr>
          <w:rFonts w:ascii="Book Antiqua" w:hAnsi="Book Antiqua"/>
          <w:sz w:val="24"/>
          <w:szCs w:val="24"/>
        </w:rPr>
        <w:t xml:space="preserve"> и т.д.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B95107">
        <w:rPr>
          <w:rFonts w:ascii="Book Antiqua" w:hAnsi="Book Antiqua"/>
          <w:sz w:val="24"/>
          <w:szCs w:val="24"/>
          <w:u w:val="single"/>
        </w:rPr>
        <w:t>Источники самообразования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Телевидение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Газеты, журналы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Литература (методическая, научно-популярная, публицистическая, художественная и др.)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Интернет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Видео, аудио информация на различных носителях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Платные курсы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Семинары и конференции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Мастер-классы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lastRenderedPageBreak/>
        <w:t>• Мероприятия по обмену опытом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Курсы повышения квалификации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Путешествия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B95107">
        <w:rPr>
          <w:rFonts w:ascii="Book Antiqua" w:hAnsi="Book Antiqua"/>
          <w:sz w:val="24"/>
          <w:szCs w:val="24"/>
          <w:u w:val="single"/>
        </w:rPr>
        <w:t>Формы самообразования педагога</w:t>
      </w:r>
    </w:p>
    <w:p w:rsidR="00A947D0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 xml:space="preserve">Все формы самообразования можно условно поделить на две группы: индивидуальная и групповая. В индивидуальной форме инициатором является сам </w:t>
      </w:r>
      <w:r w:rsidR="00A947D0">
        <w:rPr>
          <w:rFonts w:ascii="Book Antiqua" w:hAnsi="Book Antiqua"/>
          <w:sz w:val="24"/>
          <w:szCs w:val="24"/>
        </w:rPr>
        <w:t>педагог.</w:t>
      </w:r>
      <w:r w:rsidRPr="00B95107">
        <w:rPr>
          <w:rFonts w:ascii="Book Antiqua" w:hAnsi="Book Antiqua"/>
          <w:sz w:val="24"/>
          <w:szCs w:val="24"/>
        </w:rPr>
        <w:t xml:space="preserve"> Групповая форма</w:t>
      </w:r>
      <w:r w:rsidR="00A947D0">
        <w:rPr>
          <w:rFonts w:ascii="Book Antiqua" w:hAnsi="Book Antiqua"/>
          <w:sz w:val="24"/>
          <w:szCs w:val="24"/>
        </w:rPr>
        <w:t xml:space="preserve">: </w:t>
      </w:r>
      <w:r w:rsidRPr="00B95107">
        <w:rPr>
          <w:rFonts w:ascii="Book Antiqua" w:hAnsi="Book Antiqua"/>
          <w:sz w:val="24"/>
          <w:szCs w:val="24"/>
        </w:rPr>
        <w:t xml:space="preserve"> деятельност</w:t>
      </w:r>
      <w:r w:rsidR="00A947D0">
        <w:rPr>
          <w:rFonts w:ascii="Book Antiqua" w:hAnsi="Book Antiqua"/>
          <w:sz w:val="24"/>
          <w:szCs w:val="24"/>
        </w:rPr>
        <w:t xml:space="preserve">ь </w:t>
      </w:r>
      <w:r w:rsidRPr="00B95107">
        <w:rPr>
          <w:rFonts w:ascii="Book Antiqua" w:hAnsi="Book Antiqua"/>
          <w:sz w:val="24"/>
          <w:szCs w:val="24"/>
        </w:rPr>
        <w:t xml:space="preserve"> методического объединения, семинар</w:t>
      </w:r>
      <w:r w:rsidR="00A947D0">
        <w:rPr>
          <w:rFonts w:ascii="Book Antiqua" w:hAnsi="Book Antiqua"/>
          <w:sz w:val="24"/>
          <w:szCs w:val="24"/>
        </w:rPr>
        <w:t>ы</w:t>
      </w:r>
      <w:r w:rsidRPr="00B95107">
        <w:rPr>
          <w:rFonts w:ascii="Book Antiqua" w:hAnsi="Book Antiqua"/>
          <w:sz w:val="24"/>
          <w:szCs w:val="24"/>
        </w:rPr>
        <w:t>, практикум</w:t>
      </w:r>
      <w:r w:rsidR="00A947D0">
        <w:rPr>
          <w:rFonts w:ascii="Book Antiqua" w:hAnsi="Book Antiqua"/>
          <w:sz w:val="24"/>
          <w:szCs w:val="24"/>
        </w:rPr>
        <w:t>ы</w:t>
      </w:r>
      <w:r w:rsidRPr="00B95107">
        <w:rPr>
          <w:rFonts w:ascii="Book Antiqua" w:hAnsi="Book Antiqua"/>
          <w:sz w:val="24"/>
          <w:szCs w:val="24"/>
        </w:rPr>
        <w:t>, курс</w:t>
      </w:r>
      <w:r w:rsidR="00A947D0">
        <w:rPr>
          <w:rFonts w:ascii="Book Antiqua" w:hAnsi="Book Antiqua"/>
          <w:sz w:val="24"/>
          <w:szCs w:val="24"/>
        </w:rPr>
        <w:t>ы</w:t>
      </w:r>
      <w:r w:rsidRPr="00B95107">
        <w:rPr>
          <w:rFonts w:ascii="Book Antiqua" w:hAnsi="Book Antiqua"/>
          <w:sz w:val="24"/>
          <w:szCs w:val="24"/>
        </w:rPr>
        <w:t xml:space="preserve"> повышения квалификации</w:t>
      </w:r>
      <w:r w:rsidR="00A947D0">
        <w:rPr>
          <w:rFonts w:ascii="Book Antiqua" w:hAnsi="Book Antiqua"/>
          <w:sz w:val="24"/>
          <w:szCs w:val="24"/>
        </w:rPr>
        <w:t>.</w:t>
      </w:r>
      <w:r w:rsidRPr="00B95107">
        <w:rPr>
          <w:rFonts w:ascii="Book Antiqua" w:hAnsi="Book Antiqua"/>
          <w:sz w:val="24"/>
          <w:szCs w:val="24"/>
        </w:rPr>
        <w:t xml:space="preserve"> 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B95107">
        <w:rPr>
          <w:rFonts w:ascii="Book Antiqua" w:hAnsi="Book Antiqua"/>
          <w:sz w:val="24"/>
          <w:szCs w:val="24"/>
          <w:u w:val="single"/>
        </w:rPr>
        <w:t>Составляющие процесса самообразования педагога</w:t>
      </w:r>
    </w:p>
    <w:p w:rsidR="00572523" w:rsidRPr="00A947D0" w:rsidRDefault="00572523" w:rsidP="00A947D0">
      <w:pPr>
        <w:pStyle w:val="a4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A947D0">
        <w:rPr>
          <w:rFonts w:ascii="Book Antiqua" w:hAnsi="Book Antiqua"/>
          <w:sz w:val="24"/>
          <w:szCs w:val="24"/>
        </w:rPr>
        <w:t>Изучать и внедрять новые педагогические технологии, формы, методы и приемы обучения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Посещать уроки коллег и участвовать в обмене опытом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Периодически проводить самоанализ своей профессиональной деятельности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Совершенствовать свои знания в области классической и современной психологии и педагогики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Систематически интересоваться событиями современной экономической, политической и культурной жизни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Повышать уровень своей эрудиции</w:t>
      </w:r>
      <w:proofErr w:type="gramStart"/>
      <w:r w:rsidRPr="00B95107">
        <w:rPr>
          <w:rFonts w:ascii="Book Antiqua" w:hAnsi="Book Antiqua"/>
          <w:sz w:val="24"/>
          <w:szCs w:val="24"/>
        </w:rPr>
        <w:t xml:space="preserve"> ,</w:t>
      </w:r>
      <w:proofErr w:type="gramEnd"/>
      <w:r w:rsidRPr="00B95107">
        <w:rPr>
          <w:rFonts w:ascii="Book Antiqua" w:hAnsi="Book Antiqua"/>
          <w:sz w:val="24"/>
          <w:szCs w:val="24"/>
        </w:rPr>
        <w:t xml:space="preserve"> правовой и общей культуры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B95107">
        <w:rPr>
          <w:rFonts w:ascii="Book Antiqua" w:hAnsi="Book Antiqua"/>
          <w:sz w:val="24"/>
          <w:szCs w:val="24"/>
          <w:u w:val="single"/>
        </w:rPr>
        <w:t>Результат самообразования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повышение качества преподавания предмета (указать показатели, по которым будет определяться эффективность и качество</w:t>
      </w:r>
      <w:proofErr w:type="gramStart"/>
      <w:r w:rsidRPr="00B95107">
        <w:rPr>
          <w:rFonts w:ascii="Book Antiqua" w:hAnsi="Book Antiqua"/>
          <w:sz w:val="24"/>
          <w:szCs w:val="24"/>
        </w:rPr>
        <w:t xml:space="preserve"> )</w:t>
      </w:r>
      <w:proofErr w:type="gramEnd"/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разработанные или изданные методические пособия, статьи, учебники, программы, сценарии, исследования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разработка новых форм, методов и приемов обучения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доклады, выступления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разработка дидактических материалов, тестов, наглядностей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выработка методических рекомендаций по применению новой информационной технологии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разработка и проведение открытых уроков по собственным, новаторским технологиям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создание комплектов педагогических разработок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lastRenderedPageBreak/>
        <w:t>• проведение тренингов, семинаров, конференций, мастер-классов, обобщение опыта по исследуемой проблеме (теме)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B95107">
        <w:rPr>
          <w:rFonts w:ascii="Book Antiqua" w:hAnsi="Book Antiqua"/>
          <w:sz w:val="24"/>
          <w:szCs w:val="24"/>
          <w:u w:val="single"/>
        </w:rPr>
        <w:t>Организация процесса самообразования</w:t>
      </w:r>
    </w:p>
    <w:p w:rsidR="00572523" w:rsidRPr="00B95107" w:rsidRDefault="00572523" w:rsidP="00A947D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Pr="00B95107">
        <w:rPr>
          <w:rFonts w:ascii="Book Antiqua" w:hAnsi="Book Antiqua"/>
          <w:sz w:val="24"/>
          <w:szCs w:val="24"/>
        </w:rPr>
        <w:t xml:space="preserve">Администрация школы и методисты контролируют своевременный выбор темы работы, личного плана самообразования учителя, наблюдают за этапами их выполнения. Они же организовывают отчетные работы в форме обобщения опыта, докладов, сбор и анализ отчетной документации, презентации результатов работ перед педагогическим коллективом. </w:t>
      </w:r>
    </w:p>
    <w:p w:rsidR="00572523" w:rsidRPr="00A947D0" w:rsidRDefault="00572523" w:rsidP="00572523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A947D0">
        <w:rPr>
          <w:rFonts w:ascii="Book Antiqua" w:hAnsi="Book Antiqua"/>
          <w:sz w:val="24"/>
          <w:szCs w:val="24"/>
          <w:u w:val="single"/>
        </w:rPr>
        <w:t>Личный план самообразования педагога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На основании выбранной темы учитель разрабатывает личный план работы над поставленной перед собой проблемой. В плане указываются: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название темы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цели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задачи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предполагаемый результат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этапы работы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сроки выполнения каждого этапа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действия и мероприятия, проводимые в процессе работы над темой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способ демонстрации результата проделанной работы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• форма отчета по проделанной работе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По окончании работы над темой каждый учитель должен написать отчет с анализом, выводами и рекомендациями для других учителей</w:t>
      </w:r>
      <w:proofErr w:type="gramStart"/>
      <w:r w:rsidRPr="00B95107">
        <w:rPr>
          <w:rFonts w:ascii="Book Antiqua" w:hAnsi="Book Antiqua"/>
          <w:sz w:val="24"/>
          <w:szCs w:val="24"/>
        </w:rPr>
        <w:t xml:space="preserve"> .</w:t>
      </w:r>
      <w:proofErr w:type="gramEnd"/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Одним из элементов самообразования учителя  является сетевое взаимодействие педагогов. (Особенно это актуально на сегодня)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proofErr w:type="gramStart"/>
      <w:r w:rsidRPr="00B95107">
        <w:rPr>
          <w:rFonts w:ascii="Book Antiqua" w:hAnsi="Book Antiqua"/>
          <w:sz w:val="24"/>
          <w:szCs w:val="24"/>
        </w:rPr>
        <w:t>Сетевое взаимодействие, благодаря информационно-коммуникативным технологиям, предоставляет широкие возможности общения, объединения в профессиональное Интернет-сообщество.</w:t>
      </w:r>
      <w:proofErr w:type="gramEnd"/>
      <w:r w:rsidRPr="00B95107">
        <w:rPr>
          <w:rFonts w:ascii="Book Antiqua" w:hAnsi="Book Antiqua"/>
          <w:sz w:val="24"/>
          <w:szCs w:val="24"/>
        </w:rPr>
        <w:t xml:space="preserve"> Такое объединение становится посредником между педагогами и органами просвещения. Использование компьютерных коммуникаций позволяет осуществлять полноценную методическую поддержку и ведет к активизации общения учителей между собой, расширению опыта совместной работы.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B95107">
        <w:rPr>
          <w:rFonts w:ascii="Book Antiqua" w:hAnsi="Book Antiqua"/>
          <w:sz w:val="24"/>
          <w:szCs w:val="24"/>
        </w:rPr>
        <w:t>Профессиональная деятельность учителей в сети Интернет – это, прежде всего, деятельность, направленная на учащихся, на развитие интереса к предмету, на развитие их мышления, творчества, коллективизма. Учитель организует своих учеников для участия в дистанционных олимпиадах, викторинах, конкурсах и направляет деятельность учащихся в телекоммуникационных проектах.</w:t>
      </w:r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</w:t>
      </w:r>
      <w:r w:rsidRPr="00B95107">
        <w:rPr>
          <w:rFonts w:ascii="Book Antiqua" w:hAnsi="Book Antiqua"/>
          <w:sz w:val="24"/>
          <w:szCs w:val="24"/>
        </w:rPr>
        <w:t>Второе направление профессиональной деятельности учителей в сети – это деятельность, направленная на самих учителей, на самообразование, деятельность, связанная с повышением квалификации.</w:t>
      </w:r>
    </w:p>
    <w:p w:rsidR="00572523" w:rsidRPr="006363F3" w:rsidRDefault="00572523" w:rsidP="006363F3">
      <w:pPr>
        <w:spacing w:line="240" w:lineRule="auto"/>
        <w:jc w:val="center"/>
        <w:rPr>
          <w:rFonts w:ascii="Book Antiqua" w:hAnsi="Book Antiqua"/>
          <w:sz w:val="24"/>
          <w:szCs w:val="24"/>
          <w:u w:val="single"/>
        </w:rPr>
      </w:pPr>
      <w:r w:rsidRPr="006363F3">
        <w:rPr>
          <w:rFonts w:ascii="Book Antiqua" w:hAnsi="Book Antiqua"/>
          <w:sz w:val="24"/>
          <w:szCs w:val="24"/>
          <w:u w:val="single"/>
        </w:rPr>
        <w:t>Ресурсы ИНТЕРНЕТ</w:t>
      </w:r>
    </w:p>
    <w:p w:rsidR="00572523" w:rsidRPr="006363F3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6363F3">
        <w:rPr>
          <w:rFonts w:ascii="Book Antiqua" w:hAnsi="Book Antiqua"/>
          <w:sz w:val="24"/>
          <w:szCs w:val="24"/>
        </w:rPr>
        <w:t>1. </w:t>
      </w:r>
      <w:hyperlink r:id="rId5" w:history="1">
        <w:r w:rsidRPr="006363F3">
          <w:rPr>
            <w:rStyle w:val="a3"/>
            <w:rFonts w:ascii="Book Antiqua" w:hAnsi="Book Antiqua"/>
            <w:color w:val="auto"/>
            <w:sz w:val="24"/>
            <w:szCs w:val="24"/>
          </w:rPr>
          <w:t>http://www.dioo.ru/psihologicheskie-problemyi-uchitelya/samoobrazovanie-uchitelya.html</w:t>
        </w:r>
      </w:hyperlink>
    </w:p>
    <w:p w:rsidR="00572523" w:rsidRPr="006363F3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6363F3">
        <w:rPr>
          <w:rFonts w:ascii="Book Antiqua" w:hAnsi="Book Antiqua"/>
          <w:sz w:val="24"/>
          <w:szCs w:val="24"/>
        </w:rPr>
        <w:t>2. </w:t>
      </w:r>
      <w:hyperlink r:id="rId6" w:history="1">
        <w:r w:rsidRPr="006363F3">
          <w:rPr>
            <w:rStyle w:val="a3"/>
            <w:rFonts w:ascii="Book Antiqua" w:hAnsi="Book Antiqua"/>
            <w:color w:val="auto"/>
            <w:sz w:val="24"/>
            <w:szCs w:val="24"/>
          </w:rPr>
          <w:t>http://moy-mir.ucoz.ru/publ/samoobrazovanie_uchitelja/1-1-0-2</w:t>
        </w:r>
      </w:hyperlink>
    </w:p>
    <w:p w:rsidR="00572523" w:rsidRPr="006363F3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6363F3">
        <w:rPr>
          <w:rFonts w:ascii="Book Antiqua" w:hAnsi="Book Antiqua"/>
          <w:sz w:val="24"/>
          <w:szCs w:val="24"/>
        </w:rPr>
        <w:t>3. </w:t>
      </w:r>
      <w:hyperlink r:id="rId7" w:history="1">
        <w:r w:rsidRPr="006363F3">
          <w:rPr>
            <w:rStyle w:val="a3"/>
            <w:rFonts w:ascii="Book Antiqua" w:hAnsi="Book Antiqua"/>
            <w:color w:val="auto"/>
            <w:sz w:val="24"/>
            <w:szCs w:val="24"/>
          </w:rPr>
          <w:t>http://www.sutur-msk.ru/index.php?option=com_content&amp;view=article&amp;id=41&amp;Itemid=38</w:t>
        </w:r>
      </w:hyperlink>
    </w:p>
    <w:p w:rsidR="00572523" w:rsidRPr="006363F3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  <w:r w:rsidRPr="006363F3">
        <w:rPr>
          <w:rFonts w:ascii="Book Antiqua" w:hAnsi="Book Antiqua"/>
          <w:sz w:val="24"/>
          <w:szCs w:val="24"/>
        </w:rPr>
        <w:t>4. </w:t>
      </w:r>
      <w:hyperlink r:id="rId8" w:history="1">
        <w:r w:rsidRPr="006363F3">
          <w:rPr>
            <w:rStyle w:val="a3"/>
            <w:rFonts w:ascii="Book Antiqua" w:hAnsi="Book Antiqua"/>
            <w:color w:val="auto"/>
            <w:sz w:val="24"/>
            <w:szCs w:val="24"/>
          </w:rPr>
          <w:t>http://otherreferats.allbest.ru/pedagogics/00069074_0.html</w:t>
        </w:r>
      </w:hyperlink>
    </w:p>
    <w:p w:rsidR="00572523" w:rsidRPr="00B95107" w:rsidRDefault="00572523" w:rsidP="00572523">
      <w:pPr>
        <w:spacing w:line="240" w:lineRule="auto"/>
        <w:rPr>
          <w:rFonts w:ascii="Book Antiqua" w:hAnsi="Book Antiqua"/>
          <w:sz w:val="24"/>
          <w:szCs w:val="24"/>
        </w:rPr>
      </w:pPr>
    </w:p>
    <w:p w:rsidR="00BC6A3F" w:rsidRDefault="00BC6A3F"/>
    <w:sectPr w:rsidR="00BC6A3F" w:rsidSect="006363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7E8"/>
    <w:multiLevelType w:val="hybridMultilevel"/>
    <w:tmpl w:val="B390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523"/>
    <w:rsid w:val="00572523"/>
    <w:rsid w:val="006363F3"/>
    <w:rsid w:val="00661D02"/>
    <w:rsid w:val="00805D0E"/>
    <w:rsid w:val="00A947D0"/>
    <w:rsid w:val="00BC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23"/>
  </w:style>
  <w:style w:type="paragraph" w:styleId="1">
    <w:name w:val="heading 1"/>
    <w:basedOn w:val="a"/>
    <w:link w:val="10"/>
    <w:qFormat/>
    <w:rsid w:val="00A9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47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4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A9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herreferats.allbest.ru/pedagogics/00069074_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tur-msk.ru/index.php?option=com_content&amp;view=article&amp;id=41&amp;Itemid=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y-mir.ucoz.ru/publ/samoobrazovanie_uchitelja/1-1-0-2" TargetMode="External"/><Relationship Id="rId5" Type="http://schemas.openxmlformats.org/officeDocument/2006/relationships/hyperlink" Target="http://www.dioo.ru/psihologicheskie-problemyi-uchitelya/samoobrazovanie-uchitel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2013-10-22T15:57:00Z</dcterms:created>
  <dcterms:modified xsi:type="dcterms:W3CDTF">2013-12-20T18:42:00Z</dcterms:modified>
</cp:coreProperties>
</file>