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D" w:rsidRPr="004D21F0" w:rsidRDefault="00BD33AD" w:rsidP="00BD33AD">
      <w:pPr>
        <w:spacing w:after="0" w:line="240" w:lineRule="auto"/>
        <w:rPr>
          <w:b/>
          <w:i/>
        </w:rPr>
      </w:pPr>
      <w:r w:rsidRPr="004D21F0">
        <w:rPr>
          <w:b/>
          <w:i/>
        </w:rPr>
        <w:t>Педсовет «</w:t>
      </w:r>
      <w:r w:rsidRPr="004D21F0">
        <w:rPr>
          <w:b/>
          <w:i/>
          <w:u w:val="double"/>
        </w:rPr>
        <w:t>Роль педагогического коллектива в развитии творческих способностей детей путём массового привлечения их в различные кружки художественного и эстетического цикла</w:t>
      </w:r>
      <w:r w:rsidRPr="004D21F0">
        <w:rPr>
          <w:b/>
          <w:i/>
        </w:rPr>
        <w:t>».</w:t>
      </w:r>
    </w:p>
    <w:p w:rsidR="00BD33AD" w:rsidRDefault="00BD33AD" w:rsidP="00BD33AD">
      <w:pPr>
        <w:spacing w:after="0" w:line="240" w:lineRule="auto"/>
        <w:jc w:val="right"/>
      </w:pPr>
      <w:r>
        <w:t>29.11.2011г.</w:t>
      </w:r>
    </w:p>
    <w:p w:rsidR="00BD33AD" w:rsidRDefault="00BD33AD" w:rsidP="00BD33AD">
      <w:pPr>
        <w:spacing w:after="0" w:line="240" w:lineRule="auto"/>
        <w:jc w:val="right"/>
      </w:pPr>
      <w:r>
        <w:t>Инструктор по труду</w:t>
      </w:r>
    </w:p>
    <w:p w:rsidR="00BD33AD" w:rsidRPr="00603180" w:rsidRDefault="00BD33AD" w:rsidP="00BD33AD">
      <w:pPr>
        <w:spacing w:after="0" w:line="240" w:lineRule="auto"/>
        <w:jc w:val="right"/>
      </w:pPr>
      <w:r>
        <w:t xml:space="preserve"> Аношина Н.М.</w:t>
      </w:r>
    </w:p>
    <w:p w:rsidR="00BD33AD" w:rsidRDefault="00BD33AD" w:rsidP="00BD33AD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</w:t>
      </w:r>
      <w:r w:rsidRPr="003D43A6">
        <w:rPr>
          <w:rFonts w:eastAsia="Times New Roman"/>
          <w:color w:val="000000"/>
          <w:szCs w:val="28"/>
          <w:lang w:eastAsia="ru-RU"/>
        </w:rPr>
        <w:t xml:space="preserve"> результате динамично меняющихся условий жизни, проводимых социально-экономических преобразований, изменения типа познавательного отношения к миру, качественных изменений ценностей и потребностей общества на современном этапе резко возросло значение творческой созидательной деятельности. Такая деятельность невозможна без определенных </w:t>
      </w:r>
      <w:r w:rsidRPr="00FF1AEC">
        <w:rPr>
          <w:rFonts w:eastAsia="Times New Roman"/>
          <w:b/>
          <w:i/>
          <w:color w:val="000000"/>
          <w:szCs w:val="28"/>
          <w:lang w:eastAsia="ru-RU"/>
        </w:rPr>
        <w:t>творческих способностей</w:t>
      </w:r>
      <w:r w:rsidRPr="003D43A6">
        <w:rPr>
          <w:rFonts w:eastAsia="Times New Roman"/>
          <w:color w:val="000000"/>
          <w:szCs w:val="28"/>
          <w:lang w:eastAsia="ru-RU"/>
        </w:rPr>
        <w:t>, заложенных в человеке природой и нуждающихся в постоянном совершенствовании и развитии.</w:t>
      </w:r>
      <w:r>
        <w:rPr>
          <w:rFonts w:eastAsia="Times New Roman"/>
          <w:color w:val="000000"/>
          <w:szCs w:val="28"/>
          <w:lang w:eastAsia="ru-RU"/>
        </w:rPr>
        <w:t xml:space="preserve"> Д</w:t>
      </w:r>
      <w:r w:rsidRPr="003D43A6">
        <w:rPr>
          <w:rFonts w:eastAsia="Times New Roman"/>
          <w:color w:val="000000"/>
          <w:szCs w:val="28"/>
          <w:lang w:eastAsia="ru-RU"/>
        </w:rPr>
        <w:t xml:space="preserve">ля того чтобы быть востребованным на рынке труда, </w:t>
      </w:r>
      <w:r>
        <w:rPr>
          <w:rFonts w:eastAsia="Times New Roman"/>
          <w:color w:val="000000"/>
          <w:szCs w:val="28"/>
          <w:lang w:eastAsia="ru-RU"/>
        </w:rPr>
        <w:t>представителям молодого поколения</w:t>
      </w:r>
      <w:r w:rsidRPr="003D43A6">
        <w:rPr>
          <w:rFonts w:eastAsia="Times New Roman"/>
          <w:color w:val="000000"/>
          <w:szCs w:val="28"/>
          <w:lang w:eastAsia="ru-RU"/>
        </w:rPr>
        <w:t xml:space="preserve"> необходимо обладать </w:t>
      </w:r>
      <w:r>
        <w:rPr>
          <w:rFonts w:eastAsia="Times New Roman"/>
          <w:color w:val="000000"/>
          <w:szCs w:val="28"/>
          <w:lang w:eastAsia="ru-RU"/>
        </w:rPr>
        <w:t>креативностью</w:t>
      </w:r>
      <w:r w:rsidRPr="003D43A6">
        <w:rPr>
          <w:rFonts w:eastAsia="Times New Roman"/>
          <w:color w:val="000000"/>
          <w:szCs w:val="28"/>
          <w:lang w:eastAsia="ru-RU"/>
        </w:rPr>
        <w:t>, самостоятельностью и оригинальностью мышле</w:t>
      </w:r>
      <w:r>
        <w:rPr>
          <w:rFonts w:eastAsia="Times New Roman"/>
          <w:color w:val="000000"/>
          <w:szCs w:val="28"/>
          <w:lang w:eastAsia="ru-RU"/>
        </w:rPr>
        <w:t>ния.</w:t>
      </w:r>
    </w:p>
    <w:p w:rsidR="00BD33AD" w:rsidRDefault="00BD33AD" w:rsidP="00BD33AD">
      <w:pPr>
        <w:spacing w:after="0" w:line="240" w:lineRule="auto"/>
        <w:ind w:firstLine="709"/>
        <w:jc w:val="both"/>
      </w:pPr>
      <w:r w:rsidRPr="00FF1AEC">
        <w:rPr>
          <w:b/>
          <w:i/>
        </w:rPr>
        <w:t>Творческие способности</w:t>
      </w:r>
      <w:r>
        <w:t xml:space="preserve"> человека характеризуются готовностью к порождению новых необычных идей, отклоняющихся от традиционных схем мышления, умением решать проблемы, возникающие внутри статичных систем. Когда мы пытаемся понять и объяснить, почему разные люди, поставленные в примерно одинаковые ситуации, достигают различных успехов, мы обращаемся к понятию «</w:t>
      </w:r>
      <w:r w:rsidRPr="00FF1AEC">
        <w:rPr>
          <w:b/>
          <w:i/>
        </w:rPr>
        <w:t>способности</w:t>
      </w:r>
      <w:r>
        <w:t xml:space="preserve">».  </w:t>
      </w:r>
    </w:p>
    <w:p w:rsidR="00BD33AD" w:rsidRPr="00603180" w:rsidRDefault="00BD33AD" w:rsidP="00BD33AD">
      <w:pPr>
        <w:spacing w:after="0" w:line="240" w:lineRule="auto"/>
        <w:ind w:firstLine="709"/>
        <w:jc w:val="both"/>
      </w:pPr>
      <w:r w:rsidRPr="00FF1AEC">
        <w:rPr>
          <w:b/>
          <w:i/>
        </w:rPr>
        <w:t>Способности  -  это индивидуально- психологические особенности личности, которые являются условиями успешного осуществления данной деятельности и динамики овладения знаниями, умениями и навыками</w:t>
      </w:r>
      <w:r>
        <w:t xml:space="preserve">. Благодаря способностям в той или иной  сфере ребёнок может быстро и сравнительно легко овладеть необходимыми знаниями. Способности, как и другие свойства личности, не только проявляются </w:t>
      </w:r>
      <w:r w:rsidRPr="00FD6B73">
        <w:rPr>
          <w:u w:val="single"/>
        </w:rPr>
        <w:t xml:space="preserve">в </w:t>
      </w:r>
      <w:r w:rsidRPr="004105B0">
        <w:rPr>
          <w:u w:val="double"/>
        </w:rPr>
        <w:t>деятельности</w:t>
      </w:r>
      <w:r>
        <w:t>, но и формируются в ней.</w:t>
      </w:r>
    </w:p>
    <w:p w:rsidR="00BD33AD" w:rsidRPr="00CE30DD" w:rsidRDefault="00BD33AD" w:rsidP="00BD33AD">
      <w:pPr>
        <w:spacing w:after="0"/>
        <w:ind w:firstLine="708"/>
        <w:jc w:val="both"/>
        <w:rPr>
          <w:szCs w:val="28"/>
        </w:rPr>
      </w:pPr>
      <w:r w:rsidRPr="00602266">
        <w:rPr>
          <w:rFonts w:eastAsia="Times New Roman"/>
          <w:szCs w:val="28"/>
          <w:lang w:eastAsia="ru-RU"/>
        </w:rPr>
        <w:t>Существуют различные виды творческой деятельности</w:t>
      </w:r>
      <w:r>
        <w:rPr>
          <w:rFonts w:eastAsia="Times New Roman"/>
          <w:szCs w:val="28"/>
          <w:lang w:eastAsia="ru-RU"/>
        </w:rPr>
        <w:t xml:space="preserve">. </w:t>
      </w:r>
      <w:r w:rsidRPr="00CE30DD">
        <w:rPr>
          <w:szCs w:val="28"/>
        </w:rPr>
        <w:t xml:space="preserve">В психолого-педагогической литературе приведены определения творческих видов деятельности. </w:t>
      </w:r>
    </w:p>
    <w:p w:rsidR="00BD33AD" w:rsidRPr="00CE30DD" w:rsidRDefault="00BD33AD" w:rsidP="00BD33AD">
      <w:pPr>
        <w:spacing w:after="0"/>
        <w:ind w:firstLine="708"/>
        <w:jc w:val="both"/>
        <w:rPr>
          <w:szCs w:val="28"/>
        </w:rPr>
      </w:pPr>
      <w:r w:rsidRPr="00CE30DD">
        <w:rPr>
          <w:b/>
          <w:i/>
          <w:iCs/>
          <w:szCs w:val="28"/>
        </w:rPr>
        <w:t>Познание</w:t>
      </w:r>
      <w:r w:rsidRPr="00CE30DD">
        <w:rPr>
          <w:szCs w:val="28"/>
        </w:rPr>
        <w:t xml:space="preserve"> - образовательная деятельность ученика, понимаемая как процесс творческой деятельности, формирующий их знания. </w:t>
      </w:r>
    </w:p>
    <w:p w:rsidR="00BD33AD" w:rsidRPr="00CE30DD" w:rsidRDefault="00BD33AD" w:rsidP="00BD33AD">
      <w:pPr>
        <w:spacing w:after="0"/>
        <w:ind w:firstLine="708"/>
        <w:jc w:val="both"/>
        <w:rPr>
          <w:szCs w:val="28"/>
        </w:rPr>
      </w:pPr>
      <w:r w:rsidRPr="00CE30DD">
        <w:rPr>
          <w:b/>
          <w:i/>
          <w:iCs/>
          <w:szCs w:val="28"/>
        </w:rPr>
        <w:t>Преобразование</w:t>
      </w:r>
      <w:r w:rsidRPr="00CE30DD">
        <w:rPr>
          <w:szCs w:val="28"/>
        </w:rPr>
        <w:t xml:space="preserve"> - творческая деятельность учащихся, являющаяся обобщением опорных знаний, служащих развивающим началом </w:t>
      </w:r>
      <w:proofErr w:type="gramStart"/>
      <w:r w:rsidRPr="00CE30DD">
        <w:rPr>
          <w:szCs w:val="28"/>
        </w:rPr>
        <w:t>для</w:t>
      </w:r>
      <w:proofErr w:type="gramEnd"/>
      <w:r w:rsidRPr="00CE30DD">
        <w:rPr>
          <w:szCs w:val="28"/>
        </w:rPr>
        <w:t xml:space="preserve"> получения новых учебных и специальных знаний. </w:t>
      </w:r>
    </w:p>
    <w:p w:rsidR="00BD33AD" w:rsidRPr="00CE30DD" w:rsidRDefault="00BD33AD" w:rsidP="00BD33AD">
      <w:pPr>
        <w:spacing w:after="0"/>
        <w:ind w:firstLine="708"/>
        <w:jc w:val="both"/>
        <w:rPr>
          <w:szCs w:val="28"/>
        </w:rPr>
      </w:pPr>
      <w:r w:rsidRPr="00CE30DD">
        <w:rPr>
          <w:b/>
          <w:i/>
          <w:iCs/>
          <w:szCs w:val="28"/>
        </w:rPr>
        <w:t>Создание</w:t>
      </w:r>
      <w:r w:rsidRPr="00CE30DD">
        <w:rPr>
          <w:szCs w:val="28"/>
        </w:rPr>
        <w:t xml:space="preserve"> - творческая деятельность, предполагающая конструирование учащимися образовательной продукции в изучаемых областях. </w:t>
      </w:r>
    </w:p>
    <w:p w:rsidR="00BD33AD" w:rsidRDefault="00BD33AD" w:rsidP="00BD33AD">
      <w:pPr>
        <w:spacing w:after="0"/>
        <w:ind w:firstLine="708"/>
        <w:jc w:val="both"/>
        <w:rPr>
          <w:szCs w:val="28"/>
        </w:rPr>
      </w:pPr>
      <w:r w:rsidRPr="00CE30DD">
        <w:rPr>
          <w:b/>
          <w:i/>
          <w:iCs/>
          <w:szCs w:val="28"/>
        </w:rPr>
        <w:t>Творческое применение знаний</w:t>
      </w:r>
      <w:r w:rsidRPr="00CE30DD">
        <w:rPr>
          <w:szCs w:val="28"/>
        </w:rPr>
        <w:t xml:space="preserve"> - деятельность учащихся, предполагающая внесение учеником собственной мысли при применении знаний на практике. </w:t>
      </w:r>
    </w:p>
    <w:p w:rsidR="00BD33AD" w:rsidRDefault="00BD33AD" w:rsidP="00BD33AD">
      <w:pPr>
        <w:spacing w:after="0" w:line="240" w:lineRule="auto"/>
        <w:ind w:firstLine="709"/>
        <w:jc w:val="both"/>
        <w:rPr>
          <w:iCs/>
          <w:szCs w:val="28"/>
        </w:rPr>
      </w:pPr>
      <w:r>
        <w:rPr>
          <w:szCs w:val="28"/>
        </w:rPr>
        <w:lastRenderedPageBreak/>
        <w:t>Это</w:t>
      </w:r>
      <w:r w:rsidRPr="008772FC">
        <w:rPr>
          <w:szCs w:val="28"/>
        </w:rPr>
        <w:t xml:space="preserve"> позволяет определить понятие «</w:t>
      </w:r>
      <w:r w:rsidRPr="00BC7A66">
        <w:rPr>
          <w:b/>
          <w:i/>
          <w:szCs w:val="28"/>
        </w:rPr>
        <w:t>творческая деятельность</w:t>
      </w:r>
      <w:r w:rsidRPr="008772FC">
        <w:rPr>
          <w:szCs w:val="28"/>
        </w:rPr>
        <w:t xml:space="preserve">» как  </w:t>
      </w:r>
      <w:r w:rsidRPr="008772FC">
        <w:rPr>
          <w:iCs/>
          <w:szCs w:val="28"/>
        </w:rPr>
        <w:t xml:space="preserve">продуктивную форму деятельности </w:t>
      </w:r>
      <w:r>
        <w:rPr>
          <w:iCs/>
          <w:szCs w:val="28"/>
        </w:rPr>
        <w:t>детей</w:t>
      </w:r>
      <w:r w:rsidRPr="008772FC">
        <w:rPr>
          <w:iCs/>
          <w:szCs w:val="28"/>
        </w:rPr>
        <w:t xml:space="preserve">, направленную 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</w:t>
      </w:r>
      <w:r w:rsidRPr="009C6299">
        <w:rPr>
          <w:b/>
          <w:i/>
          <w:iCs/>
          <w:szCs w:val="28"/>
        </w:rPr>
        <w:t>в сотрудничестве с педагогом</w:t>
      </w:r>
      <w:r w:rsidRPr="008772FC">
        <w:rPr>
          <w:iCs/>
          <w:szCs w:val="28"/>
        </w:rPr>
        <w:t>.</w:t>
      </w:r>
      <w:bookmarkStart w:id="0" w:name="023"/>
      <w:bookmarkEnd w:id="0"/>
      <w:r>
        <w:rPr>
          <w:iCs/>
          <w:szCs w:val="28"/>
        </w:rPr>
        <w:t xml:space="preserve">  </w:t>
      </w:r>
    </w:p>
    <w:p w:rsidR="00BD33AD" w:rsidRPr="00913625" w:rsidRDefault="00BD33AD" w:rsidP="00BD33AD">
      <w:pPr>
        <w:spacing w:after="0" w:line="240" w:lineRule="auto"/>
        <w:ind w:left="91" w:right="91" w:firstLine="618"/>
        <w:jc w:val="both"/>
        <w:rPr>
          <w:rFonts w:eastAsia="Times New Roman"/>
          <w:szCs w:val="28"/>
          <w:lang w:eastAsia="ru-RU"/>
        </w:rPr>
      </w:pPr>
      <w:r w:rsidRPr="00602266">
        <w:rPr>
          <w:rFonts w:eastAsia="Times New Roman"/>
          <w:szCs w:val="28"/>
          <w:lang w:eastAsia="ru-RU"/>
        </w:rPr>
        <w:t>Творческая деятельность – специфический вид активности человека, направленный на познание и творческое преобразование окружающего мира, включая самого себя.</w:t>
      </w:r>
    </w:p>
    <w:p w:rsidR="00BD33AD" w:rsidRPr="00602266" w:rsidRDefault="00BD33AD" w:rsidP="00BD33AD">
      <w:pPr>
        <w:spacing w:after="0" w:line="240" w:lineRule="auto"/>
        <w:ind w:left="91" w:right="91" w:firstLine="618"/>
        <w:jc w:val="both"/>
        <w:rPr>
          <w:rFonts w:eastAsia="Times New Roman"/>
          <w:szCs w:val="28"/>
          <w:lang w:eastAsia="ru-RU"/>
        </w:rPr>
      </w:pPr>
      <w:r w:rsidRPr="00AB1DD3">
        <w:rPr>
          <w:b/>
          <w:i/>
        </w:rPr>
        <w:t xml:space="preserve">С целью воспитания творчески мыслящего человека, готового к решению нестандартных проблем, необходимо </w:t>
      </w:r>
      <w:r w:rsidRPr="0004488C">
        <w:rPr>
          <w:b/>
          <w:i/>
          <w:u w:val="double"/>
        </w:rPr>
        <w:t>активное включение детей  в деятельность творческого характера</w:t>
      </w:r>
      <w:r w:rsidRPr="00AB1DD3">
        <w:rPr>
          <w:b/>
          <w:i/>
        </w:rPr>
        <w:t>.</w:t>
      </w:r>
      <w:r>
        <w:rPr>
          <w:b/>
          <w:i/>
        </w:rPr>
        <w:t xml:space="preserve"> </w:t>
      </w:r>
      <w:r w:rsidRPr="0004488C">
        <w:t>Это</w:t>
      </w:r>
      <w:r>
        <w:t xml:space="preserve"> могут быть </w:t>
      </w:r>
      <w:r w:rsidRPr="002E4B83">
        <w:rPr>
          <w:u w:val="double"/>
        </w:rPr>
        <w:t>кружки по интересам различной направленности</w:t>
      </w:r>
      <w:r>
        <w:t xml:space="preserve">. В условиях работы кружка возможно целенаправленное и планомерное развитие творческой инициативы и самостоятельности ребят. На эту особенность кружковой работы указывал советский педагог </w:t>
      </w:r>
      <w:r w:rsidRPr="002E4B83">
        <w:rPr>
          <w:b/>
          <w:i/>
        </w:rPr>
        <w:t>В. Сухомлинский</w:t>
      </w:r>
      <w:r>
        <w:t>: «</w:t>
      </w:r>
      <w:r w:rsidRPr="002E4B83">
        <w:rPr>
          <w:b/>
          <w:i/>
        </w:rPr>
        <w:t>Целостность кружковой работы состоит в том, что каждый может в течение длительного времени испытывать свои задатки, способности, выражать в конкретном деле свои склонности, находить любимую работу»</w:t>
      </w:r>
      <w:r>
        <w:t xml:space="preserve">. </w:t>
      </w:r>
    </w:p>
    <w:p w:rsidR="00BD33AD" w:rsidRDefault="00BD33AD" w:rsidP="00BD33AD">
      <w:pPr>
        <w:spacing w:after="0"/>
        <w:ind w:firstLine="709"/>
        <w:rPr>
          <w:rFonts w:eastAsia="Times New Roman"/>
          <w:b/>
          <w:i/>
          <w:szCs w:val="28"/>
          <w:lang w:eastAsia="ru-RU"/>
        </w:rPr>
      </w:pPr>
      <w:r w:rsidRPr="00602266">
        <w:rPr>
          <w:rFonts w:eastAsia="Times New Roman"/>
          <w:szCs w:val="28"/>
          <w:lang w:eastAsia="ru-RU"/>
        </w:rPr>
        <w:t xml:space="preserve">Большую роль в развитии творческих способностей детей занимают занятия по </w:t>
      </w:r>
      <w:r>
        <w:rPr>
          <w:rFonts w:eastAsia="Times New Roman"/>
          <w:szCs w:val="28"/>
          <w:lang w:eastAsia="ru-RU"/>
        </w:rPr>
        <w:t>декоративно-прикладному творчеству</w:t>
      </w:r>
      <w:r w:rsidRPr="0060226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 </w:t>
      </w:r>
      <w:r w:rsidRPr="00602266">
        <w:rPr>
          <w:rFonts w:eastAsia="Times New Roman"/>
          <w:szCs w:val="28"/>
          <w:lang w:eastAsia="ru-RU"/>
        </w:rPr>
        <w:t xml:space="preserve">В процессе таких занятий у детей развивается </w:t>
      </w:r>
      <w:r>
        <w:rPr>
          <w:rFonts w:eastAsia="Times New Roman"/>
          <w:szCs w:val="28"/>
          <w:lang w:eastAsia="ru-RU"/>
        </w:rPr>
        <w:t>образное</w:t>
      </w:r>
      <w:r w:rsidRPr="00602266">
        <w:rPr>
          <w:rFonts w:eastAsia="Times New Roman"/>
          <w:szCs w:val="28"/>
          <w:lang w:eastAsia="ru-RU"/>
        </w:rPr>
        <w:t xml:space="preserve"> мышление, творческое воображение</w:t>
      </w:r>
      <w:r>
        <w:rPr>
          <w:rFonts w:eastAsia="Times New Roman"/>
          <w:szCs w:val="28"/>
          <w:lang w:eastAsia="ru-RU"/>
        </w:rPr>
        <w:t>, эстетическое восприятие, наблюдательность, точность, организованность и пр</w:t>
      </w:r>
      <w:r w:rsidRPr="0060226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Участие в творческом процессе изготовления художественных изделий не только дает ребенку знания технологического процесса и навыки работы с материалом, но и </w:t>
      </w:r>
      <w:r w:rsidRPr="00E46D8D">
        <w:rPr>
          <w:rFonts w:eastAsia="Times New Roman"/>
          <w:b/>
          <w:i/>
          <w:szCs w:val="28"/>
          <w:lang w:eastAsia="ru-RU"/>
        </w:rPr>
        <w:t>позволяет чувствовать себя художником, ощущать радость от того, что он научился делать красивые и полезные вещи.</w:t>
      </w:r>
    </w:p>
    <w:p w:rsidR="00BD33AD" w:rsidRDefault="00BD33AD" w:rsidP="00BD33AD">
      <w:pPr>
        <w:spacing w:after="0" w:line="240" w:lineRule="auto"/>
        <w:ind w:firstLine="456"/>
        <w:jc w:val="both"/>
        <w:rPr>
          <w:rFonts w:eastAsia="Times New Roman"/>
          <w:color w:val="000000"/>
          <w:szCs w:val="28"/>
          <w:lang w:eastAsia="ru-RU"/>
        </w:rPr>
      </w:pPr>
      <w:r w:rsidRPr="001D575A">
        <w:rPr>
          <w:rFonts w:eastAsia="Times New Roman"/>
          <w:b/>
          <w:i/>
          <w:color w:val="000000"/>
          <w:szCs w:val="28"/>
          <w:lang w:eastAsia="ru-RU"/>
        </w:rPr>
        <w:t>Задача руководителя</w:t>
      </w:r>
      <w:r w:rsidRPr="00152D30">
        <w:rPr>
          <w:rFonts w:eastAsia="Times New Roman"/>
          <w:color w:val="000000"/>
          <w:szCs w:val="28"/>
          <w:lang w:eastAsia="ru-RU"/>
        </w:rPr>
        <w:t xml:space="preserve"> – направлять процесс отбора возможных композиций для перевода в материал. Дети должны усвоить, что и как можно сделать в той или иной технике. Для этого необходимы наглядные пособия – образцы. Работа по образцам позволяет на начальном этапе освоить технологию, познать декоративные и технологические возможно</w:t>
      </w:r>
      <w:r>
        <w:rPr>
          <w:rFonts w:eastAsia="Times New Roman"/>
          <w:color w:val="000000"/>
          <w:szCs w:val="28"/>
          <w:lang w:eastAsia="ru-RU"/>
        </w:rPr>
        <w:t xml:space="preserve">сти того или иного материала. Психолог </w:t>
      </w:r>
      <w:r w:rsidRPr="009C7988">
        <w:rPr>
          <w:rFonts w:eastAsia="Times New Roman"/>
          <w:b/>
          <w:i/>
          <w:color w:val="000000"/>
          <w:szCs w:val="28"/>
          <w:lang w:eastAsia="ru-RU"/>
        </w:rPr>
        <w:t>Н.Д. Левитов</w:t>
      </w:r>
      <w:r>
        <w:rPr>
          <w:rFonts w:eastAsia="Times New Roman"/>
          <w:color w:val="000000"/>
          <w:szCs w:val="28"/>
          <w:lang w:eastAsia="ru-RU"/>
        </w:rPr>
        <w:t xml:space="preserve"> пишет: «Е</w:t>
      </w:r>
      <w:r w:rsidRPr="00152D30">
        <w:rPr>
          <w:rFonts w:eastAsia="Times New Roman"/>
          <w:color w:val="000000"/>
          <w:szCs w:val="28"/>
          <w:lang w:eastAsia="ru-RU"/>
        </w:rPr>
        <w:t>сли даже замечательные люди из области искусства в начале своей творческой деятельности не могли обойтись без следования образ</w:t>
      </w:r>
      <w:r>
        <w:rPr>
          <w:rFonts w:eastAsia="Times New Roman"/>
          <w:color w:val="000000"/>
          <w:szCs w:val="28"/>
          <w:lang w:eastAsia="ru-RU"/>
        </w:rPr>
        <w:t>ца, то учащиеся… нуждаю</w:t>
      </w:r>
      <w:r w:rsidRPr="00152D30">
        <w:rPr>
          <w:rFonts w:eastAsia="Times New Roman"/>
          <w:color w:val="000000"/>
          <w:szCs w:val="28"/>
          <w:lang w:eastAsia="ru-RU"/>
        </w:rPr>
        <w:t xml:space="preserve">тся в помощи учителя, в противном случае их самостоятельность превратится в бесплодное оригинальничание или в непосильное «творчество» без знания путей и средств выполнения творческих замыслов». </w:t>
      </w:r>
    </w:p>
    <w:p w:rsidR="00BD33AD" w:rsidRPr="00152D30" w:rsidRDefault="00BD33AD" w:rsidP="00BD33AD">
      <w:pPr>
        <w:spacing w:after="0" w:line="240" w:lineRule="auto"/>
        <w:ind w:firstLine="456"/>
        <w:jc w:val="both"/>
        <w:rPr>
          <w:szCs w:val="28"/>
        </w:rPr>
      </w:pPr>
      <w:r w:rsidRPr="009C7988">
        <w:rPr>
          <w:rFonts w:eastAsia="Times New Roman"/>
          <w:b/>
          <w:i/>
          <w:color w:val="000000"/>
          <w:szCs w:val="28"/>
          <w:lang w:eastAsia="ru-RU"/>
        </w:rPr>
        <w:t>Руководитель кружка</w:t>
      </w:r>
      <w:r w:rsidRPr="00152D30">
        <w:rPr>
          <w:rFonts w:eastAsia="Times New Roman"/>
          <w:color w:val="000000"/>
          <w:szCs w:val="28"/>
          <w:lang w:eastAsia="ru-RU"/>
        </w:rPr>
        <w:t xml:space="preserve"> должен иметь в виду, что на задания общего характера, выполняемые </w:t>
      </w:r>
      <w:r>
        <w:rPr>
          <w:rFonts w:eastAsia="Times New Roman"/>
          <w:color w:val="000000"/>
          <w:szCs w:val="28"/>
          <w:lang w:eastAsia="ru-RU"/>
        </w:rPr>
        <w:t>воспитанниками</w:t>
      </w:r>
      <w:r w:rsidRPr="00152D30">
        <w:rPr>
          <w:rFonts w:eastAsia="Times New Roman"/>
          <w:color w:val="000000"/>
          <w:szCs w:val="28"/>
          <w:lang w:eastAsia="ru-RU"/>
        </w:rPr>
        <w:t xml:space="preserve"> по одному и тому же образцу, у каждого из них потребуется разное время. Пока один едва завершит перв</w:t>
      </w:r>
      <w:r>
        <w:rPr>
          <w:rFonts w:eastAsia="Times New Roman"/>
          <w:color w:val="000000"/>
          <w:szCs w:val="28"/>
          <w:lang w:eastAsia="ru-RU"/>
        </w:rPr>
        <w:t>ое изделие</w:t>
      </w:r>
      <w:r w:rsidRPr="00152D30">
        <w:rPr>
          <w:rFonts w:eastAsia="Times New Roman"/>
          <w:color w:val="000000"/>
          <w:szCs w:val="28"/>
          <w:lang w:eastAsia="ru-RU"/>
        </w:rPr>
        <w:t xml:space="preserve">, другой успеет сделать две – три работы. В этом </w:t>
      </w:r>
      <w:r w:rsidRPr="009C7988">
        <w:rPr>
          <w:rFonts w:eastAsia="Times New Roman"/>
          <w:color w:val="000000"/>
          <w:szCs w:val="28"/>
          <w:u w:val="double"/>
          <w:lang w:eastAsia="ru-RU"/>
        </w:rPr>
        <w:t>специфика индивидуально-творческой деятельности в кружке</w:t>
      </w:r>
      <w:r w:rsidRPr="00152D30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BD33AD" w:rsidRPr="001D575A" w:rsidRDefault="00BD33AD" w:rsidP="00BD33AD">
      <w:pPr>
        <w:spacing w:after="0" w:line="240" w:lineRule="auto"/>
        <w:ind w:left="91" w:right="91" w:firstLine="618"/>
        <w:jc w:val="both"/>
        <w:rPr>
          <w:rFonts w:eastAsia="Times New Roman"/>
          <w:color w:val="000000"/>
          <w:szCs w:val="28"/>
          <w:lang w:eastAsia="ru-RU"/>
        </w:rPr>
      </w:pPr>
      <w:r w:rsidRPr="00152D30">
        <w:rPr>
          <w:rFonts w:eastAsia="Times New Roman"/>
          <w:color w:val="000000"/>
          <w:szCs w:val="28"/>
          <w:lang w:eastAsia="ru-RU"/>
        </w:rPr>
        <w:lastRenderedPageBreak/>
        <w:t>С самого начала надо приучать кружк</w:t>
      </w:r>
      <w:r>
        <w:rPr>
          <w:rFonts w:eastAsia="Times New Roman"/>
          <w:color w:val="000000"/>
          <w:szCs w:val="28"/>
          <w:lang w:eastAsia="ru-RU"/>
        </w:rPr>
        <w:t xml:space="preserve">овцев к самостоятельной работе. </w:t>
      </w:r>
      <w:r w:rsidRPr="00152D30">
        <w:rPr>
          <w:rFonts w:eastAsia="Times New Roman"/>
          <w:color w:val="000000"/>
          <w:szCs w:val="28"/>
          <w:lang w:eastAsia="ru-RU"/>
        </w:rPr>
        <w:t xml:space="preserve">Использование образцов возможно на стадии общего знакомства со спецификой того или иного вида декоративно-прикладного искусства. В дальнейшем главной становится самостоятельная творческая работа </w:t>
      </w:r>
      <w:r>
        <w:rPr>
          <w:rFonts w:eastAsia="Times New Roman"/>
          <w:color w:val="000000"/>
          <w:szCs w:val="28"/>
          <w:lang w:eastAsia="ru-RU"/>
        </w:rPr>
        <w:t>детей</w:t>
      </w:r>
      <w:r w:rsidRPr="00152D30">
        <w:rPr>
          <w:rFonts w:eastAsia="Times New Roman"/>
          <w:color w:val="000000"/>
          <w:szCs w:val="28"/>
          <w:lang w:eastAsia="ru-RU"/>
        </w:rPr>
        <w:t>.</w:t>
      </w:r>
    </w:p>
    <w:p w:rsidR="00BD33AD" w:rsidRDefault="00BD33AD" w:rsidP="00BD33AD">
      <w:pPr>
        <w:spacing w:after="0" w:line="240" w:lineRule="auto"/>
        <w:ind w:firstLine="709"/>
        <w:jc w:val="both"/>
      </w:pPr>
      <w:r>
        <w:t xml:space="preserve">Задатки творческих способностей присущи любому человеку, любому нормальному ребёнку. Даже самое скромное и малозаметное проявление творческих способностей – есть творческий процесс. И развить данные способности может только практический опыт исследования </w:t>
      </w:r>
      <w:r w:rsidRPr="00FD6B73">
        <w:rPr>
          <w:b/>
          <w:i/>
          <w:color w:val="000000" w:themeColor="text1"/>
        </w:rPr>
        <w:t xml:space="preserve">при содействии и под руководством  квалифицированного педагога, который, чтобы передать </w:t>
      </w:r>
      <w:r w:rsidRPr="00FD6B73">
        <w:rPr>
          <w:b/>
          <w:i/>
          <w:color w:val="000000" w:themeColor="text1"/>
          <w:u w:val="single"/>
        </w:rPr>
        <w:t>свой</w:t>
      </w:r>
      <w:r w:rsidRPr="00FD6B73">
        <w:rPr>
          <w:b/>
          <w:i/>
          <w:color w:val="000000" w:themeColor="text1"/>
        </w:rPr>
        <w:t xml:space="preserve"> творческий опыт, конструирует специальные ситуации, требующие творческого решения и создающие для этого условия</w:t>
      </w:r>
      <w:r w:rsidRPr="00FD6B73">
        <w:rPr>
          <w:color w:val="000000" w:themeColor="text1"/>
        </w:rPr>
        <w:t>.</w:t>
      </w:r>
      <w:r>
        <w:t xml:space="preserve"> </w:t>
      </w:r>
    </w:p>
    <w:p w:rsidR="00BD33AD" w:rsidRPr="00781C72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Pr="001C1969">
        <w:rPr>
          <w:rFonts w:eastAsia="Times New Roman"/>
          <w:b/>
          <w:szCs w:val="28"/>
          <w:lang w:eastAsia="ru-RU"/>
        </w:rPr>
        <w:t>Детский возраст</w:t>
      </w:r>
      <w:r w:rsidRPr="00781C72">
        <w:rPr>
          <w:rFonts w:eastAsia="Times New Roman"/>
          <w:szCs w:val="28"/>
          <w:lang w:eastAsia="ru-RU"/>
        </w:rPr>
        <w:t xml:space="preserve">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детстве.</w:t>
      </w:r>
    </w:p>
    <w:p w:rsidR="00BD33AD" w:rsidRPr="00781C72" w:rsidRDefault="00BD33AD" w:rsidP="00BD33AD">
      <w:pPr>
        <w:tabs>
          <w:tab w:val="left" w:pos="709"/>
        </w:tabs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i/>
          <w:szCs w:val="28"/>
          <w:lang w:eastAsia="ru-RU"/>
        </w:rPr>
        <w:t>    </w:t>
      </w:r>
      <w:r w:rsidRPr="00842EBC">
        <w:rPr>
          <w:rFonts w:eastAsia="Times New Roman"/>
          <w:b/>
          <w:i/>
          <w:szCs w:val="28"/>
          <w:lang w:eastAsia="ru-RU"/>
        </w:rPr>
        <w:t>Успешное развитие творческих способностей возможно лишь при создании определенных условий, благоприятствующих их формированию</w:t>
      </w:r>
      <w:r w:rsidRPr="00842EBC">
        <w:rPr>
          <w:rFonts w:eastAsia="Times New Roman"/>
          <w:i/>
          <w:szCs w:val="28"/>
          <w:lang w:eastAsia="ru-RU"/>
        </w:rPr>
        <w:t>.</w:t>
      </w:r>
      <w:r w:rsidRPr="00781C72">
        <w:rPr>
          <w:rFonts w:eastAsia="Times New Roman"/>
          <w:szCs w:val="28"/>
          <w:lang w:eastAsia="ru-RU"/>
        </w:rPr>
        <w:t xml:space="preserve"> Такими условиями являются:</w:t>
      </w:r>
    </w:p>
    <w:p w:rsidR="00BD33AD" w:rsidRPr="00842EBC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1. Ранее физическое и интеллектуальное развитие детей.</w:t>
      </w:r>
    </w:p>
    <w:p w:rsidR="00BD33AD" w:rsidRPr="00842EBC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2. Создание обстановки, определяющей развитие ребенка.</w:t>
      </w:r>
    </w:p>
    <w:p w:rsidR="00BD33AD" w:rsidRPr="00842EBC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BD33AD" w:rsidRPr="00842EBC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4. Предоставление ребенку свободы в выборе деятельности, чередовании дел, продолжительности занятий одним делом и т.д.</w:t>
      </w:r>
    </w:p>
    <w:p w:rsidR="00BD33AD" w:rsidRPr="00842EBC" w:rsidRDefault="00BD33AD" w:rsidP="00BD33AD">
      <w:pPr>
        <w:tabs>
          <w:tab w:val="left" w:pos="709"/>
        </w:tabs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5. Умная доброжелательная помощь (а не подсказка) взрослых.</w:t>
      </w:r>
    </w:p>
    <w:p w:rsidR="00BD33AD" w:rsidRPr="00842EBC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842EBC">
        <w:rPr>
          <w:rFonts w:eastAsia="Times New Roman"/>
          <w:szCs w:val="28"/>
          <w:lang w:eastAsia="ru-RU"/>
        </w:rPr>
        <w:t>6. Комфортная психологическая обстановка, поощрение взрослыми стремления ребенка к творчеству.</w:t>
      </w:r>
    </w:p>
    <w:p w:rsidR="00BD33AD" w:rsidRDefault="00BD33AD" w:rsidP="00BD33AD">
      <w:pPr>
        <w:spacing w:after="0" w:line="240" w:lineRule="auto"/>
        <w:ind w:firstLine="709"/>
        <w:jc w:val="both"/>
      </w:pPr>
      <w:r w:rsidRPr="001C1969">
        <w:rPr>
          <w:b/>
        </w:rPr>
        <w:t xml:space="preserve">Подростки </w:t>
      </w:r>
      <w:r>
        <w:t xml:space="preserve">в подавляющем большинстве не создают новых ценностей для общества. Они </w:t>
      </w:r>
      <w:r w:rsidRPr="00791D11">
        <w:rPr>
          <w:u w:val="wave"/>
        </w:rPr>
        <w:t>воспроизводят</w:t>
      </w:r>
      <w:r>
        <w:t xml:space="preserve"> (репродуцируют) ценности уже известные обществу и только в отдельных случаях, на определённом уровне своего развития и </w:t>
      </w:r>
      <w:r w:rsidRPr="004C71A3">
        <w:rPr>
          <w:b/>
          <w:i/>
        </w:rPr>
        <w:t>в зависимости от организующей деятельности педагога</w:t>
      </w:r>
      <w:r>
        <w:t xml:space="preserve">, могут создавать новые ценности и для общества.  </w:t>
      </w:r>
      <w:r w:rsidRPr="009460D2">
        <w:rPr>
          <w:rFonts w:eastAsia="Times New Roman"/>
          <w:color w:val="000000" w:themeColor="text1"/>
          <w:szCs w:val="28"/>
          <w:lang w:eastAsia="ru-RU"/>
        </w:rPr>
        <w:t xml:space="preserve">В основе </w:t>
      </w:r>
      <w:r>
        <w:rPr>
          <w:rFonts w:eastAsia="Times New Roman"/>
          <w:color w:val="000000" w:themeColor="text1"/>
          <w:szCs w:val="28"/>
          <w:lang w:eastAsia="ru-RU"/>
        </w:rPr>
        <w:t>творческой (продуктивной)</w:t>
      </w:r>
      <w:r w:rsidRPr="009460D2">
        <w:rPr>
          <w:rFonts w:eastAsia="Times New Roman"/>
          <w:color w:val="000000" w:themeColor="text1"/>
          <w:szCs w:val="28"/>
          <w:lang w:eastAsia="ru-RU"/>
        </w:rPr>
        <w:t xml:space="preserve"> деятельности лежат </w:t>
      </w:r>
      <w:r w:rsidRPr="00BC3D49">
        <w:rPr>
          <w:rFonts w:eastAsia="Times New Roman"/>
          <w:b/>
          <w:i/>
          <w:color w:val="000000" w:themeColor="text1"/>
          <w:szCs w:val="28"/>
          <w:lang w:eastAsia="ru-RU"/>
        </w:rPr>
        <w:t>творческие способности</w:t>
      </w:r>
      <w:r w:rsidRPr="009460D2">
        <w:rPr>
          <w:rFonts w:eastAsia="Times New Roman"/>
          <w:color w:val="000000" w:themeColor="text1"/>
          <w:szCs w:val="28"/>
          <w:lang w:eastAsia="ru-RU"/>
        </w:rPr>
        <w:t>.</w:t>
      </w:r>
    </w:p>
    <w:p w:rsidR="00BD33AD" w:rsidRPr="00BC3D49" w:rsidRDefault="00BD33AD" w:rsidP="00BD33AD">
      <w:pPr>
        <w:spacing w:after="0" w:line="240" w:lineRule="auto"/>
        <w:ind w:firstLine="709"/>
        <w:jc w:val="both"/>
      </w:pPr>
      <w:r>
        <w:t>Проявлению творческих способностей детей мешают определенные барьеры – внутренние и внешние.</w:t>
      </w:r>
    </w:p>
    <w:p w:rsidR="00BD33AD" w:rsidRDefault="00BD33AD" w:rsidP="00BD33AD">
      <w:pPr>
        <w:spacing w:after="0" w:line="240" w:lineRule="auto"/>
        <w:ind w:firstLine="709"/>
        <w:jc w:val="both"/>
      </w:pPr>
      <w:r>
        <w:t xml:space="preserve">К </w:t>
      </w:r>
      <w:r w:rsidRPr="00FF1AEC">
        <w:rPr>
          <w:u w:val="single"/>
        </w:rPr>
        <w:t>внутренним барьерам</w:t>
      </w:r>
      <w:r>
        <w:t xml:space="preserve"> относятся:</w:t>
      </w:r>
    </w:p>
    <w:p w:rsidR="00BD33AD" w:rsidRDefault="00BD33AD" w:rsidP="00BD33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стереотипы;</w:t>
      </w:r>
    </w:p>
    <w:p w:rsidR="00BD33AD" w:rsidRDefault="00BD33AD" w:rsidP="00BD33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излишняя ориентация на одобрение;</w:t>
      </w:r>
    </w:p>
    <w:p w:rsidR="00BD33AD" w:rsidRDefault="00BD33AD" w:rsidP="00BD33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заниженная самооценка;</w:t>
      </w:r>
    </w:p>
    <w:p w:rsidR="00BD33AD" w:rsidRDefault="00BD33AD" w:rsidP="00BD33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недостаточный уровень саморегуляции.</w:t>
      </w:r>
    </w:p>
    <w:p w:rsidR="00BD33AD" w:rsidRDefault="00BD33AD" w:rsidP="00BD33AD">
      <w:pPr>
        <w:spacing w:after="0" w:line="240" w:lineRule="auto"/>
        <w:ind w:firstLine="708"/>
        <w:jc w:val="both"/>
      </w:pPr>
      <w:r>
        <w:t xml:space="preserve">К </w:t>
      </w:r>
      <w:r w:rsidRPr="00FF1AEC">
        <w:rPr>
          <w:u w:val="single"/>
        </w:rPr>
        <w:t>внешним барьерам</w:t>
      </w:r>
      <w:r>
        <w:t>, которые мешают детям проявлять творческие способности, относятся:</w:t>
      </w:r>
    </w:p>
    <w:p w:rsidR="00BD33AD" w:rsidRDefault="00BD33AD" w:rsidP="00BD33A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критика;</w:t>
      </w:r>
    </w:p>
    <w:p w:rsidR="00BD33AD" w:rsidRDefault="00BD33AD" w:rsidP="00BD33A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стресс;</w:t>
      </w:r>
    </w:p>
    <w:p w:rsidR="00BD33AD" w:rsidRDefault="00BD33AD" w:rsidP="00BD33A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дефицит времени.</w:t>
      </w:r>
    </w:p>
    <w:p w:rsidR="00BD33AD" w:rsidRDefault="00BD33AD" w:rsidP="00BD33AD">
      <w:pPr>
        <w:spacing w:after="0" w:line="240" w:lineRule="auto"/>
        <w:ind w:firstLine="456"/>
        <w:jc w:val="both"/>
      </w:pPr>
      <w:r>
        <w:lastRenderedPageBreak/>
        <w:t xml:space="preserve">Преодолеть эти барьеры детям может помочь </w:t>
      </w:r>
      <w:r w:rsidRPr="00FF1AEC">
        <w:rPr>
          <w:b/>
          <w:i/>
        </w:rPr>
        <w:t>педагог</w:t>
      </w:r>
      <w:r>
        <w:t xml:space="preserve">, который старается снять угрозу внешнего оценивания и критических суждений, который стремится создать на занятии </w:t>
      </w:r>
      <w:r w:rsidRPr="009C6299">
        <w:rPr>
          <w:b/>
          <w:i/>
        </w:rPr>
        <w:t>благоприятную психологическую атмосферу.</w:t>
      </w:r>
    </w:p>
    <w:p w:rsidR="00BD33AD" w:rsidRPr="009C7988" w:rsidRDefault="00BD33AD" w:rsidP="00BD33AD">
      <w:pPr>
        <w:spacing w:after="0" w:line="240" w:lineRule="auto"/>
        <w:ind w:firstLine="456"/>
        <w:jc w:val="both"/>
      </w:pPr>
      <w:r>
        <w:t xml:space="preserve">По результатам исследования американского психолога Торренса, дети, работающие в условиях неоцениваемой деятельности и поощряемые свободно экспериментировать, в дальнейшем показывают более высокий уровень творчества, чем дети, которые работают в условиях оцениваемой деятельности. Основная цель принципа неоцениваемой деятельности – это освобождение ребят от страха делать ошибки. </w:t>
      </w:r>
      <w:r w:rsidRPr="009C6299">
        <w:rPr>
          <w:u w:val="double"/>
        </w:rPr>
        <w:t>Из собственного опыта</w:t>
      </w:r>
      <w:r>
        <w:t xml:space="preserve"> могу сказать, что на занятиях кружка время от времени приходилось сталкиваться со страхом ребенка, когда он делал что-то неправильно. И только тогда, когда я успокаивала его, говоря о том, что бояться нечего, я не ставлю оценок, и все можно исправить, ребенок успокаивался. При выполнении заданий нужно оценивать только стремление к работе, к созиданию.</w:t>
      </w:r>
    </w:p>
    <w:p w:rsidR="00BD33AD" w:rsidRPr="009C6299" w:rsidRDefault="00BD33AD" w:rsidP="00BD33AD">
      <w:pPr>
        <w:pStyle w:val="a3"/>
        <w:spacing w:after="0" w:line="240" w:lineRule="auto"/>
        <w:ind w:left="0" w:firstLine="1176"/>
        <w:jc w:val="both"/>
      </w:pPr>
      <w:proofErr w:type="gramStart"/>
      <w:r>
        <w:t xml:space="preserve">На занятиях кружка «Лоскуток»  при подаче познавательного материала, при отработке каждого навыка соблюдается </w:t>
      </w:r>
      <w:r w:rsidRPr="001D575A">
        <w:rPr>
          <w:u w:val="double"/>
        </w:rPr>
        <w:t>принцип «от простого к сложному»</w:t>
      </w:r>
      <w:r>
        <w:t xml:space="preserve">, что </w:t>
      </w:r>
      <w:r w:rsidRPr="001D575A">
        <w:rPr>
          <w:u w:val="double"/>
        </w:rPr>
        <w:t xml:space="preserve">дает возможность воспитанникам быстрее и легче усвоить знания </w:t>
      </w:r>
      <w:r>
        <w:t xml:space="preserve">по предложенным темам.  </w:t>
      </w:r>
      <w:proofErr w:type="gramEnd"/>
    </w:p>
    <w:p w:rsidR="00BD33AD" w:rsidRDefault="00BD33AD" w:rsidP="00BD33AD">
      <w:pPr>
        <w:spacing w:after="0" w:line="240" w:lineRule="auto"/>
        <w:ind w:firstLine="456"/>
        <w:jc w:val="both"/>
      </w:pPr>
      <w:r>
        <w:t>В работе над выполнением художественного изделия предполагаются следующие ступени:</w:t>
      </w:r>
    </w:p>
    <w:p w:rsidR="00BD33AD" w:rsidRPr="00781C72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</w:t>
      </w:r>
      <w:r w:rsidRPr="00781C72">
        <w:rPr>
          <w:rFonts w:eastAsia="Times New Roman"/>
          <w:szCs w:val="28"/>
          <w:lang w:eastAsia="ru-RU"/>
        </w:rPr>
        <w:t>ыбор сюжета</w:t>
      </w:r>
      <w:r>
        <w:rPr>
          <w:rFonts w:eastAsia="Times New Roman"/>
          <w:szCs w:val="28"/>
          <w:lang w:eastAsia="ru-RU"/>
        </w:rPr>
        <w:t xml:space="preserve"> (или объекта труда)</w:t>
      </w:r>
      <w:r w:rsidRPr="00781C72">
        <w:rPr>
          <w:rFonts w:eastAsia="Times New Roman"/>
          <w:szCs w:val="28"/>
          <w:lang w:eastAsia="ru-RU"/>
        </w:rPr>
        <w:t>;</w:t>
      </w:r>
    </w:p>
    <w:p w:rsidR="00BD33AD" w:rsidRPr="00781C72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781C72"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szCs w:val="28"/>
          <w:lang w:eastAsia="ru-RU"/>
        </w:rPr>
        <w:t>выбор ц</w:t>
      </w:r>
      <w:r w:rsidRPr="00781C72">
        <w:rPr>
          <w:rFonts w:eastAsia="Times New Roman"/>
          <w:szCs w:val="28"/>
          <w:lang w:eastAsia="ru-RU"/>
        </w:rPr>
        <w:t>ветов</w:t>
      </w:r>
      <w:r>
        <w:rPr>
          <w:rFonts w:eastAsia="Times New Roman"/>
          <w:szCs w:val="28"/>
          <w:lang w:eastAsia="ru-RU"/>
        </w:rPr>
        <w:t>ой</w:t>
      </w:r>
      <w:r w:rsidRPr="00781C72">
        <w:rPr>
          <w:rFonts w:eastAsia="Times New Roman"/>
          <w:szCs w:val="28"/>
          <w:lang w:eastAsia="ru-RU"/>
        </w:rPr>
        <w:t xml:space="preserve"> гамм</w:t>
      </w:r>
      <w:r>
        <w:rPr>
          <w:rFonts w:eastAsia="Times New Roman"/>
          <w:szCs w:val="28"/>
          <w:lang w:eastAsia="ru-RU"/>
        </w:rPr>
        <w:t>ы</w:t>
      </w:r>
      <w:r w:rsidRPr="00781C72">
        <w:rPr>
          <w:rFonts w:eastAsia="Times New Roman"/>
          <w:szCs w:val="28"/>
          <w:lang w:eastAsia="ru-RU"/>
        </w:rPr>
        <w:t>;</w:t>
      </w:r>
    </w:p>
    <w:p w:rsidR="00BD33AD" w:rsidRPr="00781C72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781C72">
        <w:rPr>
          <w:rFonts w:eastAsia="Times New Roman"/>
          <w:szCs w:val="28"/>
          <w:lang w:eastAsia="ru-RU"/>
        </w:rPr>
        <w:t xml:space="preserve">3. </w:t>
      </w:r>
      <w:r>
        <w:rPr>
          <w:rFonts w:eastAsia="Times New Roman"/>
          <w:szCs w:val="28"/>
          <w:lang w:eastAsia="ru-RU"/>
        </w:rPr>
        <w:t>п</w:t>
      </w:r>
      <w:r w:rsidRPr="00781C72">
        <w:rPr>
          <w:rFonts w:eastAsia="Times New Roman"/>
          <w:szCs w:val="28"/>
          <w:lang w:eastAsia="ru-RU"/>
        </w:rPr>
        <w:t>одбор материал</w:t>
      </w:r>
      <w:r>
        <w:rPr>
          <w:rFonts w:eastAsia="Times New Roman"/>
          <w:szCs w:val="28"/>
          <w:lang w:eastAsia="ru-RU"/>
        </w:rPr>
        <w:t>ов</w:t>
      </w:r>
      <w:r w:rsidRPr="00781C72">
        <w:rPr>
          <w:rFonts w:eastAsia="Times New Roman"/>
          <w:szCs w:val="28"/>
          <w:lang w:eastAsia="ru-RU"/>
        </w:rPr>
        <w:t>;</w:t>
      </w:r>
    </w:p>
    <w:p w:rsidR="00BD33AD" w:rsidRPr="00781C72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п</w:t>
      </w:r>
      <w:r w:rsidRPr="00781C72">
        <w:rPr>
          <w:rFonts w:eastAsia="Times New Roman"/>
          <w:szCs w:val="28"/>
          <w:lang w:eastAsia="ru-RU"/>
        </w:rPr>
        <w:t xml:space="preserve">оэтапное выполнение </w:t>
      </w:r>
      <w:r>
        <w:rPr>
          <w:rFonts w:eastAsia="Times New Roman"/>
          <w:szCs w:val="28"/>
          <w:lang w:eastAsia="ru-RU"/>
        </w:rPr>
        <w:t>объекта труда</w:t>
      </w:r>
      <w:r w:rsidRPr="00781C72">
        <w:rPr>
          <w:rFonts w:eastAsia="Times New Roman"/>
          <w:szCs w:val="28"/>
          <w:lang w:eastAsia="ru-RU"/>
        </w:rPr>
        <w:t>.</w:t>
      </w:r>
    </w:p>
    <w:p w:rsidR="00BD33AD" w:rsidRPr="009C6299" w:rsidRDefault="00BD33AD" w:rsidP="00BD33AD">
      <w:pPr>
        <w:spacing w:after="0" w:line="240" w:lineRule="auto"/>
        <w:ind w:firstLine="456"/>
        <w:jc w:val="both"/>
      </w:pPr>
      <w:r>
        <w:t>Запомнив порядок этих действий, дети сосредотачиваются лишь на творческой деятельности. Многим  интересен именно ход работы, они не задумываются о результате. Уже в процессе изготовления изделия ребенок может изменить цвет  и фактуру какого-либо ранее выбранного материала, высказать, что он хотел бы видеть на этом месте картины или, например, каким должен быть шарфик у мягкой игрушки, или вопреки задумке автора идеи изменить форму определенной детали выкройки изделия. И уже это можно отнести к движению вперед, к проявлению и развитию творческих способностей.</w:t>
      </w:r>
    </w:p>
    <w:p w:rsidR="00BD33AD" w:rsidRDefault="00BD33AD" w:rsidP="00BD33AD">
      <w:pPr>
        <w:spacing w:after="0" w:line="240" w:lineRule="auto"/>
        <w:ind w:firstLine="456"/>
        <w:jc w:val="both"/>
      </w:pPr>
      <w:r>
        <w:t xml:space="preserve">Важнейшим фактором, влияющим на развитие творческих способностей детей, является </w:t>
      </w:r>
      <w:r w:rsidRPr="009C6299">
        <w:rPr>
          <w:u w:val="double"/>
        </w:rPr>
        <w:t>творческий подход самого преподавателя</w:t>
      </w:r>
      <w:r w:rsidRPr="009C6299">
        <w:t>. Педагог должен обладать</w:t>
      </w:r>
      <w:r>
        <w:t xml:space="preserve"> конструктивными, поддерживающими и гармонизирующими творчество детей </w:t>
      </w:r>
      <w:r w:rsidRPr="009C6299">
        <w:rPr>
          <w:u w:val="double"/>
        </w:rPr>
        <w:t>личностными ориентациями</w:t>
      </w:r>
      <w:r w:rsidRPr="00913625">
        <w:t xml:space="preserve">. </w:t>
      </w:r>
      <w:r>
        <w:t>Вот некоторые из них: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поощрять самостоятельные мысли и действия ребенка, если они не причиняют вреда окружающим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не мешать желанию ребенка изобразить, сделать что-то по-своему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уважать точку зрения воспитанника – не подавлять её своим «правильным» отношением и мнением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lastRenderedPageBreak/>
        <w:t>безоценочность к детскому творчеству – т.е. не применять явной системы оценок продуктов творчества ребенка, не сравнивать с другими детьми, а только с ним же самим, с его прошлым опытом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не смеяться над необычными образами, словами или движениями ребенка, т.к. это может вызвать обиду, страх ошибиться сделать что-то «не так» и подавит в дальнейшем спонтанное желание экспериментировать и самостоятельно искать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творить и играть иногда вместе с детьми в качестве рядового участника процесса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не навязывать свою программу образов и действий, манеру изображения и мышления, а наоборот, пытаться понять логику воображения ребенка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больше внимания уделять организации творческого процесса создания чего-либо, поддержанию этого процесса, а не результатам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развивать чувство меры в отношении детей к какому-либо виду творческой деятельности, предлагая разнообразные интересные задания, включая в занятия элементы гимнастики – это позволяет предотвратить однообразие, перенапряжение и переутомление</w:t>
      </w:r>
    </w:p>
    <w:p w:rsidR="00BD33AD" w:rsidRPr="00EC032A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поддерживать на занятиях преимущественно положительный эмоциональный тон у себя и у детей – бодрость, спокойную сосредоточенность и радость, веру в свои силы и возможности, дружелюбную интонацию голоса</w:t>
      </w:r>
    </w:p>
    <w:p w:rsidR="00BD33AD" w:rsidRPr="009C7988" w:rsidRDefault="00BD33AD" w:rsidP="00BD33AD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C032A">
        <w:rPr>
          <w:i/>
        </w:rPr>
        <w:t>использовать психологические творческие методики и задания, творческие игры.</w:t>
      </w:r>
    </w:p>
    <w:p w:rsidR="00BD33AD" w:rsidRPr="001D575A" w:rsidRDefault="00BD33AD" w:rsidP="00BD33AD">
      <w:pPr>
        <w:spacing w:after="0" w:line="240" w:lineRule="auto"/>
        <w:ind w:left="91" w:right="91" w:firstLine="618"/>
        <w:jc w:val="both"/>
        <w:rPr>
          <w:rFonts w:eastAsia="Times New Roman"/>
          <w:color w:val="000000"/>
          <w:szCs w:val="28"/>
          <w:lang w:eastAsia="ru-RU"/>
        </w:rPr>
      </w:pPr>
      <w:r w:rsidRPr="00152D30">
        <w:rPr>
          <w:rFonts w:eastAsia="Times New Roman"/>
          <w:color w:val="000000"/>
          <w:szCs w:val="28"/>
          <w:lang w:eastAsia="ru-RU"/>
        </w:rPr>
        <w:t xml:space="preserve">Декоративно-прикладное </w:t>
      </w:r>
      <w:r>
        <w:rPr>
          <w:rFonts w:eastAsia="Times New Roman"/>
          <w:color w:val="000000"/>
          <w:szCs w:val="28"/>
          <w:lang w:eastAsia="ru-RU"/>
        </w:rPr>
        <w:t>творчество</w:t>
      </w:r>
      <w:r w:rsidRPr="00152D30">
        <w:rPr>
          <w:rFonts w:eastAsia="Times New Roman"/>
          <w:color w:val="000000"/>
          <w:szCs w:val="28"/>
          <w:lang w:eastAsia="ru-RU"/>
        </w:rPr>
        <w:t xml:space="preserve"> играет большую роль в </w:t>
      </w:r>
      <w:r>
        <w:rPr>
          <w:rFonts w:eastAsia="Times New Roman"/>
          <w:color w:val="000000"/>
          <w:szCs w:val="28"/>
          <w:lang w:eastAsia="ru-RU"/>
        </w:rPr>
        <w:t>творческом развитии детей</w:t>
      </w:r>
      <w:r w:rsidRPr="00152D30">
        <w:rPr>
          <w:rFonts w:eastAsia="Times New Roman"/>
          <w:color w:val="000000"/>
          <w:szCs w:val="28"/>
          <w:lang w:eastAsia="ru-RU"/>
        </w:rPr>
        <w:t xml:space="preserve">. </w:t>
      </w:r>
      <w:r w:rsidRPr="001D575A">
        <w:rPr>
          <w:rFonts w:eastAsia="Times New Roman"/>
          <w:b/>
          <w:i/>
          <w:color w:val="000000"/>
          <w:szCs w:val="28"/>
          <w:lang w:eastAsia="ru-RU"/>
        </w:rPr>
        <w:t>Лоскутная техника</w:t>
      </w:r>
      <w:r w:rsidRPr="00152D30">
        <w:rPr>
          <w:rFonts w:eastAsia="Times New Roman"/>
          <w:color w:val="000000"/>
          <w:szCs w:val="28"/>
          <w:lang w:eastAsia="ru-RU"/>
        </w:rPr>
        <w:t>, как один из самых распространенных его видов, особенно доступна для восприятия ребенком; её красота и естественность пробуждают любовь к природе, интерес к истории и культуре своей Родины.</w:t>
      </w:r>
    </w:p>
    <w:p w:rsidR="00BD33AD" w:rsidRPr="00E2105D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 w:rsidRPr="00781C72">
        <w:rPr>
          <w:rFonts w:eastAsia="Times New Roman"/>
          <w:szCs w:val="28"/>
          <w:lang w:eastAsia="ru-RU"/>
        </w:rPr>
        <w:t>Для  разви</w:t>
      </w:r>
      <w:r w:rsidRPr="00E2105D">
        <w:rPr>
          <w:rFonts w:eastAsia="Times New Roman"/>
          <w:szCs w:val="28"/>
          <w:lang w:eastAsia="ru-RU"/>
        </w:rPr>
        <w:t xml:space="preserve">тия творческих способностей можно предложить следующие меры, направленные на эффективное  развитие творческих способностей </w:t>
      </w:r>
      <w:r>
        <w:rPr>
          <w:rFonts w:eastAsia="Times New Roman"/>
          <w:szCs w:val="28"/>
          <w:lang w:eastAsia="ru-RU"/>
        </w:rPr>
        <w:t>детей</w:t>
      </w:r>
      <w:r w:rsidRPr="00E2105D">
        <w:rPr>
          <w:rFonts w:eastAsia="Times New Roman"/>
          <w:szCs w:val="28"/>
          <w:lang w:eastAsia="ru-RU"/>
        </w:rPr>
        <w:t>:</w:t>
      </w:r>
    </w:p>
    <w:p w:rsidR="00BD33AD" w:rsidRPr="00E2105D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E2105D">
        <w:rPr>
          <w:rFonts w:eastAsia="Times New Roman"/>
          <w:szCs w:val="28"/>
          <w:lang w:eastAsia="ru-RU"/>
        </w:rPr>
        <w:t>. На специальных занятиях по рисованию, музыке, лепке</w:t>
      </w:r>
      <w:r>
        <w:rPr>
          <w:rFonts w:eastAsia="Times New Roman"/>
          <w:szCs w:val="28"/>
          <w:lang w:eastAsia="ru-RU"/>
        </w:rPr>
        <w:t xml:space="preserve">, лоскутной технике, плетению из бересты </w:t>
      </w:r>
      <w:r w:rsidRPr="00E2105D">
        <w:rPr>
          <w:rFonts w:eastAsia="Times New Roman"/>
          <w:szCs w:val="28"/>
          <w:lang w:eastAsia="ru-RU"/>
        </w:rPr>
        <w:t xml:space="preserve"> давать детям задания творческого характера.</w:t>
      </w:r>
    </w:p>
    <w:p w:rsidR="00BD33AD" w:rsidRPr="00E2105D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E2105D">
        <w:rPr>
          <w:rFonts w:eastAsia="Times New Roman"/>
          <w:szCs w:val="28"/>
          <w:lang w:eastAsia="ru-RU"/>
        </w:rPr>
        <w:t>Управление взрослыми детской предметной и сюжетно-ролевой, игровой</w:t>
      </w:r>
      <w:r>
        <w:rPr>
          <w:rFonts w:eastAsia="Times New Roman"/>
          <w:szCs w:val="28"/>
          <w:lang w:eastAsia="ru-RU"/>
        </w:rPr>
        <w:t xml:space="preserve"> деятельностью</w:t>
      </w:r>
      <w:r w:rsidRPr="00E2105D">
        <w:rPr>
          <w:rFonts w:eastAsia="Times New Roman"/>
          <w:szCs w:val="28"/>
          <w:lang w:eastAsia="ru-RU"/>
        </w:rPr>
        <w:t xml:space="preserve"> с целью развития в ней воображения детей.</w:t>
      </w:r>
    </w:p>
    <w:p w:rsidR="00BD33AD" w:rsidRPr="00E2105D" w:rsidRDefault="00BD33AD" w:rsidP="00BD33AD">
      <w:pPr>
        <w:spacing w:after="0" w:line="240" w:lineRule="auto"/>
        <w:ind w:left="91" w:right="91" w:firstLine="3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E2105D">
        <w:rPr>
          <w:rFonts w:eastAsia="Times New Roman"/>
          <w:szCs w:val="28"/>
          <w:lang w:eastAsia="ru-RU"/>
        </w:rPr>
        <w:t>Использование специальных игр, развивающих творческие способности детей.</w:t>
      </w:r>
    </w:p>
    <w:p w:rsidR="00BD33AD" w:rsidRPr="00F36D36" w:rsidRDefault="00BD33AD" w:rsidP="00BD33AD">
      <w:pPr>
        <w:spacing w:after="0" w:line="240" w:lineRule="auto"/>
        <w:ind w:right="91" w:firstLine="456"/>
        <w:jc w:val="both"/>
        <w:rPr>
          <w:rFonts w:eastAsia="Times New Roman"/>
          <w:szCs w:val="28"/>
          <w:lang w:eastAsia="ru-RU"/>
        </w:rPr>
      </w:pPr>
      <w:r w:rsidRPr="00F36D36">
        <w:rPr>
          <w:rFonts w:eastAsia="Times New Roman"/>
          <w:b/>
          <w:i/>
          <w:szCs w:val="28"/>
          <w:lang w:eastAsia="ru-RU"/>
        </w:rPr>
        <w:t>К.Э.Циолковский</w:t>
      </w:r>
      <w:r w:rsidRPr="00F36D36">
        <w:rPr>
          <w:rFonts w:eastAsia="Times New Roman"/>
          <w:szCs w:val="28"/>
          <w:lang w:eastAsia="ru-RU"/>
        </w:rPr>
        <w:t xml:space="preserve"> сказал когда-то: «</w:t>
      </w:r>
      <w:r w:rsidRPr="00F36D36">
        <w:rPr>
          <w:rFonts w:eastAsia="Times New Roman"/>
          <w:b/>
          <w:i/>
          <w:szCs w:val="28"/>
          <w:lang w:eastAsia="ru-RU"/>
        </w:rPr>
        <w:t>Сначала я открывал истины, известные многим, затем стал открывать истины, известные некоторым, и, наконец, стал открывать истины, никому еще не известные</w:t>
      </w:r>
      <w:r w:rsidRPr="00F36D36">
        <w:rPr>
          <w:rFonts w:eastAsia="Times New Roman"/>
          <w:szCs w:val="28"/>
          <w:lang w:eastAsia="ru-RU"/>
        </w:rPr>
        <w:t>».</w:t>
      </w:r>
      <w:r>
        <w:rPr>
          <w:rFonts w:eastAsia="Times New Roman"/>
          <w:szCs w:val="28"/>
          <w:lang w:eastAsia="ru-RU"/>
        </w:rPr>
        <w:t xml:space="preserve"> </w:t>
      </w:r>
      <w:r w:rsidRPr="00F36D36">
        <w:rPr>
          <w:rFonts w:eastAsia="Times New Roman"/>
          <w:szCs w:val="28"/>
          <w:lang w:eastAsia="ru-RU"/>
        </w:rPr>
        <w:t>Видимо, это и есть путь становления творческих способностей, путь развития изобретательского и исследовательского таланта.</w:t>
      </w:r>
    </w:p>
    <w:p w:rsidR="00C83B1A" w:rsidRDefault="00BD33AD" w:rsidP="00BD33AD">
      <w:r>
        <w:rPr>
          <w:rFonts w:eastAsia="Times New Roman"/>
          <w:szCs w:val="28"/>
          <w:lang w:eastAsia="ru-RU"/>
        </w:rPr>
        <w:t xml:space="preserve">      </w:t>
      </w:r>
      <w:r w:rsidRPr="00F36D36">
        <w:rPr>
          <w:rFonts w:eastAsia="Times New Roman"/>
          <w:szCs w:val="28"/>
          <w:lang w:eastAsia="ru-RU"/>
        </w:rPr>
        <w:t>Наша обязанность – помочь ребенку встать на этот путь</w:t>
      </w:r>
      <w:r w:rsidR="00FD6B73">
        <w:rPr>
          <w:rFonts w:eastAsia="Times New Roman"/>
          <w:szCs w:val="28"/>
          <w:lang w:eastAsia="ru-RU"/>
        </w:rPr>
        <w:t>.</w:t>
      </w:r>
    </w:p>
    <w:sectPr w:rsidR="00C83B1A" w:rsidSect="00C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27E5"/>
    <w:multiLevelType w:val="hybridMultilevel"/>
    <w:tmpl w:val="61E29ED2"/>
    <w:lvl w:ilvl="0" w:tplc="506E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B4AB9"/>
    <w:multiLevelType w:val="hybridMultilevel"/>
    <w:tmpl w:val="D1100E66"/>
    <w:lvl w:ilvl="0" w:tplc="041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7D3B024A"/>
    <w:multiLevelType w:val="hybridMultilevel"/>
    <w:tmpl w:val="7A2C7530"/>
    <w:lvl w:ilvl="0" w:tplc="53EE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3AD"/>
    <w:rsid w:val="00040E81"/>
    <w:rsid w:val="006179FA"/>
    <w:rsid w:val="00BD33AD"/>
    <w:rsid w:val="00C83B1A"/>
    <w:rsid w:val="00F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2011-11-28T12:28:00Z</dcterms:created>
  <dcterms:modified xsi:type="dcterms:W3CDTF">2011-11-28T13:01:00Z</dcterms:modified>
</cp:coreProperties>
</file>