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Муниципальное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бюджетное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образовательное учреждение г</w:t>
      </w:r>
      <w:r>
        <w:rPr>
          <w:rFonts w:ascii="Times New Roman" w:hAnsi="Times New Roman"/>
          <w:sz w:val="28"/>
          <w:szCs w:val="28"/>
          <w:lang w:eastAsia="ru-RU"/>
        </w:rPr>
        <w:t>орода</w:t>
      </w:r>
      <w:r w:rsidRPr="00A17621">
        <w:rPr>
          <w:rFonts w:ascii="Times New Roman" w:hAnsi="Times New Roman"/>
          <w:sz w:val="28"/>
          <w:szCs w:val="28"/>
          <w:lang w:eastAsia="ru-RU"/>
        </w:rPr>
        <w:t xml:space="preserve"> Мурманска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>средняя общеобразовательная школа №44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FDE" w:rsidRDefault="005F0FDE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FDE" w:rsidRDefault="005F0FDE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FDE" w:rsidRPr="00A17621" w:rsidRDefault="005F0FDE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17621">
        <w:rPr>
          <w:rFonts w:ascii="Times New Roman" w:hAnsi="Times New Roman"/>
          <w:b/>
          <w:sz w:val="36"/>
          <w:szCs w:val="36"/>
          <w:lang w:eastAsia="ru-RU"/>
        </w:rPr>
        <w:t>ПОРТФОЛИО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17621">
        <w:rPr>
          <w:rFonts w:ascii="Times New Roman" w:hAnsi="Times New Roman"/>
          <w:b/>
          <w:sz w:val="36"/>
          <w:szCs w:val="36"/>
          <w:lang w:eastAsia="ru-RU"/>
        </w:rPr>
        <w:t>ПРОФЕССИОНАЛЬНОЙ ДЕЯТЕЛЬНОСТИ</w:t>
      </w:r>
    </w:p>
    <w:p w:rsidR="002379F7" w:rsidRPr="005F0FDE" w:rsidRDefault="005F0FDE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F0FDE">
        <w:rPr>
          <w:rFonts w:ascii="Times New Roman" w:hAnsi="Times New Roman"/>
          <w:sz w:val="32"/>
          <w:szCs w:val="32"/>
          <w:lang w:eastAsia="ru-RU"/>
        </w:rPr>
        <w:t>учителя истории и обществознания</w:t>
      </w:r>
    </w:p>
    <w:p w:rsidR="002379F7" w:rsidRDefault="002379F7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F0FDE">
        <w:rPr>
          <w:rFonts w:ascii="Times New Roman" w:hAnsi="Times New Roman"/>
          <w:b/>
          <w:sz w:val="32"/>
          <w:szCs w:val="32"/>
          <w:lang w:eastAsia="ru-RU"/>
        </w:rPr>
        <w:t>Симоненко Евгении Олеговны</w:t>
      </w:r>
    </w:p>
    <w:p w:rsidR="002379F7" w:rsidRPr="00A17621" w:rsidRDefault="005F0FDE" w:rsidP="00A1762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0FDE">
        <w:rPr>
          <w:rFonts w:ascii="Times New Roman" w:hAnsi="Times New Roman"/>
          <w:sz w:val="32"/>
          <w:szCs w:val="32"/>
          <w:lang w:eastAsia="ru-RU"/>
        </w:rPr>
        <w:t>2009-2012</w:t>
      </w:r>
    </w:p>
    <w:p w:rsidR="002379F7" w:rsidRDefault="005F0FDE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6B98BEB4" wp14:editId="5DD8F241">
            <wp:simplePos x="0" y="0"/>
            <wp:positionH relativeFrom="column">
              <wp:posOffset>1642745</wp:posOffset>
            </wp:positionH>
            <wp:positionV relativeFrom="paragraph">
              <wp:posOffset>106045</wp:posOffset>
            </wp:positionV>
            <wp:extent cx="2966720" cy="4145280"/>
            <wp:effectExtent l="0" t="0" r="5080" b="7620"/>
            <wp:wrapSquare wrapText="bothSides"/>
            <wp:docPr id="12" name="Рисунок 2" descr="I:\Конкурс\DSC059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нкурс\DSC059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6720" cy="4145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17621">
        <w:rPr>
          <w:rFonts w:ascii="Times New Roman" w:hAnsi="Times New Roman"/>
          <w:sz w:val="32"/>
          <w:szCs w:val="32"/>
          <w:lang w:eastAsia="ru-RU"/>
        </w:rPr>
        <w:t>Мурманск</w:t>
      </w:r>
    </w:p>
    <w:p w:rsidR="002379F7" w:rsidRPr="00A17621" w:rsidRDefault="002379F7" w:rsidP="00A17621">
      <w:pPr>
        <w:tabs>
          <w:tab w:val="left" w:pos="284"/>
        </w:tabs>
        <w:spacing w:before="30"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17621">
        <w:rPr>
          <w:rFonts w:ascii="Times New Roman" w:hAnsi="Times New Roman"/>
          <w:sz w:val="32"/>
          <w:szCs w:val="32"/>
          <w:lang w:eastAsia="ru-RU"/>
        </w:rPr>
        <w:t>2012</w:t>
      </w:r>
    </w:p>
    <w:p w:rsidR="005F0FDE" w:rsidRPr="005F0FDE" w:rsidRDefault="005F0FDE" w:rsidP="005F0FDE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F0FDE">
        <w:rPr>
          <w:rFonts w:ascii="Times New Roman" w:hAnsi="Times New Roman"/>
          <w:b/>
          <w:sz w:val="28"/>
          <w:szCs w:val="28"/>
        </w:rPr>
        <w:lastRenderedPageBreak/>
        <w:t>Сведения об аттестуемом работнике</w:t>
      </w:r>
    </w:p>
    <w:p w:rsidR="005F0FDE" w:rsidRPr="005F0FDE" w:rsidRDefault="005F0FDE" w:rsidP="00DD0432">
      <w:pPr>
        <w:pStyle w:val="a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Style w:val="af"/>
          <w:rFonts w:ascii="Times New Roman" w:hAnsi="Times New Roman" w:cs="Times New Roman"/>
          <w:i w:val="0"/>
          <w:sz w:val="28"/>
        </w:rPr>
      </w:pPr>
      <w:r w:rsidRPr="005F0FDE">
        <w:rPr>
          <w:rStyle w:val="af"/>
          <w:rFonts w:ascii="Times New Roman" w:hAnsi="Times New Roman" w:cs="Times New Roman"/>
          <w:i w:val="0"/>
          <w:sz w:val="28"/>
        </w:rPr>
        <w:t>Ф</w:t>
      </w:r>
      <w:r>
        <w:rPr>
          <w:rStyle w:val="af"/>
          <w:rFonts w:ascii="Times New Roman" w:hAnsi="Times New Roman" w:cs="Times New Roman"/>
          <w:i w:val="0"/>
          <w:sz w:val="28"/>
        </w:rPr>
        <w:t>.</w:t>
      </w:r>
      <w:r w:rsidRPr="005F0FDE">
        <w:rPr>
          <w:rStyle w:val="af"/>
          <w:rFonts w:ascii="Times New Roman" w:hAnsi="Times New Roman" w:cs="Times New Roman"/>
          <w:i w:val="0"/>
          <w:sz w:val="28"/>
        </w:rPr>
        <w:t>И</w:t>
      </w:r>
      <w:r>
        <w:rPr>
          <w:rStyle w:val="af"/>
          <w:rFonts w:ascii="Times New Roman" w:hAnsi="Times New Roman" w:cs="Times New Roman"/>
          <w:i w:val="0"/>
          <w:sz w:val="28"/>
        </w:rPr>
        <w:t>.</w:t>
      </w:r>
      <w:r w:rsidRPr="005F0FDE">
        <w:rPr>
          <w:rStyle w:val="af"/>
          <w:rFonts w:ascii="Times New Roman" w:hAnsi="Times New Roman" w:cs="Times New Roman"/>
          <w:i w:val="0"/>
          <w:sz w:val="28"/>
        </w:rPr>
        <w:t>О</w:t>
      </w:r>
      <w:r>
        <w:rPr>
          <w:rStyle w:val="af"/>
          <w:rFonts w:ascii="Times New Roman" w:hAnsi="Times New Roman" w:cs="Times New Roman"/>
          <w:i w:val="0"/>
          <w:sz w:val="28"/>
        </w:rPr>
        <w:t>.</w:t>
      </w:r>
      <w:r w:rsidRPr="005F0FDE">
        <w:rPr>
          <w:rStyle w:val="af"/>
          <w:rFonts w:ascii="Times New Roman" w:hAnsi="Times New Roman" w:cs="Times New Roman"/>
          <w:i w:val="0"/>
          <w:sz w:val="28"/>
        </w:rPr>
        <w:t xml:space="preserve">: </w:t>
      </w:r>
      <w:r w:rsidRPr="00DD0432">
        <w:rPr>
          <w:rStyle w:val="af"/>
          <w:rFonts w:ascii="Times New Roman" w:hAnsi="Times New Roman" w:cs="Times New Roman"/>
          <w:b/>
          <w:i w:val="0"/>
          <w:sz w:val="28"/>
        </w:rPr>
        <w:t>Симоненко Евгения Олеговна</w:t>
      </w:r>
    </w:p>
    <w:p w:rsidR="005F0FDE" w:rsidRPr="005F0FDE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 xml:space="preserve">Дата рождения: </w:t>
      </w:r>
      <w:r>
        <w:rPr>
          <w:rFonts w:ascii="Times New Roman" w:hAnsi="Times New Roman"/>
          <w:sz w:val="28"/>
          <w:szCs w:val="28"/>
        </w:rPr>
        <w:t>27 сентября 1988</w:t>
      </w:r>
    </w:p>
    <w:p w:rsidR="005F0FDE" w:rsidRPr="005F0FDE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>Занимаемая должность, дата назначения: учитель истории, 01.09.2009</w:t>
      </w:r>
    </w:p>
    <w:p w:rsidR="005F0FDE" w:rsidRDefault="005F0FDE" w:rsidP="00DD0432">
      <w:pPr>
        <w:pStyle w:val="ae"/>
        <w:numPr>
          <w:ilvl w:val="0"/>
          <w:numId w:val="3"/>
        </w:numPr>
        <w:tabs>
          <w:tab w:val="left" w:pos="284"/>
        </w:tabs>
        <w:snapToGri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  <w:sz w:val="28"/>
          <w:szCs w:val="28"/>
        </w:rPr>
        <w:t>Место работы: Муниципальное бюджетное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FDE">
        <w:rPr>
          <w:rFonts w:ascii="Times New Roman" w:hAnsi="Times New Roman" w:cs="Times New Roman"/>
          <w:sz w:val="28"/>
          <w:szCs w:val="28"/>
        </w:rPr>
        <w:t>учреждение города Мурманска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FDE">
        <w:rPr>
          <w:rFonts w:ascii="Times New Roman" w:hAnsi="Times New Roman" w:cs="Times New Roman"/>
          <w:sz w:val="28"/>
          <w:szCs w:val="28"/>
        </w:rPr>
        <w:t xml:space="preserve"> №44</w:t>
      </w:r>
    </w:p>
    <w:p w:rsidR="005F0FDE" w:rsidRPr="005F0FDE" w:rsidRDefault="005F0FDE" w:rsidP="00DD0432">
      <w:pPr>
        <w:pStyle w:val="ae"/>
        <w:numPr>
          <w:ilvl w:val="0"/>
          <w:numId w:val="3"/>
        </w:numPr>
        <w:tabs>
          <w:tab w:val="left" w:pos="284"/>
        </w:tabs>
        <w:snapToGri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  <w:sz w:val="28"/>
          <w:szCs w:val="28"/>
        </w:rPr>
        <w:t>Сведения о профессиональном  образовании: высшее профессиональное</w:t>
      </w:r>
      <w:r w:rsidR="00380568">
        <w:rPr>
          <w:rFonts w:ascii="Times New Roman" w:hAnsi="Times New Roman" w:cs="Times New Roman"/>
          <w:sz w:val="28"/>
          <w:szCs w:val="28"/>
        </w:rPr>
        <w:t>;</w:t>
      </w:r>
      <w:r w:rsidRPr="005F0FDE">
        <w:rPr>
          <w:rFonts w:ascii="Times New Roman" w:hAnsi="Times New Roman" w:cs="Times New Roman"/>
          <w:sz w:val="28"/>
          <w:szCs w:val="28"/>
        </w:rPr>
        <w:t xml:space="preserve"> Мурманский государственный педагогический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5F0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Pr="005F0FDE">
        <w:rPr>
          <w:rFonts w:ascii="Times New Roman" w:hAnsi="Times New Roman" w:cs="Times New Roman"/>
          <w:sz w:val="28"/>
          <w:szCs w:val="28"/>
        </w:rPr>
        <w:t>год</w:t>
      </w:r>
      <w:r w:rsidR="00380568">
        <w:rPr>
          <w:rFonts w:ascii="Times New Roman" w:hAnsi="Times New Roman" w:cs="Times New Roman"/>
          <w:sz w:val="28"/>
          <w:szCs w:val="28"/>
        </w:rPr>
        <w:t>;</w:t>
      </w:r>
      <w:r w:rsidRPr="005F0FDE">
        <w:rPr>
          <w:rFonts w:ascii="Times New Roman" w:hAnsi="Times New Roman" w:cs="Times New Roman"/>
          <w:sz w:val="28"/>
          <w:szCs w:val="28"/>
        </w:rPr>
        <w:t xml:space="preserve"> </w:t>
      </w:r>
      <w:r w:rsidR="00DD0432" w:rsidRPr="00A17621">
        <w:rPr>
          <w:rFonts w:ascii="Times New Roman" w:hAnsi="Times New Roman"/>
          <w:sz w:val="28"/>
          <w:szCs w:val="28"/>
          <w:lang w:eastAsia="ru-RU"/>
        </w:rPr>
        <w:t xml:space="preserve">диплом серия </w:t>
      </w:r>
      <w:r w:rsidR="00DD0432">
        <w:rPr>
          <w:rFonts w:ascii="Times New Roman" w:hAnsi="Times New Roman"/>
          <w:sz w:val="28"/>
          <w:szCs w:val="28"/>
          <w:lang w:eastAsia="ru-RU"/>
        </w:rPr>
        <w:t xml:space="preserve">ВСА </w:t>
      </w:r>
      <w:r w:rsidR="00DD0432" w:rsidRPr="00A17621">
        <w:rPr>
          <w:rFonts w:ascii="Times New Roman" w:hAnsi="Times New Roman"/>
          <w:sz w:val="28"/>
          <w:szCs w:val="28"/>
          <w:lang w:eastAsia="ru-RU"/>
        </w:rPr>
        <w:t>№</w:t>
      </w:r>
      <w:r w:rsidR="00DD0432">
        <w:rPr>
          <w:rFonts w:ascii="Times New Roman" w:hAnsi="Times New Roman"/>
          <w:sz w:val="28"/>
          <w:szCs w:val="28"/>
          <w:lang w:eastAsia="ru-RU"/>
        </w:rPr>
        <w:t>0962166</w:t>
      </w:r>
    </w:p>
    <w:p w:rsidR="00DD0432" w:rsidRPr="00A17621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FDE">
        <w:rPr>
          <w:rFonts w:ascii="Times New Roman" w:hAnsi="Times New Roman"/>
          <w:sz w:val="28"/>
          <w:szCs w:val="28"/>
        </w:rPr>
        <w:t xml:space="preserve">Квалификация по диплому: </w:t>
      </w:r>
      <w:r w:rsidR="00DD0432" w:rsidRPr="008F2691">
        <w:rPr>
          <w:rFonts w:ascii="Times New Roman" w:hAnsi="Times New Roman"/>
          <w:sz w:val="28"/>
          <w:szCs w:val="28"/>
        </w:rPr>
        <w:t>историк, преподаватель истории</w:t>
      </w:r>
      <w:r w:rsidR="00DD0432">
        <w:rPr>
          <w:rFonts w:ascii="Times New Roman" w:hAnsi="Times New Roman"/>
          <w:sz w:val="28"/>
          <w:szCs w:val="28"/>
        </w:rPr>
        <w:t>; специализация: история; дополнительная специализация: историко-культурный туризм</w:t>
      </w:r>
    </w:p>
    <w:p w:rsidR="005F0FDE" w:rsidRPr="005F0FDE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 xml:space="preserve">Общий стаж работы: </w:t>
      </w:r>
      <w:r w:rsidR="00DD0432">
        <w:rPr>
          <w:rFonts w:ascii="Times New Roman" w:hAnsi="Times New Roman"/>
          <w:sz w:val="28"/>
          <w:szCs w:val="28"/>
        </w:rPr>
        <w:t>3 года</w:t>
      </w:r>
    </w:p>
    <w:p w:rsidR="005F0FDE" w:rsidRPr="005F0FDE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 xml:space="preserve">Педагогический стаж: </w:t>
      </w:r>
      <w:r w:rsidR="00DD0432">
        <w:rPr>
          <w:rFonts w:ascii="Times New Roman" w:hAnsi="Times New Roman"/>
          <w:sz w:val="28"/>
          <w:szCs w:val="28"/>
        </w:rPr>
        <w:t>3 года</w:t>
      </w:r>
    </w:p>
    <w:p w:rsidR="005F0FDE" w:rsidRPr="005F0FDE" w:rsidRDefault="005F0FDE" w:rsidP="00DD043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 xml:space="preserve">Стаж работы в занимаемой должности: </w:t>
      </w:r>
      <w:r w:rsidR="00DD0432">
        <w:rPr>
          <w:rFonts w:ascii="Times New Roman" w:hAnsi="Times New Roman"/>
          <w:sz w:val="28"/>
          <w:szCs w:val="28"/>
        </w:rPr>
        <w:t>3 года</w:t>
      </w:r>
      <w:r w:rsidRPr="005F0FDE">
        <w:rPr>
          <w:rFonts w:ascii="Times New Roman" w:hAnsi="Times New Roman"/>
          <w:sz w:val="28"/>
          <w:szCs w:val="28"/>
        </w:rPr>
        <w:t xml:space="preserve">, в том числе в данном учреждении: </w:t>
      </w:r>
      <w:r w:rsidR="00DD0432">
        <w:rPr>
          <w:rFonts w:ascii="Times New Roman" w:hAnsi="Times New Roman"/>
          <w:sz w:val="28"/>
          <w:szCs w:val="28"/>
        </w:rPr>
        <w:t>3 года</w:t>
      </w:r>
    </w:p>
    <w:p w:rsidR="00DD0432" w:rsidRPr="00DD0432" w:rsidRDefault="005F0FDE" w:rsidP="00DD0432">
      <w:pPr>
        <w:pStyle w:val="ab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0432">
        <w:rPr>
          <w:rFonts w:ascii="Times New Roman" w:hAnsi="Times New Roman"/>
          <w:sz w:val="28"/>
          <w:szCs w:val="28"/>
        </w:rPr>
        <w:t xml:space="preserve">Наличие квалификационной категории: </w:t>
      </w:r>
      <w:r w:rsidR="00DD0432" w:rsidRPr="00DD0432">
        <w:rPr>
          <w:rFonts w:ascii="Times New Roman" w:hAnsi="Times New Roman"/>
          <w:sz w:val="28"/>
          <w:szCs w:val="28"/>
          <w:lang w:eastAsia="ru-RU"/>
        </w:rPr>
        <w:t>не имеет</w:t>
      </w:r>
    </w:p>
    <w:p w:rsidR="005F0FDE" w:rsidRPr="00DD0432" w:rsidRDefault="00DD0432" w:rsidP="00DD0432">
      <w:pPr>
        <w:pStyle w:val="ab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0FDE" w:rsidRPr="00DD0432">
        <w:rPr>
          <w:rFonts w:ascii="Times New Roman" w:hAnsi="Times New Roman"/>
          <w:sz w:val="28"/>
          <w:szCs w:val="28"/>
        </w:rPr>
        <w:t xml:space="preserve">Награды, звания: </w:t>
      </w:r>
      <w:r w:rsidRPr="00DD0432">
        <w:rPr>
          <w:rFonts w:ascii="Times New Roman" w:hAnsi="Times New Roman"/>
          <w:sz w:val="28"/>
          <w:szCs w:val="28"/>
          <w:lang w:eastAsia="ru-RU"/>
        </w:rPr>
        <w:t>не имеет</w:t>
      </w:r>
    </w:p>
    <w:p w:rsidR="005F0FDE" w:rsidRDefault="005F0FDE" w:rsidP="00DD0432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0FDE">
        <w:rPr>
          <w:rFonts w:ascii="Times New Roman" w:hAnsi="Times New Roman"/>
          <w:sz w:val="28"/>
          <w:szCs w:val="28"/>
        </w:rPr>
        <w:t>Учёная степень: не имеет</w:t>
      </w: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0007" w:rsidRDefault="00060007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FDE" w:rsidRDefault="005F0FDE" w:rsidP="005F0F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79F7" w:rsidRPr="00802C47" w:rsidRDefault="00DD0432" w:rsidP="0052135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02C47">
        <w:rPr>
          <w:rFonts w:ascii="Times New Roman" w:hAnsi="Times New Roman"/>
          <w:b/>
          <w:sz w:val="28"/>
          <w:szCs w:val="40"/>
          <w:lang w:eastAsia="ru-RU"/>
        </w:rPr>
        <w:lastRenderedPageBreak/>
        <w:t>Оглавление</w:t>
      </w:r>
    </w:p>
    <w:p w:rsidR="00DD0432" w:rsidRPr="00802C47" w:rsidRDefault="00DD0432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Пояснительная записка….............................................................</w:t>
      </w:r>
      <w:r w:rsidR="00921986" w:rsidRPr="00802C47">
        <w:rPr>
          <w:rFonts w:ascii="Times New Roman" w:hAnsi="Times New Roman"/>
          <w:sz w:val="28"/>
          <w:szCs w:val="28"/>
          <w:lang w:eastAsia="ru-RU"/>
        </w:rPr>
        <w:t>...</w:t>
      </w:r>
      <w:r w:rsidRPr="00802C47">
        <w:rPr>
          <w:rFonts w:ascii="Times New Roman" w:hAnsi="Times New Roman"/>
          <w:sz w:val="28"/>
          <w:szCs w:val="28"/>
          <w:lang w:eastAsia="ru-RU"/>
        </w:rPr>
        <w:t>........</w:t>
      </w:r>
      <w:r w:rsidR="00060007" w:rsidRPr="00802C47">
        <w:rPr>
          <w:rFonts w:ascii="Times New Roman" w:hAnsi="Times New Roman"/>
          <w:sz w:val="28"/>
          <w:szCs w:val="28"/>
          <w:lang w:eastAsia="ru-RU"/>
        </w:rPr>
        <w:t>...</w:t>
      </w:r>
      <w:r w:rsidRPr="00802C47">
        <w:rPr>
          <w:rFonts w:ascii="Times New Roman" w:hAnsi="Times New Roman"/>
          <w:sz w:val="28"/>
          <w:szCs w:val="28"/>
          <w:lang w:eastAsia="ru-RU"/>
        </w:rPr>
        <w:t>.......</w:t>
      </w:r>
      <w:r w:rsidR="00802C47">
        <w:rPr>
          <w:rFonts w:ascii="Times New Roman" w:hAnsi="Times New Roman"/>
          <w:sz w:val="28"/>
          <w:szCs w:val="28"/>
          <w:lang w:eastAsia="ru-RU"/>
        </w:rPr>
        <w:t>..</w:t>
      </w:r>
      <w:r w:rsidRPr="00802C47">
        <w:rPr>
          <w:rFonts w:ascii="Times New Roman" w:hAnsi="Times New Roman"/>
          <w:sz w:val="28"/>
          <w:szCs w:val="28"/>
          <w:lang w:eastAsia="ru-RU"/>
        </w:rPr>
        <w:t>..5</w:t>
      </w:r>
    </w:p>
    <w:p w:rsidR="00DD0432" w:rsidRPr="00802C47" w:rsidRDefault="00921986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1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0432" w:rsidRPr="00802C47">
        <w:rPr>
          <w:rFonts w:ascii="Times New Roman" w:hAnsi="Times New Roman"/>
          <w:sz w:val="28"/>
          <w:szCs w:val="28"/>
          <w:u w:val="single"/>
          <w:lang w:eastAsia="ru-RU"/>
        </w:rPr>
        <w:t>Инвариантная часть</w:t>
      </w:r>
    </w:p>
    <w:p w:rsidR="00DD0432" w:rsidRPr="00802C47" w:rsidRDefault="00921986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1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.1. Обоснование выбора образовательной программы и учебно-методического комплекта........................................................................</w:t>
      </w:r>
      <w:r w:rsidR="00060007" w:rsidRPr="00802C47">
        <w:rPr>
          <w:rFonts w:ascii="Times New Roman" w:hAnsi="Times New Roman"/>
          <w:sz w:val="28"/>
          <w:szCs w:val="28"/>
          <w:lang w:eastAsia="ru-RU"/>
        </w:rPr>
        <w:t>............................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.........7</w:t>
      </w:r>
    </w:p>
    <w:p w:rsidR="00DD0432" w:rsidRPr="00802C47" w:rsidRDefault="00921986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1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 Педагогические (образовательные) технологии, используемые в профессиональной деятельности. Результативность используемых технологий…………………………………………………………………</w:t>
      </w:r>
      <w:r w:rsidR="00273887" w:rsidRPr="00802C47">
        <w:rPr>
          <w:rFonts w:ascii="Times New Roman" w:hAnsi="Times New Roman"/>
          <w:sz w:val="28"/>
          <w:szCs w:val="28"/>
          <w:lang w:eastAsia="ru-RU"/>
        </w:rPr>
        <w:t>..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………</w:t>
      </w:r>
      <w:r w:rsidR="00273887" w:rsidRPr="00802C47">
        <w:rPr>
          <w:rFonts w:ascii="Times New Roman" w:hAnsi="Times New Roman"/>
          <w:sz w:val="28"/>
          <w:szCs w:val="28"/>
          <w:lang w:eastAsia="ru-RU"/>
        </w:rPr>
        <w:t>12</w:t>
      </w:r>
    </w:p>
    <w:p w:rsidR="00DD0432" w:rsidRPr="00802C47" w:rsidRDefault="00921986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1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.3. Диагностический инструментарий, используемый в профессиональной деятельности для оценки образовательных результатов…………………</w:t>
      </w:r>
      <w:r w:rsidR="00273887" w:rsidRPr="00802C47">
        <w:rPr>
          <w:rFonts w:ascii="Times New Roman" w:hAnsi="Times New Roman"/>
          <w:sz w:val="28"/>
          <w:szCs w:val="28"/>
          <w:lang w:eastAsia="ru-RU"/>
        </w:rPr>
        <w:t>.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……</w:t>
      </w:r>
      <w:r w:rsidR="00273887" w:rsidRPr="00802C47">
        <w:rPr>
          <w:rFonts w:ascii="Times New Roman" w:hAnsi="Times New Roman"/>
          <w:sz w:val="28"/>
          <w:szCs w:val="28"/>
          <w:lang w:eastAsia="ru-RU"/>
        </w:rPr>
        <w:t>16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DD0432" w:rsidRPr="00802C47" w:rsidRDefault="00363CE1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0432" w:rsidRPr="00802C47">
        <w:rPr>
          <w:rFonts w:ascii="Times New Roman" w:hAnsi="Times New Roman"/>
          <w:sz w:val="28"/>
          <w:szCs w:val="28"/>
          <w:u w:val="single"/>
          <w:lang w:eastAsia="ru-RU"/>
        </w:rPr>
        <w:t>Вариативная часть</w:t>
      </w:r>
    </w:p>
    <w:p w:rsidR="00363CE1" w:rsidRPr="00802C47" w:rsidRDefault="00363CE1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.1. Уровень достижений обучающихся</w:t>
      </w:r>
    </w:p>
    <w:p w:rsidR="00DD0432" w:rsidRPr="00802C47" w:rsidRDefault="0015006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.1.1. Позитивная динамика качества образования </w:t>
      </w:r>
      <w:proofErr w:type="gramStart"/>
      <w:r w:rsidR="00DD0432" w:rsidRPr="00802C4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DD0432" w:rsidRPr="00802C47">
        <w:rPr>
          <w:rFonts w:ascii="Times New Roman" w:hAnsi="Times New Roman"/>
          <w:sz w:val="28"/>
          <w:szCs w:val="28"/>
          <w:lang w:eastAsia="ru-RU"/>
        </w:rPr>
        <w:t>..…</w:t>
      </w:r>
      <w:r w:rsidR="00C5776F" w:rsidRPr="00802C47">
        <w:rPr>
          <w:rFonts w:ascii="Times New Roman" w:hAnsi="Times New Roman"/>
          <w:sz w:val="28"/>
          <w:szCs w:val="28"/>
          <w:lang w:eastAsia="ru-RU"/>
        </w:rPr>
        <w:t>…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………</w:t>
      </w:r>
      <w:r w:rsidR="00363CE1" w:rsidRPr="00802C47">
        <w:rPr>
          <w:rFonts w:ascii="Times New Roman" w:hAnsi="Times New Roman"/>
          <w:sz w:val="28"/>
          <w:szCs w:val="28"/>
          <w:lang w:eastAsia="ru-RU"/>
        </w:rPr>
        <w:t>18</w:t>
      </w:r>
    </w:p>
    <w:p w:rsidR="00DD0432" w:rsidRPr="00802C47" w:rsidRDefault="0015006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.1.2. Увеличение числа обучающихся, принимающих участие в предметных олимпиадах </w:t>
      </w:r>
      <w:r w:rsidRPr="00802C4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……</w:t>
      </w:r>
      <w:r w:rsidRPr="00802C47">
        <w:rPr>
          <w:rFonts w:ascii="Times New Roman" w:hAnsi="Times New Roman"/>
          <w:sz w:val="28"/>
          <w:szCs w:val="28"/>
          <w:lang w:eastAsia="ru-RU"/>
        </w:rPr>
        <w:t>…19</w:t>
      </w:r>
    </w:p>
    <w:p w:rsidR="00DD0432" w:rsidRPr="00802C47" w:rsidRDefault="0015006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.1.3. Увеличение количества и повышение качества творческих работ  (проектов, исследований и др.) обучающихся…………………………………</w:t>
      </w:r>
      <w:r w:rsidR="00F60EE5" w:rsidRPr="00802C47">
        <w:rPr>
          <w:rFonts w:ascii="Times New Roman" w:hAnsi="Times New Roman"/>
          <w:sz w:val="28"/>
          <w:szCs w:val="28"/>
          <w:lang w:eastAsia="ru-RU"/>
        </w:rPr>
        <w:t>…22</w:t>
      </w:r>
    </w:p>
    <w:p w:rsidR="00DD0432" w:rsidRPr="00802C47" w:rsidRDefault="0015006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.1.4.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Результативность участия обучающихся в конференциях, конкурсах на муниципальном, региональном, всероссийском и международном уровнях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……………………………………………………………………………..</w:t>
      </w:r>
      <w:r w:rsidR="004A13A1" w:rsidRPr="00802C47">
        <w:rPr>
          <w:rFonts w:ascii="Times New Roman" w:hAnsi="Times New Roman"/>
          <w:sz w:val="28"/>
          <w:szCs w:val="28"/>
          <w:lang w:eastAsia="ru-RU"/>
        </w:rPr>
        <w:t>24</w:t>
      </w:r>
    </w:p>
    <w:p w:rsidR="00DD0432" w:rsidRPr="00802C47" w:rsidRDefault="0015006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.1.5.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Активное участие </w:t>
      </w:r>
      <w:proofErr w:type="gramStart"/>
      <w:r w:rsidR="00DD0432" w:rsidRPr="00802C4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DD0432" w:rsidRPr="00802C47">
        <w:rPr>
          <w:rFonts w:ascii="Times New Roman" w:hAnsi="Times New Roman"/>
          <w:sz w:val="28"/>
          <w:szCs w:val="28"/>
          <w:lang w:eastAsia="ru-RU"/>
        </w:rPr>
        <w:t xml:space="preserve"> в жизни образовательного учреждения...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>......................................................................................................</w:t>
      </w:r>
      <w:r w:rsidR="00C2067A" w:rsidRPr="00802C47">
        <w:rPr>
          <w:rFonts w:ascii="Times New Roman" w:hAnsi="Times New Roman"/>
          <w:sz w:val="28"/>
          <w:szCs w:val="28"/>
          <w:lang w:eastAsia="ru-RU"/>
        </w:rPr>
        <w:t>27</w:t>
      </w:r>
    </w:p>
    <w:p w:rsidR="00DD0432" w:rsidRPr="00802C47" w:rsidRDefault="000D0F6F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Уровень профессионализма</w:t>
      </w:r>
    </w:p>
    <w:p w:rsidR="00DD0432" w:rsidRPr="00802C47" w:rsidRDefault="000D0F6F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.2.1.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Обобщение и распространение опыта работы на муниципальном, региональном, федеральном уровнях (результативность работы над методической темой)…………………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>…………………………………………</w:t>
      </w:r>
      <w:r w:rsidRPr="00802C47">
        <w:rPr>
          <w:rFonts w:ascii="Times New Roman" w:hAnsi="Times New Roman"/>
          <w:sz w:val="28"/>
          <w:szCs w:val="28"/>
          <w:lang w:eastAsia="ru-RU"/>
        </w:rPr>
        <w:t>…</w:t>
      </w:r>
      <w:r w:rsidR="00327B98" w:rsidRPr="00802C47">
        <w:rPr>
          <w:rFonts w:ascii="Times New Roman" w:hAnsi="Times New Roman"/>
          <w:sz w:val="28"/>
          <w:szCs w:val="28"/>
          <w:lang w:eastAsia="ru-RU"/>
        </w:rPr>
        <w:t>30</w:t>
      </w:r>
    </w:p>
    <w:p w:rsidR="00DD0432" w:rsidRPr="00802C47" w:rsidRDefault="009D5949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.2.2.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Сведения о повышении  квалификации или профессиональной переподготовки…………………………………………………………………</w:t>
      </w:r>
      <w:r w:rsidR="00327B98" w:rsidRPr="00802C47">
        <w:rPr>
          <w:rFonts w:ascii="Times New Roman" w:hAnsi="Times New Roman"/>
          <w:sz w:val="28"/>
          <w:szCs w:val="28"/>
          <w:lang w:eastAsia="ru-RU"/>
        </w:rPr>
        <w:t>…..34</w:t>
      </w:r>
    </w:p>
    <w:p w:rsidR="00DD0432" w:rsidRPr="00802C47" w:rsidRDefault="009D5949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.2.3.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Работа в творческих, проектных, проблемных группах по актуальным вопросам совершенствования образования …………………………………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>…</w:t>
      </w:r>
      <w:r w:rsidR="00327B98" w:rsidRPr="00802C47">
        <w:rPr>
          <w:rFonts w:ascii="Times New Roman" w:hAnsi="Times New Roman"/>
          <w:sz w:val="28"/>
          <w:szCs w:val="28"/>
          <w:lang w:eastAsia="ru-RU"/>
        </w:rPr>
        <w:t>3</w:t>
      </w:r>
      <w:r w:rsidR="005070DF" w:rsidRPr="00802C47">
        <w:rPr>
          <w:rFonts w:ascii="Times New Roman" w:hAnsi="Times New Roman"/>
          <w:sz w:val="28"/>
          <w:szCs w:val="28"/>
          <w:lang w:eastAsia="ru-RU"/>
        </w:rPr>
        <w:t>6</w:t>
      </w:r>
    </w:p>
    <w:p w:rsidR="00DD0432" w:rsidRPr="00802C47" w:rsidRDefault="009D5949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.2.4.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Результаты участия в экспериментальной (инновационной) деятельности………………………………………………………………………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>.</w:t>
      </w:r>
      <w:r w:rsidR="0064391D" w:rsidRPr="00802C47">
        <w:rPr>
          <w:rFonts w:ascii="Times New Roman" w:hAnsi="Times New Roman"/>
          <w:sz w:val="28"/>
          <w:szCs w:val="28"/>
          <w:lang w:eastAsia="ru-RU"/>
        </w:rPr>
        <w:t>3</w:t>
      </w:r>
      <w:r w:rsidR="005070DF" w:rsidRPr="00802C47">
        <w:rPr>
          <w:rFonts w:ascii="Times New Roman" w:hAnsi="Times New Roman"/>
          <w:sz w:val="28"/>
          <w:szCs w:val="28"/>
          <w:lang w:eastAsia="ru-RU"/>
        </w:rPr>
        <w:t>7</w:t>
      </w:r>
      <w:r w:rsidR="00521359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5EAD" w:rsidRPr="00802C47" w:rsidRDefault="009D5949" w:rsidP="00195EA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</w:t>
      </w:r>
      <w:r w:rsidR="00DD0432" w:rsidRPr="00802C47">
        <w:rPr>
          <w:rFonts w:ascii="Times New Roman" w:hAnsi="Times New Roman"/>
          <w:sz w:val="28"/>
          <w:szCs w:val="28"/>
          <w:lang w:eastAsia="ru-RU"/>
        </w:rPr>
        <w:t>.2.5.</w:t>
      </w:r>
      <w:r w:rsidR="0064391D" w:rsidRPr="00802C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EAD" w:rsidRPr="00802C47">
        <w:rPr>
          <w:rFonts w:ascii="Times New Roman" w:hAnsi="Times New Roman"/>
          <w:sz w:val="28"/>
          <w:szCs w:val="28"/>
          <w:lang w:eastAsia="ru-RU"/>
        </w:rPr>
        <w:t>Результативность участия в профессиональных конкурсах городского и регионального уровня……………………………………………………………3</w:t>
      </w:r>
      <w:r w:rsidR="005070DF" w:rsidRPr="00802C47">
        <w:rPr>
          <w:rFonts w:ascii="Times New Roman" w:hAnsi="Times New Roman"/>
          <w:sz w:val="28"/>
          <w:szCs w:val="28"/>
          <w:lang w:eastAsia="ru-RU"/>
        </w:rPr>
        <w:t>8</w:t>
      </w:r>
    </w:p>
    <w:p w:rsidR="00195EAD" w:rsidRDefault="00195EA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C47">
        <w:rPr>
          <w:rFonts w:ascii="Times New Roman" w:hAnsi="Times New Roman"/>
          <w:sz w:val="28"/>
          <w:szCs w:val="28"/>
          <w:lang w:eastAsia="ru-RU"/>
        </w:rPr>
        <w:t>2.2.6. Авторские программы,  методические пособия, дидактические и другие материалы………………………………………………………………………</w:t>
      </w:r>
      <w:r w:rsidR="005B3E12" w:rsidRPr="00802C47">
        <w:rPr>
          <w:rFonts w:ascii="Times New Roman" w:hAnsi="Times New Roman"/>
          <w:sz w:val="28"/>
          <w:szCs w:val="28"/>
          <w:lang w:eastAsia="ru-RU"/>
        </w:rPr>
        <w:t>..</w:t>
      </w:r>
      <w:r w:rsidRPr="00802C47">
        <w:rPr>
          <w:rFonts w:ascii="Times New Roman" w:hAnsi="Times New Roman"/>
          <w:sz w:val="28"/>
          <w:szCs w:val="28"/>
          <w:lang w:eastAsia="ru-RU"/>
        </w:rPr>
        <w:t>….</w:t>
      </w:r>
      <w:r w:rsidR="005070DF" w:rsidRPr="00802C47">
        <w:rPr>
          <w:rFonts w:ascii="Times New Roman" w:hAnsi="Times New Roman"/>
          <w:sz w:val="28"/>
          <w:szCs w:val="28"/>
          <w:lang w:eastAsia="ru-RU"/>
        </w:rPr>
        <w:t>40</w:t>
      </w:r>
    </w:p>
    <w:p w:rsidR="00DD0432" w:rsidRDefault="0037357D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2.2.7. </w:t>
      </w:r>
      <w:r w:rsidR="00DD0432" w:rsidRPr="00DD0432">
        <w:rPr>
          <w:rFonts w:ascii="Times New Roman" w:hAnsi="Times New Roman"/>
          <w:sz w:val="28"/>
          <w:szCs w:val="28"/>
          <w:lang w:eastAsia="ru-RU"/>
        </w:rPr>
        <w:t>Предоставление услуг дополнительного образования…………………</w:t>
      </w:r>
      <w:r w:rsidR="005B3E12">
        <w:rPr>
          <w:rFonts w:ascii="Times New Roman" w:hAnsi="Times New Roman"/>
          <w:sz w:val="28"/>
          <w:szCs w:val="28"/>
          <w:lang w:eastAsia="ru-RU"/>
        </w:rPr>
        <w:t>.</w:t>
      </w:r>
      <w:r w:rsidR="0052135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41</w:t>
      </w:r>
    </w:p>
    <w:p w:rsidR="00802C47" w:rsidRPr="00802C47" w:rsidRDefault="00802C47" w:rsidP="00802C4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Заключение……………</w:t>
      </w:r>
      <w:r w:rsidRPr="00802C47">
        <w:rPr>
          <w:rFonts w:ascii="Times New Roman" w:hAnsi="Times New Roman"/>
          <w:sz w:val="28"/>
          <w:szCs w:val="28"/>
          <w:lang w:eastAsia="ru-RU"/>
        </w:rPr>
        <w:t>…....................................................................................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eastAsia="ru-RU"/>
        </w:rPr>
        <w:t>47</w:t>
      </w:r>
    </w:p>
    <w:p w:rsidR="00DD0432" w:rsidRPr="00DD0432" w:rsidRDefault="00DD0432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Приложение №1.</w:t>
      </w:r>
      <w:r w:rsidRPr="00DD0432">
        <w:rPr>
          <w:rFonts w:ascii="Times New Roman" w:hAnsi="Times New Roman"/>
          <w:sz w:val="28"/>
          <w:szCs w:val="28"/>
          <w:lang w:eastAsia="ru-RU"/>
        </w:rPr>
        <w:t xml:space="preserve"> Документы, отражающие  наличие профессионального образования</w:t>
      </w:r>
      <w:r w:rsidR="004568AC">
        <w:rPr>
          <w:rFonts w:ascii="Times New Roman" w:hAnsi="Times New Roman"/>
          <w:sz w:val="28"/>
          <w:szCs w:val="28"/>
          <w:lang w:eastAsia="ru-RU"/>
        </w:rPr>
        <w:t>.</w:t>
      </w:r>
    </w:p>
    <w:p w:rsidR="00DD0432" w:rsidRPr="00DD0432" w:rsidRDefault="00DD0432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Приложение</w:t>
      </w:r>
      <w:r w:rsidR="00521359" w:rsidRPr="0052135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№2.</w:t>
      </w:r>
      <w:r w:rsidRPr="00DD0432">
        <w:rPr>
          <w:rFonts w:ascii="Times New Roman" w:hAnsi="Times New Roman"/>
          <w:sz w:val="28"/>
          <w:szCs w:val="28"/>
          <w:lang w:eastAsia="ru-RU"/>
        </w:rPr>
        <w:t xml:space="preserve">  Документы, подтверждающие обобщение и распространение опыта работы</w:t>
      </w:r>
      <w:r w:rsidR="000A1DBA">
        <w:rPr>
          <w:rFonts w:ascii="Times New Roman" w:hAnsi="Times New Roman"/>
          <w:sz w:val="28"/>
          <w:szCs w:val="28"/>
          <w:lang w:eastAsia="ru-RU"/>
        </w:rPr>
        <w:t>.</w:t>
      </w:r>
    </w:p>
    <w:p w:rsidR="00DD0432" w:rsidRPr="00DD0432" w:rsidRDefault="00DD0432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Приложение №</w:t>
      </w:r>
      <w:r w:rsidR="000A1DBA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DD0432">
        <w:rPr>
          <w:rFonts w:ascii="Times New Roman" w:hAnsi="Times New Roman"/>
          <w:sz w:val="28"/>
          <w:szCs w:val="28"/>
          <w:lang w:eastAsia="ru-RU"/>
        </w:rPr>
        <w:t xml:space="preserve"> Документы, подтверждающие результативность участия обучающихся в предметных олимпиадах, конференциях, конкурсах</w:t>
      </w:r>
      <w:r w:rsidR="000A1DBA">
        <w:rPr>
          <w:rFonts w:ascii="Times New Roman" w:hAnsi="Times New Roman"/>
          <w:sz w:val="28"/>
          <w:szCs w:val="28"/>
          <w:lang w:eastAsia="ru-RU"/>
        </w:rPr>
        <w:t>.</w:t>
      </w:r>
      <w:r w:rsidRPr="00DD0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0432" w:rsidRPr="00DD0432" w:rsidRDefault="00DD0432" w:rsidP="005213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Приложение №</w:t>
      </w:r>
      <w:r w:rsidR="0080061D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521359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DD0432">
        <w:rPr>
          <w:rFonts w:ascii="Times New Roman" w:hAnsi="Times New Roman"/>
          <w:sz w:val="28"/>
          <w:szCs w:val="28"/>
          <w:lang w:eastAsia="ru-RU"/>
        </w:rPr>
        <w:t xml:space="preserve"> Участие в профессиональных конкурсах на муниципальном, региональном, федеральном уровнях</w:t>
      </w:r>
      <w:r w:rsidR="0080061D">
        <w:rPr>
          <w:rFonts w:ascii="Times New Roman" w:hAnsi="Times New Roman"/>
          <w:sz w:val="28"/>
          <w:szCs w:val="28"/>
          <w:lang w:eastAsia="ru-RU"/>
        </w:rPr>
        <w:t>.</w:t>
      </w:r>
    </w:p>
    <w:p w:rsidR="002379F7" w:rsidRPr="0080061D" w:rsidRDefault="0080061D" w:rsidP="0052135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80061D">
        <w:rPr>
          <w:rFonts w:ascii="Times New Roman" w:hAnsi="Times New Roman"/>
          <w:sz w:val="28"/>
          <w:szCs w:val="24"/>
          <w:u w:val="single"/>
          <w:lang w:eastAsia="ru-RU"/>
        </w:rPr>
        <w:t>Приложение №5.</w:t>
      </w:r>
      <w:r w:rsidRPr="0080061D">
        <w:rPr>
          <w:rFonts w:ascii="Times New Roman" w:hAnsi="Times New Roman"/>
          <w:sz w:val="28"/>
          <w:szCs w:val="24"/>
          <w:lang w:eastAsia="ru-RU"/>
        </w:rPr>
        <w:t xml:space="preserve"> Благодарности.</w:t>
      </w:r>
    </w:p>
    <w:p w:rsidR="003745D3" w:rsidRPr="0080061D" w:rsidRDefault="003745D3" w:rsidP="003745D3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 w:rsidRPr="0080061D">
        <w:rPr>
          <w:rFonts w:ascii="Times New Roman" w:hAnsi="Times New Roman"/>
          <w:sz w:val="28"/>
          <w:szCs w:val="24"/>
          <w:u w:val="single"/>
          <w:lang w:eastAsia="ru-RU"/>
        </w:rPr>
        <w:t>Приложение №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>6</w:t>
      </w:r>
      <w:r w:rsidRPr="0080061D">
        <w:rPr>
          <w:rFonts w:ascii="Times New Roman" w:hAnsi="Times New Roman"/>
          <w:sz w:val="28"/>
          <w:szCs w:val="24"/>
          <w:u w:val="single"/>
          <w:lang w:eastAsia="ru-RU"/>
        </w:rPr>
        <w:t>.</w:t>
      </w:r>
      <w:r w:rsidRPr="0080061D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Использование современных образовательных технологий</w:t>
      </w:r>
      <w:r w:rsidRPr="0080061D">
        <w:rPr>
          <w:rFonts w:ascii="Times New Roman" w:hAnsi="Times New Roman"/>
          <w:sz w:val="28"/>
          <w:szCs w:val="24"/>
          <w:lang w:eastAsia="ru-RU"/>
        </w:rPr>
        <w:t>.</w:t>
      </w: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0061D" w:rsidRPr="00A17621" w:rsidRDefault="0080061D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Default="002379F7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10F9" w:rsidRDefault="002A10F9" w:rsidP="00A1762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379F7" w:rsidRPr="00D42FE6" w:rsidRDefault="002379F7" w:rsidP="003A6950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D42FE6">
        <w:rPr>
          <w:rFonts w:ascii="Times New Roman" w:hAnsi="Times New Roman"/>
          <w:b/>
          <w:sz w:val="28"/>
          <w:szCs w:val="32"/>
        </w:rPr>
        <w:lastRenderedPageBreak/>
        <w:t>Пояснительная записка</w:t>
      </w:r>
    </w:p>
    <w:p w:rsidR="003A6950" w:rsidRDefault="003A6950" w:rsidP="003A695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6950" w:rsidRPr="003A6950" w:rsidRDefault="002379F7" w:rsidP="003A695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621">
        <w:rPr>
          <w:rFonts w:ascii="Times New Roman" w:hAnsi="Times New Roman"/>
          <w:sz w:val="28"/>
          <w:szCs w:val="28"/>
          <w:lang w:eastAsia="ru-RU"/>
        </w:rPr>
        <w:t xml:space="preserve">Портфолио содержит материалы </w:t>
      </w:r>
      <w:r w:rsidRPr="003A6950">
        <w:rPr>
          <w:rFonts w:ascii="Times New Roman" w:hAnsi="Times New Roman"/>
          <w:sz w:val="28"/>
          <w:szCs w:val="28"/>
          <w:lang w:eastAsia="ru-RU"/>
        </w:rPr>
        <w:t xml:space="preserve">работы Симоненко Евгении Олеговны,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учителя истории и обществознания</w:t>
      </w:r>
      <w:r w:rsidRPr="003A695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2379F7" w:rsidRPr="003A6950" w:rsidRDefault="002379F7" w:rsidP="003A695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950">
        <w:rPr>
          <w:rFonts w:ascii="Times New Roman" w:hAnsi="Times New Roman"/>
          <w:sz w:val="28"/>
          <w:szCs w:val="28"/>
          <w:lang w:eastAsia="ru-RU"/>
        </w:rPr>
        <w:t xml:space="preserve">Главная цель данного портфолио – проанализировать и представить значимые профессиональные результаты и обеспечить мониторинг профессионального роста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учителя</w:t>
      </w:r>
      <w:r w:rsidRPr="003A695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379F7" w:rsidRPr="003A6950" w:rsidRDefault="002379F7" w:rsidP="003A6950">
      <w:pPr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6950">
        <w:rPr>
          <w:rFonts w:ascii="Times New Roman" w:hAnsi="Times New Roman"/>
          <w:sz w:val="28"/>
          <w:szCs w:val="28"/>
          <w:lang w:eastAsia="ru-RU"/>
        </w:rPr>
        <w:tab/>
        <w:t>Задачи портфолио:</w:t>
      </w:r>
    </w:p>
    <w:p w:rsidR="002379F7" w:rsidRPr="00A17621" w:rsidRDefault="002379F7" w:rsidP="003A695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 xml:space="preserve">показать умения </w:t>
      </w:r>
      <w:r>
        <w:rPr>
          <w:rFonts w:ascii="Times New Roman" w:hAnsi="Times New Roman"/>
          <w:sz w:val="28"/>
          <w:szCs w:val="28"/>
        </w:rPr>
        <w:t>педагога</w:t>
      </w:r>
      <w:r w:rsidRPr="00A17621">
        <w:rPr>
          <w:rFonts w:ascii="Times New Roman" w:hAnsi="Times New Roman"/>
          <w:sz w:val="28"/>
          <w:szCs w:val="28"/>
        </w:rPr>
        <w:t xml:space="preserve"> решать профессиональные задачи;</w:t>
      </w:r>
    </w:p>
    <w:p w:rsidR="002379F7" w:rsidRPr="00A17621" w:rsidRDefault="002379F7" w:rsidP="003A695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>проанализировать стратегию и тактику профессионального поведения;</w:t>
      </w:r>
    </w:p>
    <w:p w:rsidR="002379F7" w:rsidRPr="00A17621" w:rsidRDefault="002379F7" w:rsidP="003A695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17621">
        <w:rPr>
          <w:rFonts w:ascii="Times New Roman" w:hAnsi="Times New Roman"/>
          <w:sz w:val="28"/>
          <w:szCs w:val="28"/>
        </w:rPr>
        <w:t xml:space="preserve">оценить профессионализм </w:t>
      </w:r>
      <w:r w:rsidR="003A6950">
        <w:rPr>
          <w:rFonts w:ascii="Times New Roman" w:hAnsi="Times New Roman"/>
          <w:sz w:val="28"/>
          <w:szCs w:val="28"/>
        </w:rPr>
        <w:t>учителя</w:t>
      </w:r>
      <w:r w:rsidRPr="00A17621">
        <w:rPr>
          <w:rFonts w:ascii="Times New Roman" w:hAnsi="Times New Roman"/>
          <w:sz w:val="28"/>
          <w:szCs w:val="28"/>
        </w:rPr>
        <w:t>.</w:t>
      </w:r>
    </w:p>
    <w:p w:rsidR="003A6950" w:rsidRPr="003A6950" w:rsidRDefault="002379F7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Портфолио профессиональной деятельности состоит из пояснительной записки, инвариантной, вариативной частей, а также приложений.</w:t>
      </w:r>
    </w:p>
    <w:p w:rsidR="003A6950" w:rsidRPr="003A6950" w:rsidRDefault="003A6950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A6950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Pr="00060007">
        <w:rPr>
          <w:rFonts w:ascii="Times New Roman" w:hAnsi="Times New Roman"/>
          <w:sz w:val="28"/>
          <w:szCs w:val="28"/>
          <w:u w:val="single"/>
          <w:lang w:eastAsia="ru-RU"/>
        </w:rPr>
        <w:t>инвариантной</w:t>
      </w:r>
      <w:r w:rsidRPr="003A6950">
        <w:rPr>
          <w:rFonts w:ascii="Times New Roman" w:hAnsi="Times New Roman"/>
          <w:sz w:val="28"/>
          <w:szCs w:val="28"/>
          <w:lang w:eastAsia="ru-RU"/>
        </w:rPr>
        <w:t xml:space="preserve"> части портфолио входят:</w:t>
      </w:r>
    </w:p>
    <w:p w:rsidR="003A6950" w:rsidRPr="003A6950" w:rsidRDefault="003A6950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A6950">
        <w:rPr>
          <w:rFonts w:ascii="Times New Roman" w:hAnsi="Times New Roman"/>
          <w:sz w:val="28"/>
          <w:szCs w:val="28"/>
          <w:lang w:eastAsia="ru-RU"/>
        </w:rPr>
        <w:t>материалы, содержащие обоснование выбора образовательной программы  учебно-методического комплекта;</w:t>
      </w:r>
    </w:p>
    <w:p w:rsidR="003A6950" w:rsidRPr="003A6950" w:rsidRDefault="003A6950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A6950">
        <w:rPr>
          <w:rFonts w:ascii="Times New Roman" w:hAnsi="Times New Roman"/>
          <w:sz w:val="28"/>
          <w:szCs w:val="28"/>
          <w:lang w:eastAsia="ru-RU"/>
        </w:rPr>
        <w:t>материалы, содержащие обоснование выбора педагогических (образовательных)  технологий;</w:t>
      </w:r>
    </w:p>
    <w:p w:rsidR="003A6950" w:rsidRPr="003A6950" w:rsidRDefault="00060007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результаты  диагностики учебных и внеучебных достижений обучающихся  для оценки образовательных результатов.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ab/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ab/>
      </w:r>
    </w:p>
    <w:p w:rsidR="003A6950" w:rsidRPr="003A6950" w:rsidRDefault="00060007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3A6950" w:rsidRPr="00C5776F">
        <w:rPr>
          <w:rFonts w:ascii="Times New Roman" w:hAnsi="Times New Roman"/>
          <w:sz w:val="28"/>
          <w:szCs w:val="28"/>
          <w:u w:val="single"/>
          <w:lang w:eastAsia="ru-RU"/>
        </w:rPr>
        <w:t>вариативной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 части входят материалы, содержащие конкретные результаты профессиональной деятельности: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позитивная динамика качества образования обучающихся за </w:t>
      </w:r>
      <w:r>
        <w:rPr>
          <w:rFonts w:ascii="Times New Roman" w:hAnsi="Times New Roman"/>
          <w:sz w:val="28"/>
          <w:szCs w:val="28"/>
          <w:lang w:eastAsia="ru-RU"/>
        </w:rPr>
        <w:t>три года работы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;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увеличение числа обучающихся, принимающих участие в предметных олимпиадах муниципального, регионального, всероссийского уровней;</w:t>
      </w:r>
      <w:proofErr w:type="gramEnd"/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увеличение количества и повышение качества творческих работ (проектов, исследований и др.) обучающихся;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результативность участия обучающихся в конференциях, конкурсах на муниципальном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 региональном</w:t>
      </w:r>
      <w:r>
        <w:rPr>
          <w:rFonts w:ascii="Times New Roman" w:hAnsi="Times New Roman"/>
          <w:sz w:val="28"/>
          <w:szCs w:val="28"/>
          <w:lang w:eastAsia="ru-RU"/>
        </w:rPr>
        <w:t>, всероссийском и международном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 уровнях;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активное участие </w:t>
      </w:r>
      <w:proofErr w:type="gramStart"/>
      <w:r w:rsidR="003A6950" w:rsidRPr="003A6950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 в жизни образовательного учреждения;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обобщение и распространение опыта на муниципальном, региональном, федеральном уровнях (результативность работы над методической темой);</w:t>
      </w:r>
    </w:p>
    <w:p w:rsidR="003A6950" w:rsidRPr="003A6950" w:rsidRDefault="00C5776F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сведения о повышении  квалификации или профессиональной переподготовки;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работа в творческих, проектных, проблемных группах по актуальным вопросам совершенствования образования;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результаты участия в экспериментальной (инновационной) деятельности;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предоставление услуг дополнительного образования.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A6950" w:rsidRPr="002A10F9">
        <w:rPr>
          <w:rFonts w:ascii="Times New Roman" w:hAnsi="Times New Roman"/>
          <w:sz w:val="28"/>
          <w:szCs w:val="28"/>
          <w:u w:val="single"/>
          <w:lang w:eastAsia="ru-RU"/>
        </w:rPr>
        <w:t>приложениях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 портфолио содержатся  следующие материалы: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документы, отражающие  наличие профессионального образования и квалификации;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8056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документы, отражающие  уровень квалификации;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документы о прохождении курсов повышения квалификации или профессиональной переподготовки;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документы, подтверждающие обобщение и распространение опыта работы;</w:t>
      </w:r>
    </w:p>
    <w:p w:rsidR="003A6950" w:rsidRP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>документы, подтверждающие результативность участия обучающихся в предметных олимпиадах, конференциях, конкурсах муниципального, регионального, всероссийского и международного  уровней;</w:t>
      </w:r>
    </w:p>
    <w:p w:rsidR="003A6950" w:rsidRDefault="002A10F9" w:rsidP="003A695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5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0" w:rsidRPr="003A6950">
        <w:rPr>
          <w:rFonts w:ascii="Times New Roman" w:hAnsi="Times New Roman"/>
          <w:sz w:val="28"/>
          <w:szCs w:val="28"/>
          <w:lang w:eastAsia="ru-RU"/>
        </w:rPr>
        <w:t xml:space="preserve">участие в профессиональных конкурсах на муниципальном, региональном, федеральном уровнях. </w:t>
      </w:r>
    </w:p>
    <w:p w:rsidR="002379F7" w:rsidRPr="00A17621" w:rsidRDefault="002379F7" w:rsidP="00371F8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Pr="00B0008B" w:rsidRDefault="00273887" w:rsidP="00921986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</w:t>
      </w:r>
      <w:r w:rsidR="00B0008B" w:rsidRPr="00B0008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B000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0008B" w:rsidRPr="00B0008B">
        <w:rPr>
          <w:rFonts w:ascii="Times New Roman" w:hAnsi="Times New Roman"/>
          <w:b/>
          <w:bCs/>
          <w:sz w:val="28"/>
          <w:szCs w:val="28"/>
          <w:lang w:eastAsia="ru-RU"/>
        </w:rPr>
        <w:t>Инвариантная часть</w:t>
      </w:r>
    </w:p>
    <w:p w:rsidR="00B0008B" w:rsidRPr="00921986" w:rsidRDefault="00273887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0008B" w:rsidRPr="00921986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117704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08B" w:rsidRPr="00921986">
        <w:rPr>
          <w:rFonts w:ascii="Times New Roman" w:hAnsi="Times New Roman"/>
          <w:bCs/>
          <w:sz w:val="28"/>
          <w:szCs w:val="28"/>
          <w:lang w:eastAsia="ru-RU"/>
        </w:rPr>
        <w:t>Обоснование выбора образовательной программы и учебно-методического комплекта</w:t>
      </w:r>
    </w:p>
    <w:p w:rsidR="00921986" w:rsidRPr="00921986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При выборе образовательной программы, мной учтены основные подходы к формированию содержания образовательн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История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«Обществознание</w:t>
      </w:r>
      <w:r w:rsidR="00801F5E">
        <w:rPr>
          <w:rFonts w:ascii="Times New Roman" w:hAnsi="Times New Roman"/>
          <w:bCs/>
          <w:sz w:val="28"/>
          <w:szCs w:val="28"/>
          <w:lang w:eastAsia="ru-RU"/>
        </w:rPr>
        <w:t xml:space="preserve"> (включая экономику и право)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, которые определены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компонентом 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общего образования.</w:t>
      </w:r>
    </w:p>
    <w:p w:rsidR="00921986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При составлении рабоч</w:t>
      </w:r>
      <w:r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программ, мной используется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21986" w:rsidRPr="00F76482" w:rsidRDefault="00801F5E" w:rsidP="00801F5E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21986" w:rsidRPr="00F76482">
        <w:rPr>
          <w:rFonts w:ascii="Times New Roman" w:hAnsi="Times New Roman"/>
          <w:bCs/>
          <w:sz w:val="28"/>
          <w:szCs w:val="28"/>
          <w:lang w:eastAsia="ru-RU"/>
        </w:rPr>
        <w:t>стория</w:t>
      </w:r>
    </w:p>
    <w:p w:rsidR="00801F5E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- Примерная программа основного общего образования по истории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- «История Древнего мира» под ред. А.А. </w:t>
      </w:r>
      <w:proofErr w:type="spell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Вигасина</w:t>
      </w:r>
      <w:proofErr w:type="spellEnd"/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, Г.И. </w:t>
      </w:r>
      <w:proofErr w:type="spell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Годера</w:t>
      </w:r>
      <w:proofErr w:type="spellEnd"/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И.С. Свенцицкой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- «История средних веков» под ред. В.А. </w:t>
      </w:r>
      <w:proofErr w:type="spell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Ведюшкиной</w:t>
      </w:r>
      <w:proofErr w:type="spellEnd"/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- «Новая история. 7-8 класс» под ред. А.Я. </w:t>
      </w:r>
      <w:proofErr w:type="spell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Юдовской</w:t>
      </w:r>
      <w:proofErr w:type="spellEnd"/>
      <w:r w:rsidRPr="00F76482">
        <w:rPr>
          <w:rFonts w:ascii="Times New Roman" w:hAnsi="Times New Roman"/>
          <w:bCs/>
          <w:sz w:val="28"/>
          <w:szCs w:val="28"/>
          <w:lang w:eastAsia="ru-RU"/>
        </w:rPr>
        <w:t>, Л.М. Ванюшкиной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- А.А. Данилов, Л.Г. Косулина «История России. 6-9 классы»</w:t>
      </w:r>
      <w:r w:rsidR="00E5062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- Примерная программа регионального компонента содержания государственного образовательного стандарта по истории. История Мурманской области. (С древности по </w:t>
      </w:r>
      <w:r w:rsidRPr="00F76482">
        <w:rPr>
          <w:rFonts w:ascii="Times New Roman" w:hAnsi="Times New Roman"/>
          <w:bCs/>
          <w:sz w:val="28"/>
          <w:szCs w:val="28"/>
          <w:lang w:val="en-US" w:eastAsia="ru-RU"/>
        </w:rPr>
        <w:t>XX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век). Основная школа. Национально-региональный компонент государственного образовательного стандарта. История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1986" w:rsidRPr="00F76482" w:rsidRDefault="00921986" w:rsidP="00801F5E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Обществознание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- Примерная программа основного общего образования по обществознанию (включая экономику и право)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- Программа основного общего образования «Введение в обществознание» 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Л.Н. Боголюбов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а;</w:t>
      </w:r>
    </w:p>
    <w:p w:rsidR="00921986" w:rsidRPr="00F76482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- Примерная программа регионального компонента содержания государственного образовательного стандарта  по обществознанию. Основная школа. Национально-региональный компонент государственного образовательного стандарта. Обществознание</w:t>
      </w:r>
      <w:r w:rsidR="00801F5E" w:rsidRPr="00F7648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1986" w:rsidRPr="00F76482" w:rsidRDefault="00921986" w:rsidP="00801F5E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lastRenderedPageBreak/>
        <w:t>Основы религиозных культур и светской этики</w:t>
      </w:r>
    </w:p>
    <w:p w:rsidR="00921986" w:rsidRDefault="00921986" w:rsidP="0092198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986">
        <w:rPr>
          <w:rFonts w:ascii="Times New Roman" w:hAnsi="Times New Roman"/>
          <w:bCs/>
          <w:sz w:val="28"/>
          <w:szCs w:val="28"/>
          <w:lang w:eastAsia="ru-RU"/>
        </w:rPr>
        <w:t>- Программы общеобразовательных учреждений 4-5 классы. Основы религиозных культур и светской этики. / А.Я. Данилюк</w:t>
      </w:r>
      <w:r w:rsidR="00801F5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1986" w:rsidRPr="00921986" w:rsidRDefault="00063074" w:rsidP="0006307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Современное учебно-методическое сопровождение программ по </w:t>
      </w:r>
      <w:r>
        <w:rPr>
          <w:rFonts w:ascii="Times New Roman" w:hAnsi="Times New Roman"/>
          <w:bCs/>
          <w:sz w:val="28"/>
          <w:szCs w:val="28"/>
          <w:lang w:eastAsia="ru-RU"/>
        </w:rPr>
        <w:t>истории, обществознанию и основам религиозных культур и светской этики</w:t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– это совокупность ряда ресурсов. В первую очередь – это учебники и учебные пособия.</w:t>
      </w:r>
    </w:p>
    <w:p w:rsidR="00921986" w:rsidRPr="00921986" w:rsidRDefault="00063074" w:rsidP="0006307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>В своей работе я применяю следующ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>ие</w:t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учебно–методическ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>ие</w:t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комплект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(УМК):</w:t>
      </w:r>
    </w:p>
    <w:p w:rsidR="00063074" w:rsidRDefault="00063074" w:rsidP="00063074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История</w:t>
      </w:r>
    </w:p>
    <w:p w:rsidR="00F76482" w:rsidRDefault="00F76482" w:rsidP="00F764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Вигасин, А.А. История Древнего мира: учебник для 5 кл. общеобразоват. учреждений / А.А. Вигасин, Г.И. </w:t>
      </w:r>
      <w:proofErr w:type="spell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Годер</w:t>
      </w:r>
      <w:proofErr w:type="spell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, И.С. Свенцицкая. - М.: Просвещение, 2008.</w:t>
      </w:r>
      <w:r w:rsidRPr="00F76482">
        <w:rPr>
          <w:rFonts w:ascii="Times New Roman" w:hAnsi="Times New Roman"/>
          <w:sz w:val="28"/>
          <w:szCs w:val="28"/>
        </w:rPr>
        <w:t xml:space="preserve"> </w:t>
      </w:r>
    </w:p>
    <w:p w:rsidR="00F76482" w:rsidRPr="00F76482" w:rsidRDefault="00F76482" w:rsidP="00F764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>Агибалова</w:t>
      </w:r>
      <w:proofErr w:type="spellEnd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Е.В.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История Средних веков: учебник для 6 кл. общеобразоват. учреждений / Е.В. </w:t>
      </w:r>
      <w:proofErr w:type="spellStart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>Агибалова</w:t>
      </w:r>
      <w:proofErr w:type="spellEnd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>, Г.М. Донской; под</w:t>
      </w:r>
      <w:proofErr w:type="gramStart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>р</w:t>
      </w:r>
      <w:proofErr w:type="gramEnd"/>
      <w:r w:rsidRPr="00F7648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ед.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А.А. Сванидзе. – М.: Просвещение, 20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76482" w:rsidRPr="00F76482" w:rsidRDefault="00F76482" w:rsidP="00F764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Данилов, А.А. История России: с древнейших времен до конца </w:t>
      </w:r>
      <w:r w:rsidRPr="00F76482">
        <w:rPr>
          <w:rFonts w:ascii="Times New Roman" w:hAnsi="Times New Roman"/>
          <w:bCs/>
          <w:sz w:val="28"/>
          <w:szCs w:val="28"/>
          <w:lang w:val="en-US" w:eastAsia="ru-RU"/>
        </w:rPr>
        <w:t>XVI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века: учебник для 6 кл. общеобразоват. учреждений / А.А. Данилов,                          Л.Г. Косулина. - М.: Просвещение, 2008.</w:t>
      </w:r>
    </w:p>
    <w:p w:rsidR="00063074" w:rsidRPr="00063074" w:rsidRDefault="00F7648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="00063074" w:rsidRPr="00063074">
        <w:rPr>
          <w:rFonts w:ascii="Times New Roman" w:hAnsi="Times New Roman"/>
          <w:bCs/>
          <w:iCs/>
          <w:sz w:val="28"/>
          <w:szCs w:val="28"/>
          <w:lang w:eastAsia="ru-RU"/>
        </w:rPr>
        <w:t>Юдовская</w:t>
      </w:r>
      <w:proofErr w:type="spellEnd"/>
      <w:r w:rsidR="00063074" w:rsidRPr="000630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А.Я. Всеобщая история.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История Нового времени, 1500 – 1800. 7 класс: учеб</w:t>
      </w:r>
      <w:proofErr w:type="gram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gram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ля общеобразоват. учреждений / А.Я. </w:t>
      </w:r>
      <w:proofErr w:type="spell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Юдовская</w:t>
      </w:r>
      <w:proofErr w:type="spell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,                              П.А. Баранов, Л.М. Ванюшкина. - М.: Просвещение, 2010.</w:t>
      </w:r>
    </w:p>
    <w:p w:rsidR="00063074" w:rsidRDefault="00F7648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Данилов, А.А. История России. Конец XVI - XVIII век. 7 класс: учеб</w:t>
      </w:r>
      <w:proofErr w:type="gram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gram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ля общеобразоват. учреждений / А.А. Данилов, Л.Г. Косулина. - М.: Просвещение, 2009.</w:t>
      </w:r>
    </w:p>
    <w:p w:rsidR="00F76482" w:rsidRPr="00063074" w:rsidRDefault="00F76482" w:rsidP="00F76482">
      <w:pPr>
        <w:pStyle w:val="ab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Обществознание</w:t>
      </w:r>
    </w:p>
    <w:p w:rsidR="00F76482" w:rsidRDefault="00F7648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Боголюбов, Л.Н. Обществознание. 6 класс: учеб</w:t>
      </w:r>
      <w:proofErr w:type="gram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gramEnd"/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ля общеобразоват. учреждений / Л.Н. Боголюбов, Н.Ф. Виноградова, Н.И. Городецкая. – 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М.: Просвещение, 2010.</w:t>
      </w:r>
    </w:p>
    <w:p w:rsidR="00063074" w:rsidRPr="00063074" w:rsidRDefault="00F7648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Боголюбов, Л.Н. Обществознание: человек, право, экономика: 7 класс /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Л.Н. Боголюбов, Н.И. Городецкая, Л.Ф. Иванова. - М.: Просвещение, 2007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76482" w:rsidRPr="00F76482" w:rsidRDefault="00F76482" w:rsidP="00F7648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6482">
        <w:rPr>
          <w:rFonts w:ascii="Times New Roman" w:hAnsi="Times New Roman"/>
          <w:bCs/>
          <w:sz w:val="28"/>
          <w:szCs w:val="28"/>
          <w:lang w:eastAsia="ru-RU"/>
        </w:rPr>
        <w:t>Основы религиозных культур и светской этики</w:t>
      </w:r>
    </w:p>
    <w:p w:rsidR="00F76482" w:rsidRPr="00F76482" w:rsidRDefault="00F76482" w:rsidP="00F764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 Основы духовно-нравственной культуры народов России. Основы светской этики. 4-5 классы: учебник для общеобразовательных учреждений. - 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>М.: Просвещение, 2012.</w:t>
      </w:r>
    </w:p>
    <w:p w:rsidR="00921986" w:rsidRPr="00921986" w:rsidRDefault="00F76482" w:rsidP="00F7648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>Подготовить урок на высоком, профессиональном уровне мне помогают учебно-методические пособия, а для оценки качества знаний учащихся используются тетради на печатной основе</w:t>
      </w:r>
      <w:r w:rsidR="00E50622">
        <w:rPr>
          <w:rFonts w:ascii="Times New Roman" w:hAnsi="Times New Roman"/>
          <w:bCs/>
          <w:sz w:val="28"/>
          <w:szCs w:val="28"/>
          <w:lang w:eastAsia="ru-RU"/>
        </w:rPr>
        <w:t>, контурные карты по истории</w:t>
      </w:r>
      <w:r w:rsidR="00921986" w:rsidRPr="0092198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50622" w:rsidRDefault="00E50622" w:rsidP="00E5062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0622">
        <w:rPr>
          <w:rFonts w:ascii="Times New Roman" w:hAnsi="Times New Roman"/>
          <w:bCs/>
          <w:sz w:val="28"/>
          <w:szCs w:val="28"/>
          <w:lang w:eastAsia="ru-RU"/>
        </w:rPr>
        <w:t>История</w:t>
      </w:r>
    </w:p>
    <w:p w:rsidR="00063074" w:rsidRDefault="00E50622" w:rsidP="0092198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Годер</w:t>
      </w:r>
      <w:proofErr w:type="spell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, Г.И. История Древнего мира: Рабочая тетрадь: 5 класс: В 2 выпусках. - М.: Просвещение, 2009.</w:t>
      </w:r>
    </w:p>
    <w:p w:rsidR="00E50622" w:rsidRDefault="00E50622" w:rsidP="0092198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Атлас и контурные карты по истории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>древнего мира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 класс. - М.: Дрофа: ДИК, 201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50622" w:rsidRP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Pr="00E50622">
        <w:rPr>
          <w:rFonts w:ascii="Times New Roman" w:hAnsi="Times New Roman"/>
          <w:bCs/>
          <w:sz w:val="28"/>
          <w:szCs w:val="28"/>
          <w:lang w:eastAsia="ru-RU"/>
        </w:rPr>
        <w:t>Крючкова</w:t>
      </w:r>
      <w:proofErr w:type="spellEnd"/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, Е.А. Рабочая тетрадь к учебнику Е.В. </w:t>
      </w:r>
      <w:proofErr w:type="spellStart"/>
      <w:r w:rsidRPr="00E50622">
        <w:rPr>
          <w:rFonts w:ascii="Times New Roman" w:hAnsi="Times New Roman"/>
          <w:bCs/>
          <w:sz w:val="28"/>
          <w:szCs w:val="28"/>
          <w:lang w:eastAsia="ru-RU"/>
        </w:rPr>
        <w:t>Агибаловой</w:t>
      </w:r>
      <w:proofErr w:type="spellEnd"/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 и                    Г.М. Донского «История средних веков». – М.: Просвещение, 2010.</w:t>
      </w:r>
    </w:p>
    <w:p w:rsidR="00E50622" w:rsidRP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>Атлас и контурные карты по истории средних веков 6 класс. - М.: Дрофа: ДИК, 2010.</w:t>
      </w:r>
    </w:p>
    <w:p w:rsidR="00E50622" w:rsidRP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>Данилов, А.А. История России. С древнейших времен до конца XVI века. Рабочая тетрадь. 6 класс. Пособие для учащихся общеобразовательных учреждений / А.А. Данилов, Л.Г. Косулина. - М.: Просвещение, 2011.</w:t>
      </w:r>
    </w:p>
    <w:p w:rsid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E50622">
        <w:rPr>
          <w:rFonts w:ascii="Times New Roman" w:hAnsi="Times New Roman"/>
          <w:bCs/>
          <w:sz w:val="28"/>
          <w:szCs w:val="28"/>
          <w:lang w:eastAsia="ru-RU"/>
        </w:rPr>
        <w:t xml:space="preserve"> Атлас и контурные карты по Истории России 6 класс. - М.: Дрофа: ДИК, 2010.</w:t>
      </w:r>
    </w:p>
    <w:p w:rsidR="00063074" w:rsidRPr="00063074" w:rsidRDefault="00E5062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="00063074" w:rsidRPr="00063074">
        <w:rPr>
          <w:rFonts w:ascii="Times New Roman" w:hAnsi="Times New Roman"/>
          <w:bCs/>
          <w:iCs/>
          <w:sz w:val="28"/>
          <w:szCs w:val="28"/>
          <w:lang w:eastAsia="ru-RU"/>
        </w:rPr>
        <w:t>Юдовская</w:t>
      </w:r>
      <w:proofErr w:type="spellEnd"/>
      <w:r w:rsidR="00063074" w:rsidRPr="0006307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А.Я. Всеобщая история.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История Нового времени, 1500 – 1800. Рабочая тетрадь. 7 класс. Пособие для учащихся общеобразовательных учреждений в 2 частях / А.Я. </w:t>
      </w:r>
      <w:proofErr w:type="spellStart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Юдовская</w:t>
      </w:r>
      <w:proofErr w:type="spellEnd"/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, Л.М. Ванюшкина. - М.: Просвещение, 20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63074" w:rsidRPr="00063074" w:rsidRDefault="00E5062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Атлас и контурные карты по истории Нового времени 7 класс. - М.: Дрофа: ДИК, 201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063074" w:rsidRPr="00063074" w:rsidRDefault="00E5062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Данилов, А.А. История России. Конец XVI - XVIII век. Рабочая тетрадь. 7 класс. Пособие для учащихся общеобразовательных учреждений /                  А.А. Данилов, Л.Г. Косулина. - М.: Просвещение, 2011.</w:t>
      </w:r>
    </w:p>
    <w:p w:rsidR="00063074" w:rsidRDefault="00E5062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Атлас и контурные карты по Истории России XVII - XVIII веков 7 класс. -</w:t>
      </w:r>
      <w:r w:rsidR="007B259E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 М.: Дрофа: ДИК, 2011. </w:t>
      </w:r>
    </w:p>
    <w:p w:rsidR="00E50622" w:rsidRDefault="00E50622" w:rsidP="00E5062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0622">
        <w:rPr>
          <w:rFonts w:ascii="Times New Roman" w:hAnsi="Times New Roman"/>
          <w:bCs/>
          <w:sz w:val="28"/>
          <w:szCs w:val="28"/>
          <w:lang w:eastAsia="ru-RU"/>
        </w:rPr>
        <w:t>Обществознание</w:t>
      </w:r>
    </w:p>
    <w:p w:rsidR="00E50622" w:rsidRDefault="00E50622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76482">
        <w:rPr>
          <w:rFonts w:ascii="Times New Roman" w:hAnsi="Times New Roman"/>
          <w:bCs/>
          <w:sz w:val="28"/>
          <w:szCs w:val="28"/>
          <w:lang w:eastAsia="ru-RU"/>
        </w:rPr>
        <w:t xml:space="preserve">Иванова, Л.Ф. Обществознание. Рабочая тетрадь. 6 класс / Л.Ф. Иванова,             Я.В. </w:t>
      </w:r>
      <w:proofErr w:type="spellStart"/>
      <w:r w:rsidRPr="00F76482">
        <w:rPr>
          <w:rFonts w:ascii="Times New Roman" w:hAnsi="Times New Roman"/>
          <w:bCs/>
          <w:sz w:val="28"/>
          <w:szCs w:val="28"/>
          <w:lang w:eastAsia="ru-RU"/>
        </w:rPr>
        <w:t>Хотеенкова</w:t>
      </w:r>
      <w:proofErr w:type="spellEnd"/>
      <w:r w:rsidRPr="00F76482">
        <w:rPr>
          <w:rFonts w:ascii="Times New Roman" w:hAnsi="Times New Roman"/>
          <w:bCs/>
          <w:sz w:val="28"/>
          <w:szCs w:val="28"/>
          <w:lang w:eastAsia="ru-RU"/>
        </w:rPr>
        <w:t>. – М.: Просвещение, 2010.</w:t>
      </w:r>
    </w:p>
    <w:p w:rsidR="00E50622" w:rsidRPr="00063074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>Боголюбов, Л.Н. Методические рекомендации к учебнику «Обществознание: человек, право, экономика: 7 класс» / Л.Н. Боголюбов, Н.И. Городецкая,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 Л.Ф. Иванова. - М.: Просвещение, 2007. </w:t>
      </w:r>
    </w:p>
    <w:p w:rsidR="00E50622" w:rsidRPr="00063074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 Котова, О.А. Обществознание: человек, право, экономика: 7 класс. Рабочая тетрадь / О.А. Котова,  Т.Е. </w:t>
      </w:r>
      <w:proofErr w:type="spellStart"/>
      <w:r w:rsidRPr="00063074">
        <w:rPr>
          <w:rFonts w:ascii="Times New Roman" w:hAnsi="Times New Roman"/>
          <w:bCs/>
          <w:sz w:val="28"/>
          <w:szCs w:val="28"/>
          <w:lang w:eastAsia="ru-RU"/>
        </w:rPr>
        <w:t>Лискова</w:t>
      </w:r>
      <w:proofErr w:type="spellEnd"/>
      <w:r w:rsidRPr="00063074">
        <w:rPr>
          <w:rFonts w:ascii="Times New Roman" w:hAnsi="Times New Roman"/>
          <w:bCs/>
          <w:sz w:val="28"/>
          <w:szCs w:val="28"/>
          <w:lang w:eastAsia="ru-RU"/>
        </w:rPr>
        <w:t>. - М.: Просвещение, 20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50622" w:rsidRPr="00E50622" w:rsidRDefault="00E50622" w:rsidP="00E50622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0622">
        <w:rPr>
          <w:rFonts w:ascii="Times New Roman" w:hAnsi="Times New Roman"/>
          <w:bCs/>
          <w:sz w:val="28"/>
          <w:szCs w:val="28"/>
          <w:lang w:eastAsia="ru-RU"/>
        </w:rPr>
        <w:t>Основы религиозных культур и светской этики</w:t>
      </w:r>
    </w:p>
    <w:p w:rsidR="00E50622" w:rsidRP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0622">
        <w:rPr>
          <w:rFonts w:ascii="Times New Roman" w:hAnsi="Times New Roman"/>
          <w:bCs/>
          <w:sz w:val="28"/>
          <w:szCs w:val="28"/>
          <w:lang w:eastAsia="ru-RU"/>
        </w:rPr>
        <w:t>- Основы духовно-нравственной культуры народов России. Основы религиозных культур и светской этики. Книга для учителя. 4-5 классы: справочные материалы для общеобразовательных учреждений / под ред.                 В.А. Тишкова. - М.: Просвещение, 2012.</w:t>
      </w:r>
    </w:p>
    <w:p w:rsidR="00E50622" w:rsidRPr="00E50622" w:rsidRDefault="00E50622" w:rsidP="00E5062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0622">
        <w:rPr>
          <w:rFonts w:ascii="Times New Roman" w:hAnsi="Times New Roman"/>
          <w:bCs/>
          <w:sz w:val="28"/>
          <w:szCs w:val="28"/>
          <w:lang w:eastAsia="ru-RU"/>
        </w:rPr>
        <w:t>- Основы религиозных культур и светской этики. Книга для родителей /                  А.Я. Данилюк. - М.: Просвещение, 2012.</w:t>
      </w:r>
    </w:p>
    <w:p w:rsidR="00E50622" w:rsidRPr="00921986" w:rsidRDefault="00E50622" w:rsidP="00E5062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Электронные учебники и энциклопедии:</w:t>
      </w:r>
    </w:p>
    <w:p w:rsidR="00E50622" w:rsidRPr="00063074" w:rsidRDefault="00C31C21" w:rsidP="00C31C21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История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>«Всеобщая история. История Древнего мира. 5 класс» – издательство «1С: Образовательная коллекция».</w:t>
      </w:r>
    </w:p>
    <w:p w:rsidR="00C31C21" w:rsidRPr="00063074" w:rsidRDefault="00C31C21" w:rsidP="00C31C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Мультимедиа учебник «История Отечества. 882-1917 гг.». – М.: ООО 1С – </w:t>
      </w:r>
      <w:proofErr w:type="spellStart"/>
      <w:r w:rsidRPr="00063074">
        <w:rPr>
          <w:rFonts w:ascii="Times New Roman" w:hAnsi="Times New Roman"/>
          <w:bCs/>
          <w:sz w:val="28"/>
          <w:szCs w:val="28"/>
          <w:lang w:eastAsia="ru-RU"/>
        </w:rPr>
        <w:t>Паблишинг</w:t>
      </w:r>
      <w:proofErr w:type="spellEnd"/>
      <w:r w:rsidRPr="0006307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C31C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63074">
        <w:rPr>
          <w:rFonts w:ascii="Times New Roman" w:hAnsi="Times New Roman"/>
          <w:bCs/>
          <w:sz w:val="28"/>
          <w:szCs w:val="28"/>
          <w:lang w:eastAsia="ru-RU"/>
        </w:rPr>
        <w:t xml:space="preserve">Мультимедиа учебник «История России. Часть II. С середины XVI до конца XVIII вв.». -  М.: ООО 1С – </w:t>
      </w:r>
      <w:proofErr w:type="spellStart"/>
      <w:r w:rsidRPr="00063074">
        <w:rPr>
          <w:rFonts w:ascii="Times New Roman" w:hAnsi="Times New Roman"/>
          <w:bCs/>
          <w:sz w:val="28"/>
          <w:szCs w:val="28"/>
          <w:lang w:eastAsia="ru-RU"/>
        </w:rPr>
        <w:t>Паблишинг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>«Почемучка. История» – издательство «1С: Образовательная коллекция»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 xml:space="preserve"> Детская энциклопедия рыцарства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 xml:space="preserve"> Энциклопедия истории России (862 – 1917 гг.) – издательство «Интерактивный мир»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 xml:space="preserve"> «Большая Советская энциклопедия» – издательство «Большая Российская энциклопедия»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1C21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C31C21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Энциклопедия Кирилла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Мефодия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C31C21" w:rsidRDefault="00C31C21" w:rsidP="00C31C21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Обществознание</w:t>
      </w:r>
    </w:p>
    <w:p w:rsidR="00063074" w:rsidRPr="00063074" w:rsidRDefault="00C31C21" w:rsidP="0006307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063074" w:rsidRPr="00063074">
        <w:rPr>
          <w:rFonts w:ascii="Times New Roman" w:hAnsi="Times New Roman"/>
          <w:bCs/>
          <w:sz w:val="28"/>
          <w:szCs w:val="28"/>
          <w:lang w:eastAsia="ru-RU"/>
        </w:rPr>
        <w:t>Мультимедиа учебник «Обществознание». – М.: «Марис».</w:t>
      </w:r>
    </w:p>
    <w:p w:rsidR="00C31C21" w:rsidRDefault="00C31C21" w:rsidP="00C31C21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Основы религиозных культур и светской этики</w:t>
      </w:r>
    </w:p>
    <w:p w:rsidR="00F76482" w:rsidRPr="00F76482" w:rsidRDefault="00C31C21" w:rsidP="00F7648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F76482" w:rsidRPr="00F76482">
        <w:rPr>
          <w:rFonts w:ascii="Times New Roman" w:hAnsi="Times New Roman"/>
          <w:bCs/>
          <w:sz w:val="28"/>
          <w:szCs w:val="28"/>
          <w:lang w:eastAsia="ru-RU"/>
        </w:rPr>
        <w:t>Основы духовно-нравственной культуры народов России. Основы светской этики. 4-5 классы. Электронное приложение к учебнику. – М.: Просвещение, 2012.</w:t>
      </w:r>
    </w:p>
    <w:p w:rsidR="00B0008B" w:rsidRDefault="00921986" w:rsidP="00E5062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1986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E50622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Учебники входят в федеральный перечень пособий, прошедших экспертизу, рекомендованных Мин</w:t>
      </w:r>
      <w:r w:rsidR="00E50622">
        <w:rPr>
          <w:rFonts w:ascii="Times New Roman" w:hAnsi="Times New Roman"/>
          <w:bCs/>
          <w:sz w:val="28"/>
          <w:szCs w:val="28"/>
          <w:lang w:eastAsia="ru-RU"/>
        </w:rPr>
        <w:t xml:space="preserve">истерством 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обр</w:t>
      </w:r>
      <w:r w:rsidR="00E50622">
        <w:rPr>
          <w:rFonts w:ascii="Times New Roman" w:hAnsi="Times New Roman"/>
          <w:bCs/>
          <w:sz w:val="28"/>
          <w:szCs w:val="28"/>
          <w:lang w:eastAsia="ru-RU"/>
        </w:rPr>
        <w:t xml:space="preserve">азования и </w:t>
      </w:r>
      <w:r w:rsidRPr="00921986">
        <w:rPr>
          <w:rFonts w:ascii="Times New Roman" w:hAnsi="Times New Roman"/>
          <w:bCs/>
          <w:sz w:val="28"/>
          <w:szCs w:val="28"/>
          <w:lang w:eastAsia="ru-RU"/>
        </w:rPr>
        <w:t>науки РФ к использованию в образовательном процессе.  Используя в работе данные УМК, изменяя и дополняя их в соответствии с возможностями учащихся, добиваюсь положительных результатов в создании условий для самореализации и саморазвития учащихся.</w:t>
      </w: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Default="00B0008B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Pr="00273887" w:rsidRDefault="00273887" w:rsidP="0011770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887">
        <w:rPr>
          <w:rFonts w:ascii="Times New Roman" w:hAnsi="Times New Roman"/>
          <w:bCs/>
          <w:sz w:val="28"/>
          <w:szCs w:val="28"/>
          <w:lang w:eastAsia="ru-RU"/>
        </w:rPr>
        <w:lastRenderedPageBreak/>
        <w:t>1</w:t>
      </w:r>
      <w:r w:rsidR="00B0008B" w:rsidRPr="00273887">
        <w:rPr>
          <w:rFonts w:ascii="Times New Roman" w:hAnsi="Times New Roman"/>
          <w:bCs/>
          <w:sz w:val="28"/>
          <w:szCs w:val="28"/>
          <w:lang w:eastAsia="ru-RU"/>
        </w:rPr>
        <w:t>.2. Педагогические (образовательные) технологии, используемые в профессиональной деятельности. Результативность используемых технологий</w:t>
      </w:r>
    </w:p>
    <w:p w:rsidR="00B0008B" w:rsidRPr="00A24C71" w:rsidRDefault="00B0008B" w:rsidP="00B000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Для реализации познавательной и творческой активности </w:t>
      </w:r>
      <w:proofErr w:type="gramStart"/>
      <w:r w:rsidRPr="00A24C7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24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579">
        <w:rPr>
          <w:rFonts w:ascii="Times New Roman" w:hAnsi="Times New Roman"/>
          <w:sz w:val="28"/>
          <w:szCs w:val="28"/>
          <w:lang w:eastAsia="ru-RU"/>
        </w:rPr>
        <w:t xml:space="preserve">в учебном процессе </w:t>
      </w:r>
      <w:r w:rsidR="003432B2"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3432B2" w:rsidRPr="00A24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современные образовательные технологии, дающие возможность повышать качество </w:t>
      </w:r>
      <w:r w:rsidR="003432B2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, более эффективно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организовывать занятость обучающихся </w:t>
      </w:r>
      <w:r w:rsidR="004A1579">
        <w:rPr>
          <w:rFonts w:ascii="Times New Roman" w:hAnsi="Times New Roman"/>
          <w:sz w:val="28"/>
          <w:szCs w:val="28"/>
          <w:lang w:eastAsia="ru-RU"/>
        </w:rPr>
        <w:t>в учебное время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0008B" w:rsidRDefault="00B0008B" w:rsidP="00B000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В своей работе использую следующие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современные образовательные технологии</w:t>
      </w:r>
      <w:r w:rsidRPr="00A24C7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A1579">
        <w:rPr>
          <w:rFonts w:ascii="Times New Roman" w:hAnsi="Times New Roman"/>
          <w:sz w:val="28"/>
          <w:szCs w:val="28"/>
          <w:lang w:eastAsia="ru-RU"/>
        </w:rPr>
        <w:t xml:space="preserve">полного усвоения, </w:t>
      </w:r>
      <w:r w:rsidR="003432B2">
        <w:rPr>
          <w:rFonts w:ascii="Times New Roman" w:hAnsi="Times New Roman"/>
          <w:sz w:val="28"/>
          <w:szCs w:val="28"/>
        </w:rPr>
        <w:t>п</w:t>
      </w:r>
      <w:r w:rsidR="003432B2" w:rsidRPr="0086493E">
        <w:rPr>
          <w:rFonts w:ascii="Times New Roman" w:hAnsi="Times New Roman"/>
          <w:sz w:val="28"/>
          <w:szCs w:val="28"/>
        </w:rPr>
        <w:t xml:space="preserve">роблемно-поисковые </w:t>
      </w:r>
      <w:r w:rsidR="003432B2">
        <w:rPr>
          <w:rFonts w:ascii="Times New Roman" w:hAnsi="Times New Roman"/>
          <w:sz w:val="28"/>
          <w:szCs w:val="28"/>
        </w:rPr>
        <w:t>(</w:t>
      </w:r>
      <w:r w:rsidR="003432B2" w:rsidRPr="0086493E">
        <w:rPr>
          <w:rFonts w:ascii="Times New Roman" w:hAnsi="Times New Roman"/>
          <w:sz w:val="28"/>
          <w:szCs w:val="28"/>
        </w:rPr>
        <w:t>технология проектного обучения</w:t>
      </w:r>
      <w:r w:rsidR="003432B2">
        <w:rPr>
          <w:rFonts w:ascii="Times New Roman" w:hAnsi="Times New Roman"/>
          <w:sz w:val="28"/>
          <w:szCs w:val="28"/>
        </w:rPr>
        <w:t>,</w:t>
      </w:r>
      <w:r w:rsidR="003432B2" w:rsidRPr="0086493E">
        <w:rPr>
          <w:rFonts w:ascii="Times New Roman" w:hAnsi="Times New Roman"/>
          <w:sz w:val="28"/>
          <w:szCs w:val="28"/>
        </w:rPr>
        <w:t xml:space="preserve"> технология исследовательской направленности</w:t>
      </w:r>
      <w:r w:rsidR="003432B2">
        <w:rPr>
          <w:rFonts w:ascii="Times New Roman" w:hAnsi="Times New Roman"/>
          <w:sz w:val="28"/>
          <w:szCs w:val="28"/>
        </w:rPr>
        <w:t>), т</w:t>
      </w:r>
      <w:r w:rsidR="003432B2" w:rsidRPr="0086493E">
        <w:rPr>
          <w:rFonts w:ascii="Times New Roman" w:hAnsi="Times New Roman"/>
          <w:sz w:val="28"/>
          <w:szCs w:val="28"/>
        </w:rPr>
        <w:t>ехнологии имитационно-моделирующего обучения</w:t>
      </w:r>
      <w:r w:rsidR="003432B2">
        <w:rPr>
          <w:rFonts w:ascii="Times New Roman" w:hAnsi="Times New Roman"/>
          <w:sz w:val="28"/>
          <w:szCs w:val="28"/>
        </w:rPr>
        <w:t xml:space="preserve"> (</w:t>
      </w:r>
      <w:r w:rsidR="003432B2" w:rsidRPr="0086493E">
        <w:rPr>
          <w:rFonts w:ascii="Times New Roman" w:hAnsi="Times New Roman"/>
          <w:sz w:val="28"/>
          <w:szCs w:val="28"/>
        </w:rPr>
        <w:t>технология ситуативного обучения</w:t>
      </w:r>
      <w:r w:rsidR="003432B2">
        <w:rPr>
          <w:rFonts w:ascii="Times New Roman" w:hAnsi="Times New Roman"/>
          <w:sz w:val="28"/>
          <w:szCs w:val="28"/>
        </w:rPr>
        <w:t>,</w:t>
      </w:r>
      <w:r w:rsidR="003432B2" w:rsidRPr="0086493E">
        <w:rPr>
          <w:rFonts w:ascii="Times New Roman" w:hAnsi="Times New Roman"/>
          <w:sz w:val="28"/>
          <w:szCs w:val="28"/>
        </w:rPr>
        <w:t xml:space="preserve"> учебные игры</w:t>
      </w:r>
      <w:r w:rsidR="003432B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</w:t>
      </w:r>
      <w:r w:rsidRPr="0086493E">
        <w:rPr>
          <w:rFonts w:ascii="Times New Roman" w:hAnsi="Times New Roman"/>
          <w:sz w:val="28"/>
          <w:szCs w:val="28"/>
        </w:rPr>
        <w:t xml:space="preserve">оммуникативно-диалоговые </w:t>
      </w:r>
      <w:r>
        <w:rPr>
          <w:rFonts w:ascii="Times New Roman" w:hAnsi="Times New Roman"/>
          <w:sz w:val="28"/>
          <w:szCs w:val="28"/>
        </w:rPr>
        <w:t>(</w:t>
      </w:r>
      <w:r w:rsidRPr="0086493E">
        <w:rPr>
          <w:rFonts w:ascii="Times New Roman" w:hAnsi="Times New Roman"/>
          <w:sz w:val="28"/>
          <w:szCs w:val="28"/>
        </w:rPr>
        <w:t>проблемная дискуссия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93E">
        <w:rPr>
          <w:rFonts w:ascii="Times New Roman" w:hAnsi="Times New Roman"/>
          <w:sz w:val="28"/>
          <w:szCs w:val="28"/>
        </w:rPr>
        <w:t>дискуссия-диалог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493E">
        <w:rPr>
          <w:rFonts w:ascii="Times New Roman" w:hAnsi="Times New Roman"/>
          <w:sz w:val="28"/>
          <w:szCs w:val="28"/>
        </w:rPr>
        <w:t>обучение в сотрудничестве</w:t>
      </w:r>
      <w:r>
        <w:rPr>
          <w:rFonts w:ascii="Times New Roman" w:hAnsi="Times New Roman"/>
          <w:sz w:val="28"/>
          <w:szCs w:val="28"/>
        </w:rPr>
        <w:t>),</w:t>
      </w:r>
      <w:r w:rsidR="003432B2" w:rsidRPr="003432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2B2">
        <w:rPr>
          <w:rFonts w:ascii="Times New Roman" w:hAnsi="Times New Roman"/>
          <w:sz w:val="28"/>
          <w:szCs w:val="28"/>
          <w:lang w:eastAsia="ru-RU"/>
        </w:rPr>
        <w:t>з</w:t>
      </w:r>
      <w:r w:rsidR="003432B2" w:rsidRPr="0086493E">
        <w:rPr>
          <w:rFonts w:ascii="Times New Roman" w:hAnsi="Times New Roman"/>
          <w:sz w:val="28"/>
          <w:szCs w:val="28"/>
        </w:rPr>
        <w:t>доровьесберегающие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4C71">
        <w:rPr>
          <w:rFonts w:ascii="Times New Roman" w:hAnsi="Times New Roman"/>
          <w:sz w:val="28"/>
          <w:szCs w:val="28"/>
          <w:lang w:eastAsia="ru-RU"/>
        </w:rPr>
        <w:t>На высоком уровне владею информационно-коммуникационными технологиями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008B" w:rsidRDefault="00B0008B" w:rsidP="00B000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Применение перечисленных образовательных технологий обусловлено следующими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целями</w:t>
      </w:r>
      <w:r w:rsidRPr="00A24C71">
        <w:rPr>
          <w:rFonts w:ascii="Times New Roman" w:hAnsi="Times New Roman"/>
          <w:sz w:val="28"/>
          <w:szCs w:val="28"/>
          <w:lang w:eastAsia="ru-RU"/>
        </w:rPr>
        <w:t>:</w:t>
      </w:r>
    </w:p>
    <w:p w:rsidR="007B259E" w:rsidRDefault="007B259E" w:rsidP="00B000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B0008B" w:rsidRPr="002E65B3" w:rsidTr="0015006D">
        <w:trPr>
          <w:trHeight w:val="339"/>
          <w:jc w:val="center"/>
        </w:trPr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008B" w:rsidRPr="002E65B3" w:rsidRDefault="00B0008B" w:rsidP="009B7C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008B" w:rsidRPr="002E65B3" w:rsidRDefault="009968FC" w:rsidP="009B7C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Обоснование выбора</w:t>
            </w:r>
          </w:p>
        </w:tc>
      </w:tr>
      <w:tr w:rsidR="003432B2" w:rsidRPr="002E65B3" w:rsidTr="0015006D">
        <w:trPr>
          <w:jc w:val="center"/>
        </w:trPr>
        <w:tc>
          <w:tcPr>
            <w:tcW w:w="3261" w:type="dxa"/>
            <w:tcBorders>
              <w:top w:val="double" w:sz="4" w:space="0" w:color="auto"/>
            </w:tcBorders>
          </w:tcPr>
          <w:p w:rsidR="003432B2" w:rsidRPr="002E65B3" w:rsidRDefault="003432B2" w:rsidP="008B06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3432B2" w:rsidRPr="002E65B3" w:rsidRDefault="003432B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данных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интенсифицирует процесс образования и воспитания, активизирует познавательную деятельность учащихся, способствует повышению уровня умений работать с информацией различных источников, баз данных; осуществление самообразования; формирование информационной культуры</w:t>
            </w:r>
            <w:r w:rsidR="00216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32B2" w:rsidRPr="002E65B3" w:rsidTr="0015006D">
        <w:trPr>
          <w:jc w:val="center"/>
        </w:trPr>
        <w:tc>
          <w:tcPr>
            <w:tcW w:w="3261" w:type="dxa"/>
          </w:tcPr>
          <w:p w:rsidR="003432B2" w:rsidRPr="002E65B3" w:rsidRDefault="003432B2" w:rsidP="008B06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6379" w:type="dxa"/>
          </w:tcPr>
          <w:p w:rsidR="003432B2" w:rsidRPr="002E65B3" w:rsidRDefault="003432B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Позволяют соблюдать охранительный режим обучения,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равномерно во время занятий распределять различные виды заданий, чередовать мыслительную деятельность с физминутками, нормативно применять ТСО, что способствует сокращению числа пропусков </w:t>
            </w:r>
            <w:r w:rsidR="009B7C1A">
              <w:rPr>
                <w:rFonts w:ascii="Times New Roman" w:hAnsi="Times New Roman"/>
                <w:sz w:val="24"/>
                <w:szCs w:val="24"/>
                <w:lang w:eastAsia="ru-RU"/>
              </w:rPr>
              <w:t>учебных занятий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болезни</w:t>
            </w:r>
            <w:r w:rsidR="00216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432B2" w:rsidRPr="002E65B3" w:rsidTr="0015006D">
        <w:trPr>
          <w:jc w:val="center"/>
        </w:trPr>
        <w:tc>
          <w:tcPr>
            <w:tcW w:w="3261" w:type="dxa"/>
          </w:tcPr>
          <w:p w:rsidR="003432B2" w:rsidRPr="002E65B3" w:rsidRDefault="003432B2" w:rsidP="008B06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Проблемно-поисковые: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технология проектного обучения,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технология исследовательской направленности</w:t>
            </w:r>
          </w:p>
        </w:tc>
        <w:tc>
          <w:tcPr>
            <w:tcW w:w="6379" w:type="dxa"/>
          </w:tcPr>
          <w:p w:rsidR="009B7C1A" w:rsidRDefault="003432B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Способствует расширению кругозора ребенка.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</w:t>
            </w:r>
            <w:r w:rsidR="00216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47E9" w:rsidRPr="00117704" w:rsidRDefault="00BE47E9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2B2" w:rsidRPr="002E65B3" w:rsidTr="0015006D">
        <w:trPr>
          <w:jc w:val="center"/>
        </w:trPr>
        <w:tc>
          <w:tcPr>
            <w:tcW w:w="3261" w:type="dxa"/>
          </w:tcPr>
          <w:p w:rsidR="003432B2" w:rsidRPr="002E65B3" w:rsidRDefault="003432B2" w:rsidP="008B06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Коммуникативно-диалоговые: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- проблемная дискуссия, 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- дискуссия-диалог, </w:t>
            </w:r>
          </w:p>
          <w:p w:rsidR="003432B2" w:rsidRPr="002E65B3" w:rsidRDefault="009B7C1A" w:rsidP="009B7C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обучение в сотрудничестве </w:t>
            </w:r>
          </w:p>
        </w:tc>
        <w:tc>
          <w:tcPr>
            <w:tcW w:w="6379" w:type="dxa"/>
          </w:tcPr>
          <w:p w:rsidR="003432B2" w:rsidRPr="002E65B3" w:rsidRDefault="003432B2" w:rsidP="007B259E">
            <w:pPr>
              <w:spacing w:after="0"/>
              <w:ind w:left="34"/>
              <w:jc w:val="both"/>
            </w:pPr>
            <w:r w:rsidRPr="002E65B3">
              <w:rPr>
                <w:rFonts w:ascii="Times New Roman" w:hAnsi="Times New Roman"/>
                <w:sz w:val="24"/>
                <w:szCs w:val="24"/>
              </w:rPr>
              <w:t>Позволяют развивать творческие, аналитические, коммуникативные способности, познавательный интерес;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5B3">
              <w:rPr>
                <w:rFonts w:ascii="Times New Roman" w:hAnsi="Times New Roman"/>
                <w:sz w:val="24"/>
                <w:szCs w:val="24"/>
              </w:rPr>
              <w:t>формировать ценностное отношение к предмету обсуждения и уважительное отношение к участникам диалога. Способствуют развитию умения чётко формулировать мысли, публично высказывать собственные суждения, вести коллективный поиск истины. Позволяют формировать ценностно-ориентационное единство коллектива</w:t>
            </w:r>
            <w:r w:rsidR="0021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32B2" w:rsidRPr="002E65B3" w:rsidTr="0015006D">
        <w:trPr>
          <w:jc w:val="center"/>
        </w:trPr>
        <w:tc>
          <w:tcPr>
            <w:tcW w:w="3261" w:type="dxa"/>
          </w:tcPr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5B3">
              <w:rPr>
                <w:rFonts w:ascii="Times New Roman" w:hAnsi="Times New Roman"/>
                <w:b/>
                <w:sz w:val="24"/>
                <w:szCs w:val="24"/>
              </w:rPr>
              <w:t>Технологии имитационно-моделирующего обучения: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 xml:space="preserve">- технология ситуативного обучения, </w:t>
            </w:r>
          </w:p>
          <w:p w:rsidR="003432B2" w:rsidRPr="002E65B3" w:rsidRDefault="003432B2" w:rsidP="008B063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</w:rPr>
              <w:t>- учебные игры</w:t>
            </w:r>
          </w:p>
        </w:tc>
        <w:tc>
          <w:tcPr>
            <w:tcW w:w="6379" w:type="dxa"/>
          </w:tcPr>
          <w:p w:rsidR="003432B2" w:rsidRPr="002E65B3" w:rsidRDefault="003432B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Способствуют процессу социализации обучающихся, делают их не пассивными объектами учебного процесса, а субъектами своей деятельности и всей своей жизни. Позволяют </w:t>
            </w:r>
            <w:r w:rsidR="00A744D0"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учащимся </w:t>
            </w: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видеть перспективы своего жизненного пути и соответственно планировать и осознанно осуществлять развитие своих способностей.</w:t>
            </w:r>
          </w:p>
          <w:p w:rsidR="003432B2" w:rsidRPr="002E65B3" w:rsidRDefault="003432B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B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учебной игры способствует непосредственной эмоциональной включенности в ситуацию, состязательности и коллективизму в поиске лучших решений, возможности широкого варьирования ситуаций, овладению новыми методиками непосредственно в деле, в процессе делового общения, тренировке интуиции и фантазии, развитию импровизационных возможностей и умению быстро реагировать на изменяющиеся обстоятельства</w:t>
            </w:r>
            <w:r w:rsidR="00216B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A1579" w:rsidRPr="002E65B3" w:rsidTr="0015006D">
        <w:trPr>
          <w:jc w:val="center"/>
        </w:trPr>
        <w:tc>
          <w:tcPr>
            <w:tcW w:w="3261" w:type="dxa"/>
          </w:tcPr>
          <w:p w:rsidR="004A1579" w:rsidRPr="002E65B3" w:rsidRDefault="009968FC" w:rsidP="009968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п</w:t>
            </w:r>
            <w:r w:rsidR="004A1579">
              <w:rPr>
                <w:rFonts w:ascii="Times New Roman" w:hAnsi="Times New Roman"/>
                <w:b/>
                <w:sz w:val="24"/>
                <w:szCs w:val="24"/>
              </w:rPr>
              <w:t>олного усвоения</w:t>
            </w:r>
          </w:p>
        </w:tc>
        <w:tc>
          <w:tcPr>
            <w:tcW w:w="6379" w:type="dxa"/>
          </w:tcPr>
          <w:p w:rsidR="004A1579" w:rsidRPr="002E65B3" w:rsidRDefault="004A1579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579">
              <w:rPr>
                <w:rFonts w:ascii="Times New Roman" w:hAnsi="Times New Roman"/>
                <w:sz w:val="24"/>
                <w:szCs w:val="24"/>
                <w:lang w:eastAsia="ru-RU"/>
              </w:rPr>
              <w:t>Дает возможность ученикам усваивать программный материал в оптимальном для них темпе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A15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способности ученика определяются не при усредненных, а оптимально подобранных для данного ребенка условиях, позволяющих всем ученикам полностью усвоить программный материал,  слабые получают возможность испытывать учебный успех, повышается уровень мотивации ученья.</w:t>
            </w:r>
          </w:p>
        </w:tc>
      </w:tr>
    </w:tbl>
    <w:p w:rsidR="00A744D0" w:rsidRDefault="00A744D0" w:rsidP="00B0008B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</w:p>
    <w:p w:rsidR="00B0008B" w:rsidRPr="00A24C71" w:rsidRDefault="00B0008B" w:rsidP="00F206D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C71">
        <w:rPr>
          <w:rFonts w:ascii="Times New Roman" w:hAnsi="Times New Roman"/>
          <w:sz w:val="28"/>
          <w:szCs w:val="28"/>
          <w:lang w:eastAsia="ru-RU"/>
        </w:rPr>
        <w:t xml:space="preserve">В использовании современных образовательных технологий достигла следующих </w:t>
      </w:r>
      <w:r w:rsidRPr="00A24C71">
        <w:rPr>
          <w:rFonts w:ascii="Times New Roman" w:hAnsi="Times New Roman"/>
          <w:b/>
          <w:sz w:val="28"/>
          <w:szCs w:val="28"/>
          <w:lang w:eastAsia="ru-RU"/>
        </w:rPr>
        <w:t>результатов</w:t>
      </w:r>
      <w:r w:rsidRPr="00A24C7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668" w:type="dxa"/>
        <w:jc w:val="center"/>
        <w:tblInd w:w="-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88"/>
        <w:gridCol w:w="6580"/>
      </w:tblGrid>
      <w:tr w:rsidR="00F206D2" w:rsidRPr="002E65B3" w:rsidTr="0015006D">
        <w:trPr>
          <w:trHeight w:val="329"/>
          <w:jc w:val="center"/>
        </w:trPr>
        <w:tc>
          <w:tcPr>
            <w:tcW w:w="3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6D2" w:rsidRPr="002E65B3" w:rsidRDefault="00F206D2" w:rsidP="00045C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6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06D2" w:rsidRPr="002E65B3" w:rsidRDefault="00F206D2" w:rsidP="00045C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65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F206D2" w:rsidRPr="002E65B3" w:rsidTr="0015006D">
        <w:trPr>
          <w:jc w:val="center"/>
        </w:trPr>
        <w:tc>
          <w:tcPr>
            <w:tcW w:w="3088" w:type="dxa"/>
            <w:tcBorders>
              <w:top w:val="double" w:sz="4" w:space="0" w:color="auto"/>
            </w:tcBorders>
          </w:tcPr>
          <w:p w:rsidR="00F206D2" w:rsidRPr="00744219" w:rsidRDefault="00F206D2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6580" w:type="dxa"/>
            <w:tcBorders>
              <w:top w:val="double" w:sz="4" w:space="0" w:color="auto"/>
            </w:tcBorders>
          </w:tcPr>
          <w:p w:rsidR="00296838" w:rsidRPr="00744219" w:rsidRDefault="00296838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95% уроков и 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>внеклассных мероприятий прово</w:t>
            </w:r>
            <w:r w:rsidR="00EA3E5F" w:rsidRPr="00744219">
              <w:rPr>
                <w:rFonts w:ascii="Times New Roman" w:hAnsi="Times New Roman"/>
                <w:sz w:val="24"/>
                <w:szCs w:val="24"/>
              </w:rPr>
              <w:t>дится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 xml:space="preserve"> с использованием ИКТ.</w:t>
            </w:r>
          </w:p>
          <w:p w:rsidR="00296838" w:rsidRPr="00744219" w:rsidRDefault="00296838" w:rsidP="007B259E">
            <w:pPr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44219">
              <w:rPr>
                <w:rFonts w:ascii="Times New Roman" w:hAnsi="Times New Roman"/>
                <w:sz w:val="24"/>
                <w:szCs w:val="24"/>
              </w:rPr>
              <w:t>С</w:t>
            </w:r>
            <w:r w:rsidR="003C4088" w:rsidRPr="0074421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2D5242" w:rsidRPr="0074421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>а медиатек</w:t>
            </w:r>
            <w:r w:rsidR="002D5242" w:rsidRPr="0074421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 xml:space="preserve"> кабинета истории и обществознания</w:t>
            </w:r>
            <w:r w:rsidR="002D5242" w:rsidRPr="00744219">
              <w:rPr>
                <w:rFonts w:ascii="Times New Roman" w:hAnsi="Times New Roman"/>
                <w:sz w:val="24"/>
                <w:szCs w:val="24"/>
              </w:rPr>
              <w:t>,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 xml:space="preserve"> школьного музея, в которые вошли самостоятельно созданные программно-методические дидактические материалы (компьютерные презентации, видеоролики, электронные словари</w:t>
            </w:r>
            <w:r w:rsidR="00EA3E5F" w:rsidRPr="00744219">
              <w:rPr>
                <w:rFonts w:ascii="Times New Roman" w:hAnsi="Times New Roman"/>
                <w:sz w:val="24"/>
                <w:szCs w:val="24"/>
              </w:rPr>
              <w:t>, рабочие листы, наглядные материалы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>)</w:t>
            </w:r>
            <w:r w:rsidR="008B063D" w:rsidRPr="007442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2A1" w:rsidRPr="00744219" w:rsidRDefault="00FD02A1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Обобщила опыт использования ИКТ на </w:t>
            </w:r>
            <w:r w:rsidRPr="00744219">
              <w:rPr>
                <w:rFonts w:ascii="Times New Roman" w:hAnsi="Times New Roman"/>
                <w:sz w:val="24"/>
                <w:szCs w:val="24"/>
              </w:rPr>
              <w:t>городской научно-практической конференции «Информатика»,</w:t>
            </w:r>
            <w:r w:rsidR="00EA3E5F" w:rsidRPr="00744219">
              <w:rPr>
                <w:rFonts w:ascii="Times New Roman" w:hAnsi="Times New Roman"/>
                <w:sz w:val="24"/>
                <w:szCs w:val="24"/>
              </w:rPr>
              <w:t xml:space="preserve"> педагогическом совете-конференции «Компетентностный подход в образовании», методическом семинаре в рамках муниципального конкурса «Учитель города Мурманска - 2011» и др.</w:t>
            </w:r>
          </w:p>
          <w:p w:rsidR="00F206D2" w:rsidRPr="00744219" w:rsidRDefault="00EA3E5F" w:rsidP="007B259E">
            <w:pPr>
              <w:spacing w:after="0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Приняла участие </w:t>
            </w:r>
            <w:r w:rsidR="00296838"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 городских конкурсах «Лучший ИКТ-урок», «Лучшие электронные и коммуникационные образовательные средства обучения», </w:t>
            </w:r>
            <w:r w:rsidR="00296838" w:rsidRPr="00744219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«Лучший электронный образовательный ресурс»</w:t>
            </w:r>
            <w:r w:rsidRPr="00744219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8B063D" w:rsidRPr="00744219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16BBF" w:rsidRPr="00744219" w:rsidRDefault="00EA3E5F" w:rsidP="007B259E">
            <w:pPr>
              <w:widowControl w:val="0"/>
              <w:tabs>
                <w:tab w:val="left" w:pos="176"/>
              </w:tabs>
              <w:suppressAutoHyphens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Открытые уроки с использованием ИКТ в рамках городского фестиваля «Педагогические надежды-2011», конкурса «Учитель города Мурманска - 2011», школьного месячника «Информационно-коммуникационные технологии в образовании»</w:t>
            </w:r>
            <w:r w:rsidRPr="00744219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  <w:r w:rsidR="00216BBF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6838" w:rsidRPr="00744219" w:rsidRDefault="00216BBF" w:rsidP="007B259E">
            <w:pPr>
              <w:widowControl w:val="0"/>
              <w:tabs>
                <w:tab w:val="left" w:pos="176"/>
              </w:tabs>
              <w:suppressAutoHyphens/>
              <w:spacing w:after="0"/>
              <w:ind w:left="34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21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Использование ИКТ способствует п</w:t>
            </w: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овышению познавательной активности </w:t>
            </w: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, интереса к предмету.</w:t>
            </w:r>
          </w:p>
        </w:tc>
      </w:tr>
      <w:tr w:rsidR="00F206D2" w:rsidRPr="002E65B3" w:rsidTr="0015006D">
        <w:trPr>
          <w:jc w:val="center"/>
        </w:trPr>
        <w:tc>
          <w:tcPr>
            <w:tcW w:w="3088" w:type="dxa"/>
          </w:tcPr>
          <w:p w:rsidR="00F206D2" w:rsidRPr="00744219" w:rsidRDefault="000E6F0D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Коммуникативно-диалоговые</w:t>
            </w:r>
          </w:p>
        </w:tc>
        <w:tc>
          <w:tcPr>
            <w:tcW w:w="6580" w:type="dxa"/>
          </w:tcPr>
          <w:p w:rsidR="00F206D2" w:rsidRPr="00744219" w:rsidRDefault="000E6F0D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обучающихся в конференциях различного уровня.</w:t>
            </w:r>
            <w:proofErr w:type="gramEnd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круглых столов, встреч с интересными людьми (ветеранами Великой Отечественной войны, детьми военного Мурманска и блокадного Ленинграда, воинами-интернационалистами).</w:t>
            </w:r>
          </w:p>
        </w:tc>
      </w:tr>
      <w:tr w:rsidR="00F206D2" w:rsidRPr="002E65B3" w:rsidTr="0015006D">
        <w:trPr>
          <w:jc w:val="center"/>
        </w:trPr>
        <w:tc>
          <w:tcPr>
            <w:tcW w:w="3088" w:type="dxa"/>
          </w:tcPr>
          <w:p w:rsidR="00744219" w:rsidRPr="00744219" w:rsidRDefault="00744219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Проблемно-поисковые технологии </w:t>
            </w:r>
          </w:p>
          <w:p w:rsidR="00F206D2" w:rsidRPr="00744219" w:rsidRDefault="00F206D2" w:rsidP="0074421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</w:tcPr>
          <w:p w:rsidR="00744219" w:rsidRPr="00744219" w:rsidRDefault="00744219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во всероссийских сетевых проектах, региональных конкурсах социальных проектов (проекты «Семья с большой буквы», «Акция ко Дню народного единства «Бумажный журавлик» и др.).  </w:t>
            </w:r>
          </w:p>
          <w:p w:rsidR="00744219" w:rsidRPr="00744219" w:rsidRDefault="00744219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буклетов и листовок («Толерантность – гармония в многообразии»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6D2" w:rsidRPr="002E65B3" w:rsidTr="0015006D">
        <w:trPr>
          <w:jc w:val="center"/>
        </w:trPr>
        <w:tc>
          <w:tcPr>
            <w:tcW w:w="3088" w:type="dxa"/>
          </w:tcPr>
          <w:p w:rsidR="00F206D2" w:rsidRPr="00744219" w:rsidRDefault="00E3579B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b/>
                <w:sz w:val="24"/>
                <w:szCs w:val="24"/>
              </w:rPr>
              <w:t>Технологии имитационно-моделирующего обучения</w:t>
            </w:r>
          </w:p>
        </w:tc>
        <w:tc>
          <w:tcPr>
            <w:tcW w:w="6580" w:type="dxa"/>
          </w:tcPr>
          <w:p w:rsidR="00216BBF" w:rsidRPr="00744219" w:rsidRDefault="00216BBF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</w:t>
            </w:r>
            <w:r w:rsidR="00E3579B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игр по истории</w:t>
            </w: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обществознанию</w:t>
            </w:r>
            <w:r w:rsidR="00E3579B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(игры «Археологические раскопки», «Что?</w:t>
            </w:r>
            <w:proofErr w:type="gramEnd"/>
            <w:r w:rsidR="00E3579B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Где? Когда?»</w:t>
            </w: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«Своя игра», ролевая игра «Правоохранительные органы. </w:t>
            </w: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Суд» и др.</w:t>
            </w:r>
            <w:r w:rsidR="00E3579B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виртуальных экскурсий («Семь чудес света» и др.). </w:t>
            </w:r>
            <w:proofErr w:type="gramEnd"/>
          </w:p>
          <w:p w:rsidR="00F206D2" w:rsidRPr="00744219" w:rsidRDefault="00216BBF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технологии имитационно-моделирующего обучения способствует процессу социализации обучающихся, делает их активными участниками учебного процесса.</w:t>
            </w:r>
          </w:p>
        </w:tc>
      </w:tr>
      <w:tr w:rsidR="00F206D2" w:rsidRPr="002E65B3" w:rsidTr="0015006D">
        <w:trPr>
          <w:jc w:val="center"/>
        </w:trPr>
        <w:tc>
          <w:tcPr>
            <w:tcW w:w="3088" w:type="dxa"/>
          </w:tcPr>
          <w:p w:rsidR="00F206D2" w:rsidRPr="00744219" w:rsidRDefault="00F206D2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r w:rsidR="00744219" w:rsidRPr="007442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6580" w:type="dxa"/>
          </w:tcPr>
          <w:p w:rsidR="00F206D2" w:rsidRPr="00744219" w:rsidRDefault="00F206D2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Уменьшилось число учебных занятий, пропущенных </w:t>
            </w:r>
            <w:proofErr w:type="gramStart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болезни</w:t>
            </w:r>
            <w:r w:rsidR="00EA3E5F"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4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579" w:rsidRPr="002E65B3" w:rsidTr="0015006D">
        <w:trPr>
          <w:jc w:val="center"/>
        </w:trPr>
        <w:tc>
          <w:tcPr>
            <w:tcW w:w="3088" w:type="dxa"/>
          </w:tcPr>
          <w:p w:rsidR="004A1579" w:rsidRPr="00744219" w:rsidRDefault="004A1579" w:rsidP="007442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полного усвоения</w:t>
            </w:r>
          </w:p>
        </w:tc>
        <w:tc>
          <w:tcPr>
            <w:tcW w:w="6580" w:type="dxa"/>
          </w:tcPr>
          <w:p w:rsidR="004A1579" w:rsidRPr="00744219" w:rsidRDefault="004A1579" w:rsidP="007B25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Стабильное качество знаний по предметам; 100% обученность.</w:t>
            </w:r>
          </w:p>
        </w:tc>
      </w:tr>
    </w:tbl>
    <w:p w:rsidR="00273887" w:rsidRDefault="00F75A63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B0008B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 w:rsidR="00F75A63" w:rsidRPr="00F75A63">
        <w:rPr>
          <w:rFonts w:ascii="Times New Roman" w:hAnsi="Times New Roman"/>
          <w:bCs/>
          <w:sz w:val="28"/>
          <w:szCs w:val="28"/>
          <w:lang w:eastAsia="ru-RU"/>
        </w:rPr>
        <w:t>Современные педагогические технологии  позволяют мне реализовывать личностно-ориентированный подход в обучении, обеспечивают индивидуализацию и дифференциацию обучения с учетом способностей детей, их уровня обученности, интересов.</w:t>
      </w:r>
    </w:p>
    <w:p w:rsidR="00273887" w:rsidRDefault="00273887" w:rsidP="00273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ИКТ позволяет мне не только создать условия для экономии времени, но и осуществлять работу по стимулированию и развитию познавательного интереса учащихся, формированию у них навыков работы с информацией.</w:t>
      </w: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F75A6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4219" w:rsidRDefault="00744219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887" w:rsidRDefault="00273887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0008B" w:rsidRPr="00273887" w:rsidRDefault="00273887" w:rsidP="00B0008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3887">
        <w:rPr>
          <w:rFonts w:ascii="Times New Roman" w:hAnsi="Times New Roman"/>
          <w:bCs/>
          <w:sz w:val="28"/>
          <w:szCs w:val="28"/>
          <w:lang w:eastAsia="ru-RU"/>
        </w:rPr>
        <w:lastRenderedPageBreak/>
        <w:t>1</w:t>
      </w:r>
      <w:r w:rsidR="00B0008B" w:rsidRPr="00273887">
        <w:rPr>
          <w:rFonts w:ascii="Times New Roman" w:hAnsi="Times New Roman"/>
          <w:bCs/>
          <w:sz w:val="28"/>
          <w:szCs w:val="28"/>
          <w:lang w:eastAsia="ru-RU"/>
        </w:rPr>
        <w:t>.3.</w:t>
      </w:r>
      <w:r w:rsidR="00A744D0" w:rsidRPr="002738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08B" w:rsidRPr="00273887">
        <w:rPr>
          <w:rFonts w:ascii="Times New Roman" w:hAnsi="Times New Roman"/>
          <w:bCs/>
          <w:sz w:val="28"/>
          <w:szCs w:val="28"/>
          <w:lang w:eastAsia="ru-RU"/>
        </w:rPr>
        <w:t xml:space="preserve">Диагностический инструментарий, используемый в профессиональной деятельности для оценки образовательных результатов </w:t>
      </w:r>
    </w:p>
    <w:p w:rsidR="00A742F6" w:rsidRPr="00A742F6" w:rsidRDefault="00273887" w:rsidP="00A742F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73887">
        <w:rPr>
          <w:rFonts w:ascii="Times New Roman" w:hAnsi="Times New Roman"/>
          <w:bCs/>
          <w:sz w:val="28"/>
          <w:szCs w:val="28"/>
          <w:lang w:eastAsia="ru-RU"/>
        </w:rPr>
        <w:t xml:space="preserve">История и обществознание - предметы, которые должны быть освоены всеми обучающимися.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Поэтому </w:t>
      </w:r>
      <w:r w:rsidR="00A742F6">
        <w:rPr>
          <w:rFonts w:ascii="Times New Roman" w:hAnsi="Times New Roman"/>
          <w:bCs/>
          <w:sz w:val="28"/>
          <w:szCs w:val="28"/>
          <w:lang w:eastAsia="ru-RU"/>
        </w:rPr>
        <w:t>считаю необходимым в системе</w:t>
      </w:r>
      <w:r w:rsidR="00A742F6"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</w:t>
      </w:r>
      <w:r w:rsidR="00A742F6">
        <w:rPr>
          <w:rFonts w:ascii="Times New Roman" w:hAnsi="Times New Roman"/>
          <w:bCs/>
          <w:sz w:val="28"/>
          <w:szCs w:val="28"/>
          <w:lang w:eastAsia="ru-RU"/>
        </w:rPr>
        <w:t>ть</w:t>
      </w:r>
      <w:r w:rsidR="00A742F6"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 контроль уровн</w:t>
      </w:r>
      <w:r w:rsidR="00A742F6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A742F6"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 освоения программ.</w:t>
      </w:r>
    </w:p>
    <w:p w:rsidR="00A742F6" w:rsidRPr="00A742F6" w:rsidRDefault="00A742F6" w:rsidP="00A742F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В обучении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мной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>применяются следующие виды контроля:</w:t>
      </w:r>
    </w:p>
    <w:p w:rsidR="00A742F6" w:rsidRPr="00A742F6" w:rsidRDefault="00A742F6" w:rsidP="00A742F6">
      <w:pPr>
        <w:pStyle w:val="ab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742F6">
        <w:rPr>
          <w:rFonts w:ascii="Times New Roman" w:hAnsi="Times New Roman"/>
          <w:bCs/>
          <w:sz w:val="28"/>
          <w:szCs w:val="28"/>
          <w:lang w:eastAsia="ru-RU"/>
        </w:rPr>
        <w:t>предварительный</w:t>
      </w:r>
      <w:proofErr w:type="gramEnd"/>
      <w:r w:rsidRPr="00A74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имеет диагностические задачи и осуществляется в начале учебного года. Цель предварительного контроля </w:t>
      </w:r>
      <w:r w:rsidR="00FE0A76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зафиксировать начальный уровень подготовки </w:t>
      </w:r>
      <w:proofErr w:type="gramStart"/>
      <w:r w:rsidRPr="00A742F6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A742F6">
        <w:rPr>
          <w:rFonts w:ascii="Times New Roman" w:hAnsi="Times New Roman"/>
          <w:bCs/>
          <w:sz w:val="28"/>
          <w:szCs w:val="28"/>
          <w:lang w:eastAsia="ru-RU"/>
        </w:rPr>
        <w:t>, имеющиеся знания, умения и навыки, связанные с предстоящей деятельностью.</w:t>
      </w:r>
    </w:p>
    <w:p w:rsidR="00A742F6" w:rsidRDefault="00A742F6" w:rsidP="00A742F6">
      <w:pPr>
        <w:pStyle w:val="ab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>екущий</w:t>
      </w:r>
      <w:proofErr w:type="gramEnd"/>
      <w:r w:rsidRPr="00A74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>предполагает систематическую проверку и оценку образовательных результатов по конкретным темам. Такой контроль происходит на каждом занятии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>в конце темы с целью повышения внимания к деятельности обучающихся, накопления показателей освоения ими учебного материала.</w:t>
      </w:r>
    </w:p>
    <w:p w:rsidR="00A742F6" w:rsidRPr="00A742F6" w:rsidRDefault="00A742F6" w:rsidP="00A742F6">
      <w:pPr>
        <w:pStyle w:val="ab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>тоговый</w:t>
      </w:r>
      <w:proofErr w:type="gramEnd"/>
      <w:r w:rsidRPr="00A74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проводится в конце </w:t>
      </w:r>
      <w:r>
        <w:rPr>
          <w:rFonts w:ascii="Times New Roman" w:hAnsi="Times New Roman"/>
          <w:bCs/>
          <w:sz w:val="28"/>
          <w:szCs w:val="28"/>
          <w:lang w:eastAsia="ru-RU"/>
        </w:rPr>
        <w:t>учебного</w:t>
      </w:r>
      <w:r w:rsidRPr="00A742F6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B20668" w:rsidRDefault="00A742F6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273887">
        <w:rPr>
          <w:rFonts w:ascii="Times New Roman" w:hAnsi="Times New Roman"/>
          <w:bCs/>
          <w:sz w:val="28"/>
          <w:szCs w:val="28"/>
          <w:lang w:eastAsia="ru-RU"/>
        </w:rPr>
        <w:t>В своей профессиональной деятельности применяю следующие формы контроля знаний обучающихся</w:t>
      </w:r>
      <w:r w:rsidR="00B2066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17704" w:rsidRDefault="00B20668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контрольные работы (в том числе в форме тестирования),</w:t>
      </w:r>
    </w:p>
    <w:p w:rsidR="00B20668" w:rsidRDefault="00B20668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семинары,</w:t>
      </w:r>
    </w:p>
    <w:p w:rsidR="00B20668" w:rsidRDefault="00B20668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коллоквиумы,</w:t>
      </w:r>
    </w:p>
    <w:p w:rsidR="00B20668" w:rsidRDefault="00B20668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конференции.</w:t>
      </w:r>
    </w:p>
    <w:p w:rsidR="00B20668" w:rsidRDefault="00B20668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20668">
        <w:rPr>
          <w:rFonts w:ascii="Times New Roman" w:hAnsi="Times New Roman"/>
          <w:bCs/>
          <w:sz w:val="28"/>
          <w:szCs w:val="28"/>
          <w:lang w:eastAsia="ru-RU"/>
        </w:rPr>
        <w:t xml:space="preserve">На сегодняшний день все шире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применяю</w:t>
      </w:r>
      <w:r w:rsidRPr="00B20668">
        <w:rPr>
          <w:rFonts w:ascii="Times New Roman" w:hAnsi="Times New Roman"/>
          <w:bCs/>
          <w:sz w:val="28"/>
          <w:szCs w:val="28"/>
          <w:lang w:eastAsia="ru-RU"/>
        </w:rPr>
        <w:t xml:space="preserve"> тестовый контроль знаний. При составлении тестов использую задания разного уровня сложности и вопросы разных типов (с одним выбором правильного ответа, с несколькими выборами, незаконченные предложения и т.д.)</w:t>
      </w:r>
    </w:p>
    <w:p w:rsidR="00FE0A76" w:rsidRDefault="00FE0A76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E0A76" w:rsidRDefault="00FE0A76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E0A76" w:rsidRDefault="00FE0A76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E0A76" w:rsidRDefault="00FE0A76" w:rsidP="0027388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20668" w:rsidRPr="00B20668" w:rsidRDefault="00B20668" w:rsidP="00B2066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66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Итоги диагностики учебных результатов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истории</w:t>
      </w:r>
    </w:p>
    <w:p w:rsidR="00117704" w:rsidRDefault="00B20668" w:rsidP="00B2066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0668">
        <w:rPr>
          <w:rFonts w:ascii="Times New Roman" w:hAnsi="Times New Roman"/>
          <w:bCs/>
          <w:sz w:val="28"/>
          <w:szCs w:val="28"/>
          <w:lang w:eastAsia="ru-RU"/>
        </w:rPr>
        <w:t>(внутришкольный контрольный срез знаний учащихся)</w:t>
      </w:r>
    </w:p>
    <w:tbl>
      <w:tblPr>
        <w:tblStyle w:val="a5"/>
        <w:tblW w:w="100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8"/>
        <w:gridCol w:w="1431"/>
        <w:gridCol w:w="4455"/>
        <w:gridCol w:w="2693"/>
      </w:tblGrid>
      <w:tr w:rsidR="003368E7" w:rsidTr="0015006D">
        <w:trPr>
          <w:trHeight w:val="726"/>
          <w:jc w:val="center"/>
        </w:trPr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68E7" w:rsidRPr="003368E7" w:rsidRDefault="003368E7" w:rsidP="003368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68E7" w:rsidRPr="003368E7" w:rsidRDefault="003368E7" w:rsidP="0033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68E7" w:rsidRPr="003368E7" w:rsidRDefault="003368E7" w:rsidP="0033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Тема и форма диагностики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68E7" w:rsidRPr="003368E7" w:rsidRDefault="003368E7" w:rsidP="0033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3368E7" w:rsidRPr="003368E7" w:rsidRDefault="003368E7" w:rsidP="0033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(качество знаний)</w:t>
            </w:r>
          </w:p>
        </w:tc>
      </w:tr>
      <w:tr w:rsidR="003368E7" w:rsidTr="0015006D">
        <w:trPr>
          <w:jc w:val="center"/>
        </w:trPr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3368E7" w:rsidRPr="003368E7" w:rsidRDefault="003368E7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2009-2010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:rsidR="003368E7" w:rsidRPr="003368E7" w:rsidRDefault="003368E7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5А</w:t>
            </w:r>
          </w:p>
        </w:tc>
        <w:tc>
          <w:tcPr>
            <w:tcW w:w="4455" w:type="dxa"/>
            <w:tcBorders>
              <w:top w:val="double" w:sz="4" w:space="0" w:color="auto"/>
            </w:tcBorders>
          </w:tcPr>
          <w:p w:rsidR="003368E7" w:rsidRPr="003368E7" w:rsidRDefault="003368E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Контрольная работа «Древний мир»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(тест и творческое задание)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3368E7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78%</w:t>
            </w:r>
          </w:p>
        </w:tc>
      </w:tr>
      <w:tr w:rsidR="002753A8" w:rsidTr="0015006D">
        <w:trPr>
          <w:trHeight w:val="300"/>
          <w:jc w:val="center"/>
        </w:trPr>
        <w:tc>
          <w:tcPr>
            <w:tcW w:w="1488" w:type="dxa"/>
            <w:vMerge w:val="restart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2010-2011</w:t>
            </w:r>
          </w:p>
        </w:tc>
        <w:tc>
          <w:tcPr>
            <w:tcW w:w="1431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5А, Б</w:t>
            </w:r>
          </w:p>
        </w:tc>
        <w:tc>
          <w:tcPr>
            <w:tcW w:w="4455" w:type="dxa"/>
          </w:tcPr>
          <w:p w:rsidR="002753A8" w:rsidRPr="003368E7" w:rsidRDefault="002753A8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Контрольная работа «Древний мир» (тест и творческое задание)</w:t>
            </w:r>
          </w:p>
        </w:tc>
        <w:tc>
          <w:tcPr>
            <w:tcW w:w="2693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84%</w:t>
            </w:r>
          </w:p>
        </w:tc>
      </w:tr>
      <w:tr w:rsidR="002753A8" w:rsidTr="0015006D">
        <w:trPr>
          <w:trHeight w:val="330"/>
          <w:jc w:val="center"/>
        </w:trPr>
        <w:tc>
          <w:tcPr>
            <w:tcW w:w="1488" w:type="dxa"/>
            <w:vMerge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4455" w:type="dxa"/>
          </w:tcPr>
          <w:p w:rsidR="002753A8" w:rsidRPr="003368E7" w:rsidRDefault="002753A8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Итоговая контрольная работа «Россия: с древнейших времен до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 w:eastAsia="ru-RU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века» (тест и 2 задания с развернутым ответом)</w:t>
            </w:r>
          </w:p>
        </w:tc>
        <w:tc>
          <w:tcPr>
            <w:tcW w:w="2693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80%</w:t>
            </w:r>
          </w:p>
        </w:tc>
      </w:tr>
      <w:tr w:rsidR="002753A8" w:rsidTr="0015006D">
        <w:trPr>
          <w:trHeight w:val="285"/>
          <w:jc w:val="center"/>
        </w:trPr>
        <w:tc>
          <w:tcPr>
            <w:tcW w:w="1488" w:type="dxa"/>
            <w:vMerge w:val="restart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2011-2012</w:t>
            </w:r>
          </w:p>
        </w:tc>
        <w:tc>
          <w:tcPr>
            <w:tcW w:w="1431" w:type="dxa"/>
            <w:vAlign w:val="center"/>
          </w:tcPr>
          <w:p w:rsidR="002753A8" w:rsidRPr="003368E7" w:rsidRDefault="002753A8" w:rsidP="00B752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5</w:t>
            </w:r>
            <w:r w:rsidR="00B75262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4455" w:type="dxa"/>
          </w:tcPr>
          <w:p w:rsidR="002753A8" w:rsidRPr="003368E7" w:rsidRDefault="002753A8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Контрольная работа «Древний мир»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(тест и творческое задание)</w:t>
            </w:r>
          </w:p>
        </w:tc>
        <w:tc>
          <w:tcPr>
            <w:tcW w:w="2693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82%</w:t>
            </w:r>
          </w:p>
        </w:tc>
      </w:tr>
      <w:tr w:rsidR="002753A8" w:rsidTr="0015006D">
        <w:trPr>
          <w:trHeight w:val="300"/>
          <w:jc w:val="center"/>
        </w:trPr>
        <w:tc>
          <w:tcPr>
            <w:tcW w:w="1488" w:type="dxa"/>
            <w:vMerge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6А, Б</w:t>
            </w:r>
          </w:p>
        </w:tc>
        <w:tc>
          <w:tcPr>
            <w:tcW w:w="4455" w:type="dxa"/>
          </w:tcPr>
          <w:p w:rsidR="002753A8" w:rsidRPr="003368E7" w:rsidRDefault="002753A8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Итоговая контрольная работа «Россия: с древнейших времен до XVI века» (тест и 2 задания с развернутым ответом)</w:t>
            </w:r>
          </w:p>
        </w:tc>
        <w:tc>
          <w:tcPr>
            <w:tcW w:w="2693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82%</w:t>
            </w:r>
          </w:p>
        </w:tc>
      </w:tr>
      <w:tr w:rsidR="002753A8" w:rsidTr="0015006D">
        <w:trPr>
          <w:trHeight w:val="345"/>
          <w:jc w:val="center"/>
        </w:trPr>
        <w:tc>
          <w:tcPr>
            <w:tcW w:w="1488" w:type="dxa"/>
            <w:vMerge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4455" w:type="dxa"/>
          </w:tcPr>
          <w:p w:rsidR="002753A8" w:rsidRPr="003368E7" w:rsidRDefault="00A27D7D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Итоговая контрольная работа «Россия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в раннее Новое время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 (тест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 развернутым ответом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 анализ источника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2753A8" w:rsidRPr="003368E7" w:rsidRDefault="002753A8" w:rsidP="002753A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78%</w:t>
            </w:r>
          </w:p>
        </w:tc>
      </w:tr>
    </w:tbl>
    <w:p w:rsidR="00A27D7D" w:rsidRDefault="00A27D7D" w:rsidP="00B2066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0668" w:rsidRPr="00B20668" w:rsidRDefault="00B20668" w:rsidP="00B2066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06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Итоги диагностики учебных результатов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обществознанию</w:t>
      </w:r>
    </w:p>
    <w:p w:rsidR="00117704" w:rsidRDefault="00B20668" w:rsidP="00B2066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0668">
        <w:rPr>
          <w:rFonts w:ascii="Times New Roman" w:hAnsi="Times New Roman"/>
          <w:bCs/>
          <w:sz w:val="28"/>
          <w:szCs w:val="28"/>
          <w:lang w:eastAsia="ru-RU"/>
        </w:rPr>
        <w:t>(внутришкольный контрольный срез знаний учащихся)</w:t>
      </w:r>
    </w:p>
    <w:tbl>
      <w:tblPr>
        <w:tblStyle w:val="a5"/>
        <w:tblW w:w="100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8"/>
        <w:gridCol w:w="1431"/>
        <w:gridCol w:w="4455"/>
        <w:gridCol w:w="2693"/>
      </w:tblGrid>
      <w:tr w:rsidR="0015006D" w:rsidTr="0015006D">
        <w:trPr>
          <w:trHeight w:val="726"/>
          <w:jc w:val="center"/>
        </w:trPr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3CE1" w:rsidRPr="003368E7" w:rsidRDefault="00363CE1" w:rsidP="004A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3CE1" w:rsidRPr="003368E7" w:rsidRDefault="00363CE1" w:rsidP="004A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Тема и форма диагностики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3CE1" w:rsidRPr="003368E7" w:rsidRDefault="00363CE1" w:rsidP="004A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363CE1" w:rsidRPr="003368E7" w:rsidRDefault="00363CE1" w:rsidP="004A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8E7">
              <w:rPr>
                <w:rFonts w:ascii="Times New Roman" w:hAnsi="Times New Roman"/>
                <w:b/>
                <w:sz w:val="28"/>
                <w:szCs w:val="28"/>
              </w:rPr>
              <w:t>(качество знаний)</w:t>
            </w:r>
          </w:p>
        </w:tc>
      </w:tr>
      <w:tr w:rsidR="00363CE1" w:rsidTr="0015006D">
        <w:trPr>
          <w:trHeight w:val="952"/>
          <w:jc w:val="center"/>
        </w:trPr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2010-2011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6А</w:t>
            </w:r>
          </w:p>
        </w:tc>
        <w:tc>
          <w:tcPr>
            <w:tcW w:w="4455" w:type="dxa"/>
            <w:tcBorders>
              <w:top w:val="double" w:sz="4" w:space="0" w:color="auto"/>
            </w:tcBorders>
          </w:tcPr>
          <w:p w:rsidR="00363CE1" w:rsidRPr="003368E7" w:rsidRDefault="00363CE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Итоговая контрольная работа «Человек и общество» (тест и задание с развернутым ответом)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363CE1" w:rsidRPr="003368E7" w:rsidRDefault="00363CE1" w:rsidP="00363CE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85%</w:t>
            </w:r>
          </w:p>
        </w:tc>
      </w:tr>
      <w:tr w:rsidR="00363CE1" w:rsidTr="0015006D">
        <w:trPr>
          <w:trHeight w:val="300"/>
          <w:jc w:val="center"/>
        </w:trPr>
        <w:tc>
          <w:tcPr>
            <w:tcW w:w="1488" w:type="dxa"/>
            <w:vMerge w:val="restart"/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2011-2012</w:t>
            </w:r>
          </w:p>
        </w:tc>
        <w:tc>
          <w:tcPr>
            <w:tcW w:w="1431" w:type="dxa"/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6А, Б</w:t>
            </w:r>
          </w:p>
        </w:tc>
        <w:tc>
          <w:tcPr>
            <w:tcW w:w="4455" w:type="dxa"/>
          </w:tcPr>
          <w:p w:rsidR="00363CE1" w:rsidRPr="003368E7" w:rsidRDefault="00363CE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Итоговая контрольная работа «Человек и общество» (тест и задание с развернутым ответом)</w:t>
            </w:r>
          </w:p>
        </w:tc>
        <w:tc>
          <w:tcPr>
            <w:tcW w:w="2693" w:type="dxa"/>
            <w:vAlign w:val="center"/>
          </w:tcPr>
          <w:p w:rsidR="00363CE1" w:rsidRPr="003368E7" w:rsidRDefault="00363CE1" w:rsidP="00363CE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76%</w:t>
            </w:r>
          </w:p>
        </w:tc>
      </w:tr>
      <w:tr w:rsidR="00363CE1" w:rsidTr="0015006D">
        <w:trPr>
          <w:trHeight w:val="345"/>
          <w:jc w:val="center"/>
        </w:trPr>
        <w:tc>
          <w:tcPr>
            <w:tcW w:w="1488" w:type="dxa"/>
            <w:vMerge/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3368E7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7А</w:t>
            </w:r>
          </w:p>
        </w:tc>
        <w:tc>
          <w:tcPr>
            <w:tcW w:w="4455" w:type="dxa"/>
          </w:tcPr>
          <w:p w:rsidR="00363CE1" w:rsidRPr="003368E7" w:rsidRDefault="00363CE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Итоговая контрольная работа «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Закон и порядок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» (тест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,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с развернутым ответом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по Конституции РФ</w:t>
            </w:r>
            <w:r w:rsidRPr="002753A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693" w:type="dxa"/>
            <w:vAlign w:val="center"/>
          </w:tcPr>
          <w:p w:rsidR="00363CE1" w:rsidRPr="003368E7" w:rsidRDefault="00363CE1" w:rsidP="004A13A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80%</w:t>
            </w:r>
          </w:p>
        </w:tc>
      </w:tr>
    </w:tbl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Pr="00117704" w:rsidRDefault="00363CE1" w:rsidP="00363CE1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</w:t>
      </w:r>
      <w:r w:rsidR="00864F95" w:rsidRPr="00117704">
        <w:rPr>
          <w:rFonts w:ascii="Times New Roman" w:hAnsi="Times New Roman"/>
          <w:b/>
          <w:bCs/>
          <w:sz w:val="28"/>
          <w:szCs w:val="28"/>
          <w:lang w:eastAsia="ru-RU"/>
        </w:rPr>
        <w:t>. Вариативная часть</w:t>
      </w:r>
    </w:p>
    <w:p w:rsidR="00117704" w:rsidRPr="00363CE1" w:rsidRDefault="00363CE1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64F95" w:rsidRPr="00363CE1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117704" w:rsidRPr="00363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363CE1">
        <w:rPr>
          <w:rFonts w:ascii="Times New Roman" w:hAnsi="Times New Roman"/>
          <w:bCs/>
          <w:sz w:val="28"/>
          <w:szCs w:val="28"/>
          <w:lang w:eastAsia="ru-RU"/>
        </w:rPr>
        <w:t xml:space="preserve">Уровень достижений обучающихся </w:t>
      </w:r>
    </w:p>
    <w:p w:rsidR="00864F95" w:rsidRPr="00363CE1" w:rsidRDefault="00363CE1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64F95" w:rsidRPr="00363CE1">
        <w:rPr>
          <w:rFonts w:ascii="Times New Roman" w:hAnsi="Times New Roman"/>
          <w:bCs/>
          <w:sz w:val="28"/>
          <w:szCs w:val="28"/>
          <w:lang w:eastAsia="ru-RU"/>
        </w:rPr>
        <w:t>.1.1.</w:t>
      </w:r>
      <w:r w:rsidR="00117704" w:rsidRPr="00363C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363CE1">
        <w:rPr>
          <w:rFonts w:ascii="Times New Roman" w:hAnsi="Times New Roman"/>
          <w:bCs/>
          <w:sz w:val="28"/>
          <w:szCs w:val="28"/>
          <w:lang w:eastAsia="ru-RU"/>
        </w:rPr>
        <w:t xml:space="preserve">Позитивная динамика качества образования обучающихся за </w:t>
      </w:r>
      <w:r w:rsidR="00117704" w:rsidRPr="00363CE1">
        <w:rPr>
          <w:rFonts w:ascii="Times New Roman" w:hAnsi="Times New Roman"/>
          <w:bCs/>
          <w:sz w:val="28"/>
          <w:szCs w:val="28"/>
          <w:lang w:eastAsia="ru-RU"/>
        </w:rPr>
        <w:t>три года работы</w:t>
      </w:r>
    </w:p>
    <w:p w:rsidR="00BE47E9" w:rsidRDefault="00BE47E9" w:rsidP="00BE47E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BE47E9">
        <w:rPr>
          <w:rFonts w:ascii="Times New Roman" w:hAnsi="Times New Roman"/>
          <w:bCs/>
          <w:sz w:val="28"/>
          <w:szCs w:val="28"/>
          <w:lang w:eastAsia="ru-RU"/>
        </w:rPr>
        <w:t>Уровень достижений обучающихся является результатом применения перечисленных выше образовательных программ и технологий.</w:t>
      </w:r>
    </w:p>
    <w:tbl>
      <w:tblPr>
        <w:tblW w:w="10007" w:type="dxa"/>
        <w:jc w:val="center"/>
        <w:tblInd w:w="46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36"/>
        <w:gridCol w:w="2698"/>
        <w:gridCol w:w="2537"/>
      </w:tblGrid>
      <w:tr w:rsidR="00BE47E9" w:rsidRPr="00BE47E9" w:rsidTr="00496137">
        <w:trPr>
          <w:trHeight w:val="277"/>
          <w:jc w:val="center"/>
        </w:trPr>
        <w:tc>
          <w:tcPr>
            <w:tcW w:w="10007" w:type="dxa"/>
            <w:gridSpan w:val="4"/>
            <w:shd w:val="clear" w:color="auto" w:fill="auto"/>
            <w:vAlign w:val="center"/>
          </w:tcPr>
          <w:p w:rsidR="00BE47E9" w:rsidRPr="00BE47E9" w:rsidRDefault="00BE47E9" w:rsidP="00553E36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Показатели результативности</w:t>
            </w:r>
          </w:p>
        </w:tc>
      </w:tr>
      <w:tr w:rsidR="00BE47E9" w:rsidRPr="00BE47E9" w:rsidTr="00496137">
        <w:trPr>
          <w:trHeight w:val="314"/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профессиональной деятельности</w:t>
            </w:r>
          </w:p>
        </w:tc>
        <w:tc>
          <w:tcPr>
            <w:tcW w:w="7671" w:type="dxa"/>
            <w:gridSpan w:val="3"/>
            <w:shd w:val="clear" w:color="auto" w:fill="auto"/>
            <w:vAlign w:val="center"/>
          </w:tcPr>
          <w:p w:rsidR="00BE47E9" w:rsidRPr="00BE47E9" w:rsidRDefault="00BE47E9" w:rsidP="00553E3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Межаттестационный период</w:t>
            </w:r>
          </w:p>
        </w:tc>
      </w:tr>
      <w:tr w:rsidR="00BE47E9" w:rsidRPr="00BE47E9" w:rsidTr="00496137">
        <w:trPr>
          <w:trHeight w:val="275"/>
          <w:jc w:val="center"/>
        </w:trPr>
        <w:tc>
          <w:tcPr>
            <w:tcW w:w="233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69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5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2011-2012</w:t>
            </w:r>
          </w:p>
        </w:tc>
      </w:tr>
      <w:tr w:rsidR="00BE47E9" w:rsidRPr="00BE47E9" w:rsidTr="00496137">
        <w:trPr>
          <w:trHeight w:val="199"/>
          <w:jc w:val="center"/>
        </w:trPr>
        <w:tc>
          <w:tcPr>
            <w:tcW w:w="233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243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класс, %</w:t>
            </w:r>
          </w:p>
        </w:tc>
        <w:tc>
          <w:tcPr>
            <w:tcW w:w="269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класс, %</w:t>
            </w:r>
          </w:p>
        </w:tc>
        <w:tc>
          <w:tcPr>
            <w:tcW w:w="253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класс, %</w:t>
            </w:r>
          </w:p>
        </w:tc>
      </w:tr>
      <w:tr w:rsidR="00BE47E9" w:rsidRPr="00BE47E9" w:rsidTr="00496137">
        <w:trPr>
          <w:trHeight w:val="240"/>
          <w:jc w:val="center"/>
        </w:trPr>
        <w:tc>
          <w:tcPr>
            <w:tcW w:w="2336" w:type="dxa"/>
            <w:tcBorders>
              <w:top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качество знаний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 – 80%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5А, Б – 84%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 – 78%</w:t>
            </w:r>
          </w:p>
          <w:p w:rsid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3E36" w:rsidRPr="00BE47E9" w:rsidRDefault="00553E36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 – 85%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 – 78%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Б – 82%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 – 78%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Б – 72%</w:t>
            </w: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 – 78%</w:t>
            </w:r>
          </w:p>
        </w:tc>
      </w:tr>
      <w:tr w:rsidR="00BE47E9" w:rsidRPr="00BE47E9" w:rsidTr="00496137">
        <w:trPr>
          <w:trHeight w:val="573"/>
          <w:jc w:val="center"/>
        </w:trPr>
        <w:tc>
          <w:tcPr>
            <w:tcW w:w="2336" w:type="dxa"/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уровень обученности</w:t>
            </w:r>
          </w:p>
        </w:tc>
        <w:tc>
          <w:tcPr>
            <w:tcW w:w="2436" w:type="dxa"/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5А, Б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 – 100%</w:t>
            </w: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u w:val="single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Б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 – 100%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BE47E9" w:rsidRPr="00BE47E9" w:rsidRDefault="00BE47E9" w:rsidP="00BE4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Б – 100%</w:t>
            </w:r>
          </w:p>
          <w:p w:rsidR="00BE47E9" w:rsidRPr="00BE47E9" w:rsidRDefault="00BE47E9" w:rsidP="005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E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 – 100%</w:t>
            </w:r>
          </w:p>
        </w:tc>
      </w:tr>
    </w:tbl>
    <w:p w:rsidR="00553E36" w:rsidRPr="00117704" w:rsidRDefault="00553E36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3131E640" wp14:editId="625AE191">
            <wp:extent cx="3009900" cy="2686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A768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22A85293" wp14:editId="2E748BFF">
            <wp:extent cx="3095625" cy="2914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7680" w:rsidRDefault="00ED6A28" w:rsidP="00ED6A2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15006D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D6A28">
        <w:rPr>
          <w:rFonts w:ascii="Times New Roman" w:hAnsi="Times New Roman"/>
          <w:bCs/>
          <w:sz w:val="28"/>
          <w:szCs w:val="28"/>
          <w:lang w:eastAsia="ru-RU"/>
        </w:rPr>
        <w:t xml:space="preserve">рослеживается стабильность качества знаний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100% уровень обученности </w:t>
      </w:r>
      <w:r w:rsidRPr="00ED6A28">
        <w:rPr>
          <w:rFonts w:ascii="Times New Roman" w:hAnsi="Times New Roman"/>
          <w:bCs/>
          <w:sz w:val="28"/>
          <w:szCs w:val="28"/>
          <w:lang w:eastAsia="ru-RU"/>
        </w:rPr>
        <w:t>обучающихся на протяжении нескольких лет обучения.</w:t>
      </w:r>
    </w:p>
    <w:p w:rsidR="00864F95" w:rsidRPr="0015006D" w:rsidRDefault="0015006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15006D">
        <w:rPr>
          <w:rFonts w:ascii="Times New Roman" w:hAnsi="Times New Roman"/>
          <w:bCs/>
          <w:sz w:val="28"/>
          <w:szCs w:val="28"/>
          <w:lang w:eastAsia="ru-RU"/>
        </w:rPr>
        <w:t>.1.2.</w:t>
      </w:r>
      <w:r w:rsidR="00117704" w:rsidRPr="001500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15006D">
        <w:rPr>
          <w:rFonts w:ascii="Times New Roman" w:hAnsi="Times New Roman"/>
          <w:bCs/>
          <w:sz w:val="28"/>
          <w:szCs w:val="28"/>
          <w:lang w:eastAsia="ru-RU"/>
        </w:rPr>
        <w:t>Увеличение числа обучающихся, принимающих участие в предметных олимпиадах</w:t>
      </w:r>
    </w:p>
    <w:p w:rsidR="00ED6A28" w:rsidRDefault="00ED6A28" w:rsidP="00ED6A2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Ежегодно обучающиеся принимают участие в олимпиадах по истории и обществознанию муниципального, регионального и всероссийского уровня.</w:t>
      </w:r>
    </w:p>
    <w:p w:rsidR="00E21C80" w:rsidRDefault="00E21C80" w:rsidP="00ED6A2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Результаты участия в предметных олимпиадах:</w:t>
      </w:r>
    </w:p>
    <w:p w:rsidR="007B259E" w:rsidRDefault="007B259E" w:rsidP="00ED6A2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5"/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2977"/>
      </w:tblGrid>
      <w:tr w:rsidR="00496137" w:rsidTr="00B04799">
        <w:trPr>
          <w:jc w:val="center"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137" w:rsidRPr="00496137" w:rsidRDefault="00496137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137" w:rsidRPr="00496137" w:rsidRDefault="00496137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137" w:rsidRPr="00496137" w:rsidRDefault="00496137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137" w:rsidRPr="00496137" w:rsidRDefault="00496137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96137" w:rsidTr="00B04799">
        <w:trPr>
          <w:jc w:val="center"/>
        </w:trPr>
        <w:tc>
          <w:tcPr>
            <w:tcW w:w="10173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6137" w:rsidRDefault="00496137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2009-2010</w:t>
            </w:r>
          </w:p>
          <w:p w:rsidR="007B259E" w:rsidRPr="003C24D6" w:rsidRDefault="007B259E" w:rsidP="0049613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67667" w:rsidTr="00B04799">
        <w:trPr>
          <w:trHeight w:val="915"/>
          <w:jc w:val="center"/>
        </w:trPr>
        <w:tc>
          <w:tcPr>
            <w:tcW w:w="2093" w:type="dxa"/>
            <w:vMerge w:val="restart"/>
          </w:tcPr>
          <w:p w:rsidR="00867667" w:rsidRPr="00496137" w:rsidRDefault="00867667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402" w:type="dxa"/>
          </w:tcPr>
          <w:p w:rsidR="00867667" w:rsidRPr="00867667" w:rsidRDefault="00867667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истории</w:t>
            </w:r>
          </w:p>
        </w:tc>
        <w:tc>
          <w:tcPr>
            <w:tcW w:w="1701" w:type="dxa"/>
          </w:tcPr>
          <w:p w:rsidR="0086766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человек</w:t>
            </w:r>
          </w:p>
          <w:p w:rsidR="0086766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67667" w:rsidRPr="0049613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67667" w:rsidRPr="00496137" w:rsidRDefault="00867667" w:rsidP="007B259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u w:val="single"/>
                <w:lang w:eastAsia="hi-IN" w:bidi="hi-IN"/>
              </w:rPr>
              <w:t>Диплом победителя</w:t>
            </w: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– </w:t>
            </w:r>
            <w:r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        2 человека</w:t>
            </w:r>
            <w:r w:rsidRPr="00867667">
              <w:rPr>
                <w:rFonts w:ascii="Times New Roman" w:eastAsia="SimSun" w:hAnsi="Times New Roman"/>
                <w:kern w:val="1"/>
                <w:sz w:val="22"/>
                <w:lang w:eastAsia="hi-IN" w:bidi="hi-IN"/>
              </w:rPr>
              <w:t xml:space="preserve"> </w:t>
            </w:r>
            <w:r w:rsidRPr="00867667">
              <w:rPr>
                <w:rFonts w:ascii="Times New Roman" w:eastAsia="SimSun" w:hAnsi="Times New Roman"/>
                <w:kern w:val="1"/>
                <w:sz w:val="22"/>
                <w:szCs w:val="24"/>
                <w:lang w:eastAsia="hi-IN" w:bidi="hi-IN"/>
              </w:rPr>
              <w:t>(Суровцев А., Тимшин Д.)</w:t>
            </w:r>
          </w:p>
        </w:tc>
      </w:tr>
      <w:tr w:rsidR="00867667" w:rsidTr="00B04799">
        <w:trPr>
          <w:trHeight w:val="1293"/>
          <w:jc w:val="center"/>
        </w:trPr>
        <w:tc>
          <w:tcPr>
            <w:tcW w:w="2093" w:type="dxa"/>
            <w:vMerge/>
          </w:tcPr>
          <w:p w:rsidR="00867667" w:rsidRDefault="00867667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7667" w:rsidRPr="00867667" w:rsidRDefault="00867667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обществознанию</w:t>
            </w:r>
          </w:p>
          <w:p w:rsidR="00867667" w:rsidRDefault="00867667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6766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2977" w:type="dxa"/>
          </w:tcPr>
          <w:p w:rsidR="00867667" w:rsidRPr="00867667" w:rsidRDefault="00867667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67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Диплом призера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        1 </w:t>
            </w:r>
            <w:r w:rsidRPr="00867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</w:t>
            </w:r>
            <w:r w:rsidRPr="00867667">
              <w:rPr>
                <w:rFonts w:ascii="Times New Roman" w:hAnsi="Times New Roman"/>
                <w:sz w:val="24"/>
                <w:szCs w:val="24"/>
              </w:rPr>
              <w:t>Голубева Н.</w:t>
            </w:r>
            <w:r w:rsidRPr="00867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67667" w:rsidRPr="0086766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66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867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867667" w:rsidRPr="0086766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u w:val="single"/>
                <w:lang w:eastAsia="hi-IN" w:bidi="hi-IN"/>
              </w:rPr>
            </w:pPr>
            <w:r w:rsidRPr="00867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 (</w:t>
            </w:r>
            <w:r w:rsidRPr="00867667">
              <w:rPr>
                <w:rFonts w:ascii="Times New Roman" w:hAnsi="Times New Roman"/>
                <w:sz w:val="24"/>
                <w:szCs w:val="24"/>
              </w:rPr>
              <w:t>Нестерова Ю.</w:t>
            </w:r>
            <w:r w:rsidRPr="00867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96137" w:rsidTr="00B04799">
        <w:trPr>
          <w:jc w:val="center"/>
        </w:trPr>
        <w:tc>
          <w:tcPr>
            <w:tcW w:w="2093" w:type="dxa"/>
          </w:tcPr>
          <w:p w:rsidR="00496137" w:rsidRPr="00496137" w:rsidRDefault="00867667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402" w:type="dxa"/>
          </w:tcPr>
          <w:p w:rsidR="00496137" w:rsidRPr="00867667" w:rsidRDefault="00867667" w:rsidP="007B259E">
            <w:pPr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II (муниципальный) этап Всероссийской олимпиады по истории </w:t>
            </w:r>
          </w:p>
        </w:tc>
        <w:tc>
          <w:tcPr>
            <w:tcW w:w="1701" w:type="dxa"/>
          </w:tcPr>
          <w:p w:rsidR="00496137" w:rsidRPr="00496137" w:rsidRDefault="0086766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977" w:type="dxa"/>
          </w:tcPr>
          <w:p w:rsidR="00867667" w:rsidRPr="00867667" w:rsidRDefault="00867667" w:rsidP="007B259E">
            <w:pPr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u w:val="single"/>
                <w:lang w:eastAsia="hi-IN" w:bidi="hi-IN"/>
              </w:rPr>
              <w:t>Диплом призера</w:t>
            </w: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– </w:t>
            </w:r>
          </w:p>
          <w:p w:rsidR="00867667" w:rsidRPr="00867667" w:rsidRDefault="00867667" w:rsidP="007B259E">
            <w:pPr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>1 человек</w:t>
            </w:r>
            <w:r w:rsidR="003C24D6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 </w:t>
            </w:r>
            <w:r w:rsidR="003C24D6" w:rsidRPr="003C24D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3C24D6" w:rsidRPr="003C24D6">
              <w:rPr>
                <w:rFonts w:ascii="Times New Roman" w:hAnsi="Times New Roman"/>
                <w:sz w:val="24"/>
                <w:szCs w:val="24"/>
              </w:rPr>
              <w:t>Суровцев А.</w:t>
            </w:r>
            <w:r w:rsidR="003C24D6" w:rsidRPr="003C24D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496137" w:rsidRPr="00496137" w:rsidRDefault="00496137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4D6" w:rsidTr="00B04799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3C24D6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2010-2011</w:t>
            </w:r>
          </w:p>
          <w:p w:rsidR="007B259E" w:rsidRPr="003C24D6" w:rsidRDefault="007B259E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C24D6" w:rsidTr="00B04799">
        <w:trPr>
          <w:jc w:val="center"/>
        </w:trPr>
        <w:tc>
          <w:tcPr>
            <w:tcW w:w="2093" w:type="dxa"/>
            <w:vMerge w:val="restart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402" w:type="dxa"/>
          </w:tcPr>
          <w:p w:rsidR="003C24D6" w:rsidRPr="00867667" w:rsidRDefault="003C24D6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истории</w:t>
            </w:r>
          </w:p>
        </w:tc>
        <w:tc>
          <w:tcPr>
            <w:tcW w:w="1701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2977" w:type="dxa"/>
          </w:tcPr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призера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человек</w:t>
            </w:r>
          </w:p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Симанова К.)</w:t>
            </w:r>
          </w:p>
        </w:tc>
      </w:tr>
      <w:tr w:rsidR="003C24D6" w:rsidTr="00B04799">
        <w:trPr>
          <w:jc w:val="center"/>
        </w:trPr>
        <w:tc>
          <w:tcPr>
            <w:tcW w:w="2093" w:type="dxa"/>
            <w:vMerge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C24D6" w:rsidRPr="00867667" w:rsidRDefault="003C24D6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обществознанию</w:t>
            </w:r>
          </w:p>
          <w:p w:rsidR="003C24D6" w:rsidRDefault="003C24D6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2977" w:type="dxa"/>
          </w:tcPr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призера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человека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Фадеев П., Летучий А., Федоскова 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Рыбаков 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4D6" w:rsidTr="00B04799">
        <w:trPr>
          <w:jc w:val="center"/>
        </w:trPr>
        <w:tc>
          <w:tcPr>
            <w:tcW w:w="2093" w:type="dxa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402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Международный игровой конкурс по истории мировой художественной культуры «Золотое руно»</w:t>
            </w:r>
          </w:p>
        </w:tc>
        <w:tc>
          <w:tcPr>
            <w:tcW w:w="1701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человек</w:t>
            </w:r>
          </w:p>
        </w:tc>
        <w:tc>
          <w:tcPr>
            <w:tcW w:w="2977" w:type="dxa"/>
          </w:tcPr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Сертификаты участников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человек</w:t>
            </w:r>
          </w:p>
        </w:tc>
      </w:tr>
      <w:tr w:rsidR="003C24D6" w:rsidTr="00B04799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3C24D6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2011-2012</w:t>
            </w:r>
          </w:p>
          <w:p w:rsidR="007B259E" w:rsidRPr="003C24D6" w:rsidRDefault="007B259E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C24D6" w:rsidTr="00B04799">
        <w:trPr>
          <w:jc w:val="center"/>
        </w:trPr>
        <w:tc>
          <w:tcPr>
            <w:tcW w:w="2093" w:type="dxa"/>
            <w:vMerge w:val="restart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402" w:type="dxa"/>
          </w:tcPr>
          <w:p w:rsidR="003C24D6" w:rsidRDefault="003C24D6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истории</w:t>
            </w:r>
          </w:p>
          <w:p w:rsidR="007B259E" w:rsidRPr="00867667" w:rsidRDefault="007B259E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2977" w:type="dxa"/>
          </w:tcPr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Скуматчук С.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4D6" w:rsidTr="00B04799">
        <w:trPr>
          <w:jc w:val="center"/>
        </w:trPr>
        <w:tc>
          <w:tcPr>
            <w:tcW w:w="2093" w:type="dxa"/>
            <w:vMerge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C24D6" w:rsidRDefault="003C24D6" w:rsidP="007B25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человека</w:t>
            </w:r>
          </w:p>
        </w:tc>
        <w:tc>
          <w:tcPr>
            <w:tcW w:w="2977" w:type="dxa"/>
          </w:tcPr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призера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человека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Руднев К., Сидоричев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С., Жуков А.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3C24D6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496137" w:rsidRDefault="003C24D6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человека (Антонова К., Карпенко К.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D6" w:rsidTr="00B04799">
        <w:trPr>
          <w:jc w:val="center"/>
        </w:trPr>
        <w:tc>
          <w:tcPr>
            <w:tcW w:w="2093" w:type="dxa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402" w:type="dxa"/>
          </w:tcPr>
          <w:p w:rsidR="003C24D6" w:rsidRPr="00496137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(муниципальный)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3C24D6" w:rsidRPr="00496137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977" w:type="dxa"/>
          </w:tcPr>
          <w:p w:rsidR="003C24D6" w:rsidRPr="00496137" w:rsidRDefault="003C24D6" w:rsidP="003C24D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4D6" w:rsidTr="00B04799">
        <w:trPr>
          <w:trHeight w:val="1245"/>
          <w:jc w:val="center"/>
        </w:trPr>
        <w:tc>
          <w:tcPr>
            <w:tcW w:w="2093" w:type="dxa"/>
            <w:vMerge w:val="restart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3402" w:type="dxa"/>
          </w:tcPr>
          <w:p w:rsidR="003C24D6" w:rsidRPr="00496137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Всероссийская предметная олимпиада по истории</w:t>
            </w:r>
            <w:r w:rsidRPr="003C24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(Центр поддержки талантливой молодежи)</w:t>
            </w:r>
          </w:p>
        </w:tc>
        <w:tc>
          <w:tcPr>
            <w:tcW w:w="1701" w:type="dxa"/>
          </w:tcPr>
          <w:p w:rsidR="003C24D6" w:rsidRPr="00496137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977" w:type="dxa"/>
          </w:tcPr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Сертификаты участников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24D6" w:rsidRPr="00496137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человека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Красникова </w:t>
            </w:r>
            <w:r w:rsidRPr="003C24D6">
              <w:rPr>
                <w:rFonts w:ascii="Times New Roman" w:hAnsi="Times New Roman"/>
                <w:bCs/>
                <w:spacing w:val="-20"/>
                <w:sz w:val="24"/>
                <w:szCs w:val="24"/>
                <w:lang w:eastAsia="ru-RU"/>
              </w:rPr>
              <w:t>А.,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Иванова В., Жур О., Первухина А.)</w:t>
            </w:r>
          </w:p>
        </w:tc>
      </w:tr>
      <w:tr w:rsidR="003C24D6" w:rsidTr="00B04799">
        <w:trPr>
          <w:trHeight w:val="1515"/>
          <w:jc w:val="center"/>
        </w:trPr>
        <w:tc>
          <w:tcPr>
            <w:tcW w:w="2093" w:type="dxa"/>
            <w:vMerge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Всероссийская предметная олимпиада по обществознанию  (Центр поддержки талантливой молодежи)</w:t>
            </w:r>
          </w:p>
        </w:tc>
        <w:tc>
          <w:tcPr>
            <w:tcW w:w="1701" w:type="dxa"/>
          </w:tcPr>
          <w:p w:rsidR="003C24D6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2977" w:type="dxa"/>
          </w:tcPr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Сертификаты участников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- 2 человека (</w:t>
            </w:r>
            <w:proofErr w:type="gramStart"/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Голубев</w:t>
            </w:r>
            <w:proofErr w:type="gramEnd"/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А., Оганов Г.)</w:t>
            </w:r>
          </w:p>
          <w:p w:rsidR="003C24D6" w:rsidRP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3C24D6" w:rsidTr="00B04799">
        <w:trPr>
          <w:trHeight w:val="2235"/>
          <w:jc w:val="center"/>
        </w:trPr>
        <w:tc>
          <w:tcPr>
            <w:tcW w:w="2093" w:type="dxa"/>
          </w:tcPr>
          <w:p w:rsidR="003C24D6" w:rsidRDefault="003C24D6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402" w:type="dxa"/>
          </w:tcPr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Международный игровой конкурс по истории мировой художественной культуры «Золотое руно»</w:t>
            </w:r>
          </w:p>
          <w:p w:rsidR="003C24D6" w:rsidRPr="003C24D6" w:rsidRDefault="003C24D6" w:rsidP="003C24D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24D6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человека</w:t>
            </w:r>
          </w:p>
        </w:tc>
        <w:tc>
          <w:tcPr>
            <w:tcW w:w="2977" w:type="dxa"/>
          </w:tcPr>
          <w:p w:rsid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1 место по школе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человека (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Голубев А., Леруа М., Навроцкий 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Истомина А.)</w:t>
            </w:r>
          </w:p>
          <w:p w:rsidR="003C24D6" w:rsidRPr="003C24D6" w:rsidRDefault="003C24D6" w:rsidP="003C24D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за 1 место по России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человека </w:t>
            </w:r>
            <w:r w:rsidRPr="003C24D6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>(Летучий А., Сидоричева С.)</w:t>
            </w:r>
          </w:p>
        </w:tc>
      </w:tr>
      <w:tr w:rsidR="003C24D6" w:rsidTr="00B04799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3C24D6" w:rsidRPr="003C24D6" w:rsidRDefault="003C24D6" w:rsidP="003C24D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2012-2013</w:t>
            </w:r>
          </w:p>
        </w:tc>
      </w:tr>
      <w:tr w:rsidR="00E21C80" w:rsidTr="00B04799">
        <w:trPr>
          <w:jc w:val="center"/>
        </w:trPr>
        <w:tc>
          <w:tcPr>
            <w:tcW w:w="2093" w:type="dxa"/>
            <w:vMerge w:val="restart"/>
          </w:tcPr>
          <w:p w:rsidR="00E21C80" w:rsidRDefault="00E21C80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3402" w:type="dxa"/>
          </w:tcPr>
          <w:p w:rsidR="00E21C80" w:rsidRPr="00867667" w:rsidRDefault="00E21C80" w:rsidP="009B2414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истории</w:t>
            </w:r>
          </w:p>
        </w:tc>
        <w:tc>
          <w:tcPr>
            <w:tcW w:w="1701" w:type="dxa"/>
          </w:tcPr>
          <w:p w:rsidR="00E21C80" w:rsidRPr="00496137" w:rsidRDefault="00E21C80" w:rsidP="00E21C8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2977" w:type="dxa"/>
          </w:tcPr>
          <w:p w:rsid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E21C80" w:rsidRP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Левков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ская В.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E21C80" w:rsidRPr="00496137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Басько 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1C80" w:rsidTr="00B04799">
        <w:trPr>
          <w:jc w:val="center"/>
        </w:trPr>
        <w:tc>
          <w:tcPr>
            <w:tcW w:w="2093" w:type="dxa"/>
            <w:vMerge/>
          </w:tcPr>
          <w:p w:rsidR="00E21C80" w:rsidRDefault="00E21C80" w:rsidP="0049613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21C80" w:rsidRDefault="00E21C80" w:rsidP="009B2414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 w:eastAsia="ru-RU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  <w:lang w:eastAsia="ru-RU"/>
              </w:rPr>
              <w:t xml:space="preserve"> (школьный)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E21C80" w:rsidRPr="00496137" w:rsidRDefault="00E21C80" w:rsidP="00E21C8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2977" w:type="dxa"/>
          </w:tcPr>
          <w:p w:rsid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E21C80" w:rsidRP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человека (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Франчук Д.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Антонова К.)</w:t>
            </w:r>
          </w:p>
          <w:p w:rsid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E21C80" w:rsidRPr="00496137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человек (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Руднев К.)</w:t>
            </w:r>
          </w:p>
        </w:tc>
      </w:tr>
      <w:tr w:rsidR="00E21C80" w:rsidTr="00B04799">
        <w:trPr>
          <w:jc w:val="center"/>
        </w:trPr>
        <w:tc>
          <w:tcPr>
            <w:tcW w:w="2093" w:type="dxa"/>
          </w:tcPr>
          <w:p w:rsidR="00E21C80" w:rsidRDefault="00E21C80" w:rsidP="009B241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402" w:type="dxa"/>
          </w:tcPr>
          <w:p w:rsidR="00E21C80" w:rsidRPr="00496137" w:rsidRDefault="00E21C80" w:rsidP="009B2414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(муниципальный)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E21C80" w:rsidRPr="00496137" w:rsidRDefault="00E21C80" w:rsidP="009B241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2977" w:type="dxa"/>
          </w:tcPr>
          <w:p w:rsidR="00E21C80" w:rsidRPr="00496137" w:rsidRDefault="00E21C80" w:rsidP="00E21C8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C80" w:rsidTr="00B04799">
        <w:trPr>
          <w:jc w:val="center"/>
        </w:trPr>
        <w:tc>
          <w:tcPr>
            <w:tcW w:w="2093" w:type="dxa"/>
          </w:tcPr>
          <w:p w:rsidR="00E21C80" w:rsidRDefault="00E21C80" w:rsidP="009B241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402" w:type="dxa"/>
          </w:tcPr>
          <w:p w:rsidR="00E21C80" w:rsidRPr="003C24D6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Международный игровой конкурс по истории мировой художественной культуры «Золотое руно»</w:t>
            </w:r>
          </w:p>
        </w:tc>
        <w:tc>
          <w:tcPr>
            <w:tcW w:w="1701" w:type="dxa"/>
          </w:tcPr>
          <w:p w:rsidR="00E21C80" w:rsidRDefault="00E21C80" w:rsidP="009B2414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 человека</w:t>
            </w:r>
          </w:p>
        </w:tc>
        <w:tc>
          <w:tcPr>
            <w:tcW w:w="2977" w:type="dxa"/>
          </w:tcPr>
          <w:p w:rsidR="00E21C80" w:rsidRPr="00E21C80" w:rsidRDefault="00E21C80" w:rsidP="00E21C8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Февраль 2013 г.</w:t>
            </w:r>
          </w:p>
        </w:tc>
      </w:tr>
    </w:tbl>
    <w:p w:rsidR="0015006D" w:rsidRDefault="00C92EF4" w:rsidP="00C92EF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C92EF4" w:rsidRPr="0015006D" w:rsidRDefault="0015006D" w:rsidP="00C92EF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1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 w:rsidRPr="0015006D">
        <w:rPr>
          <w:rFonts w:ascii="Times New Roman" w:hAnsi="Times New Roman"/>
          <w:bCs/>
          <w:sz w:val="28"/>
          <w:szCs w:val="28"/>
          <w:lang w:eastAsia="ru-RU"/>
        </w:rPr>
        <w:t xml:space="preserve">Прослеживается рост количества </w:t>
      </w:r>
      <w:proofErr w:type="gramStart"/>
      <w:r w:rsidRPr="0015006D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="007B259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5006D">
        <w:rPr>
          <w:rFonts w:ascii="Times New Roman" w:hAnsi="Times New Roman"/>
          <w:bCs/>
          <w:sz w:val="28"/>
          <w:szCs w:val="28"/>
          <w:lang w:eastAsia="ru-RU"/>
        </w:rPr>
        <w:t xml:space="preserve"> принимающих участие во Всероссийской предметной олимпиаде (школьный и муниципальный уровень) и Международном игровом конкурсе по истории мировой художественной культуры «Золотое руно». В 2011-2012 учебном году 6 человек приняли участие во II Всероссийской предметной олимпиаде, проводимой Центром поддержки талантливой молодежи.</w:t>
      </w:r>
    </w:p>
    <w:p w:rsidR="00ED6A28" w:rsidRDefault="00C92EF4" w:rsidP="0015006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006D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21C8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8ED2664" wp14:editId="6CE6BE64">
            <wp:extent cx="5257800" cy="2333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1C80" w:rsidRDefault="00C92EF4" w:rsidP="00C92EF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698BF04" wp14:editId="3CE4EA73">
            <wp:extent cx="539115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1C80" w:rsidRDefault="00C92EF4" w:rsidP="00C92EF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0E9C77D9" wp14:editId="23AE8405">
            <wp:extent cx="5324475" cy="23336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0A70" w:rsidRPr="00A20A70" w:rsidRDefault="0015006D" w:rsidP="0015006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 w:rsidRPr="0015006D">
        <w:rPr>
          <w:rFonts w:ascii="Times New Roman" w:hAnsi="Times New Roman"/>
          <w:bCs/>
          <w:sz w:val="28"/>
          <w:szCs w:val="28"/>
          <w:lang w:eastAsia="ru-RU"/>
        </w:rPr>
        <w:t>Считаю, что участие в олимпиадах различного уровня повышает у обучающихся интерес к изучению предмета, поэтому в дальнейшем буду стараться привлекать к участию в олимпиадах как можно большее количество своих учеников.</w:t>
      </w:r>
    </w:p>
    <w:p w:rsidR="00864F95" w:rsidRDefault="00F60EE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>.1.3.</w:t>
      </w:r>
      <w:r w:rsidR="00117704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количества и повышение качества творческих работ  (проектов, исследований и др.) обучающихся </w:t>
      </w:r>
    </w:p>
    <w:p w:rsidR="00690FF6" w:rsidRDefault="00552398" w:rsidP="00690F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690FF6">
        <w:rPr>
          <w:rFonts w:ascii="Times New Roman" w:hAnsi="Times New Roman"/>
          <w:sz w:val="28"/>
          <w:szCs w:val="28"/>
        </w:rPr>
        <w:t xml:space="preserve">Активно занимаюсь организацией научно-исследовательской и проектной работы </w:t>
      </w:r>
      <w:proofErr w:type="gramStart"/>
      <w:r w:rsidR="00690FF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0FF6">
        <w:rPr>
          <w:rFonts w:ascii="Times New Roman" w:hAnsi="Times New Roman"/>
          <w:sz w:val="28"/>
          <w:szCs w:val="28"/>
        </w:rPr>
        <w:t>. Считаю, что научно-исследовательской деятельность – это важная часть обучения и воспитания, позволяющая обеспечить реализацию творческих возможностей ребенка.</w:t>
      </w:r>
    </w:p>
    <w:p w:rsidR="00FA347C" w:rsidRDefault="00690FF6" w:rsidP="00690FF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Мною оказывается методическая организационно-техническая помощь, консультирование учащихся, контроль выполнения основных этапов исследовательских и проектных работ, помощь в подготовке к участию учащихся  в конференциях.</w:t>
      </w:r>
    </w:p>
    <w:p w:rsidR="00690FF6" w:rsidRDefault="00690FF6" w:rsidP="00690FF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Мои ученики – </w:t>
      </w:r>
      <w:r w:rsidR="00A76EED">
        <w:rPr>
          <w:rFonts w:ascii="Times New Roman" w:hAnsi="Times New Roman"/>
          <w:sz w:val="28"/>
          <w:szCs w:val="28"/>
        </w:rPr>
        <w:t xml:space="preserve">постоянные </w:t>
      </w:r>
      <w:r>
        <w:rPr>
          <w:rFonts w:ascii="Times New Roman" w:hAnsi="Times New Roman"/>
          <w:sz w:val="28"/>
          <w:szCs w:val="28"/>
        </w:rPr>
        <w:t xml:space="preserve">участники и победители </w:t>
      </w:r>
      <w:r w:rsidR="00A76EED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школьной научно-практической конференции «Учись учиться!»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90FF6" w:rsidTr="00A76EED">
        <w:tc>
          <w:tcPr>
            <w:tcW w:w="2463" w:type="dxa"/>
          </w:tcPr>
          <w:p w:rsidR="00690FF6" w:rsidRPr="00A76EED" w:rsidRDefault="00690FF6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vAlign w:val="center"/>
          </w:tcPr>
          <w:p w:rsidR="00690FF6" w:rsidRPr="00A76EED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2464" w:type="dxa"/>
            <w:vAlign w:val="center"/>
          </w:tcPr>
          <w:p w:rsidR="00690FF6" w:rsidRPr="00A76EED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464" w:type="dxa"/>
            <w:vAlign w:val="center"/>
          </w:tcPr>
          <w:p w:rsidR="00690FF6" w:rsidRPr="00A76EED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6E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2011-2012</w:t>
            </w:r>
          </w:p>
        </w:tc>
      </w:tr>
      <w:tr w:rsidR="00690FF6" w:rsidTr="00690FF6">
        <w:tc>
          <w:tcPr>
            <w:tcW w:w="2463" w:type="dxa"/>
          </w:tcPr>
          <w:p w:rsidR="00690FF6" w:rsidRPr="00D07669" w:rsidRDefault="00A76EED" w:rsidP="00D076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(заочный) этап</w:t>
            </w:r>
          </w:p>
          <w:p w:rsidR="00A76EED" w:rsidRPr="00D07669" w:rsidRDefault="00A76EED" w:rsidP="00D076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</w:pPr>
          </w:p>
          <w:p w:rsidR="00A76EED" w:rsidRPr="00D07669" w:rsidRDefault="00A76EED" w:rsidP="00D076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(очный) этап</w:t>
            </w:r>
          </w:p>
        </w:tc>
        <w:tc>
          <w:tcPr>
            <w:tcW w:w="2463" w:type="dxa"/>
          </w:tcPr>
          <w:p w:rsidR="00690FF6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 человек</w:t>
            </w: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</w:pP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2464" w:type="dxa"/>
          </w:tcPr>
          <w:p w:rsidR="00690FF6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</w:pP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2464" w:type="dxa"/>
          </w:tcPr>
          <w:p w:rsidR="00690FF6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 человек</w:t>
            </w: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8"/>
                <w:lang w:eastAsia="ru-RU"/>
              </w:rPr>
            </w:pPr>
          </w:p>
          <w:p w:rsidR="00A76EED" w:rsidRPr="00D07669" w:rsidRDefault="00A76EED" w:rsidP="00A76E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076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человек</w:t>
            </w:r>
          </w:p>
        </w:tc>
      </w:tr>
    </w:tbl>
    <w:p w:rsidR="00A76EED" w:rsidRDefault="00A76EED" w:rsidP="00A76EE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60EE5" w:rsidRDefault="00A76EED" w:rsidP="00A76EE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5610A"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 wp14:anchorId="72ED5FEB" wp14:editId="1785B2A2">
            <wp:extent cx="5657850" cy="25908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6DB1" w:rsidRDefault="003E6DB1" w:rsidP="003E6D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М</w:t>
      </w:r>
      <w:r w:rsidR="0085610A" w:rsidRPr="0085610A">
        <w:rPr>
          <w:rFonts w:ascii="Times New Roman" w:hAnsi="Times New Roman"/>
          <w:bCs/>
          <w:sz w:val="28"/>
          <w:szCs w:val="28"/>
          <w:lang w:eastAsia="ru-RU"/>
        </w:rPr>
        <w:t xml:space="preserve">оя ученица Карпенко К. (6 А) </w:t>
      </w:r>
      <w:r w:rsidR="0085610A">
        <w:rPr>
          <w:rFonts w:ascii="Times New Roman" w:hAnsi="Times New Roman"/>
          <w:bCs/>
          <w:sz w:val="28"/>
          <w:szCs w:val="28"/>
          <w:lang w:eastAsia="ru-RU"/>
        </w:rPr>
        <w:t xml:space="preserve">с работой «Русский костюм как исторический источник» </w:t>
      </w:r>
      <w:r w:rsidR="0085610A" w:rsidRPr="0085610A">
        <w:rPr>
          <w:rFonts w:ascii="Times New Roman" w:hAnsi="Times New Roman"/>
          <w:bCs/>
          <w:sz w:val="28"/>
          <w:szCs w:val="28"/>
          <w:lang w:eastAsia="ru-RU"/>
        </w:rPr>
        <w:t xml:space="preserve">заняла </w:t>
      </w:r>
      <w:r w:rsidR="0085610A" w:rsidRPr="0085610A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85610A" w:rsidRPr="0085610A">
        <w:rPr>
          <w:rFonts w:ascii="Times New Roman" w:hAnsi="Times New Roman"/>
          <w:bCs/>
          <w:sz w:val="28"/>
          <w:szCs w:val="28"/>
          <w:lang w:eastAsia="ru-RU"/>
        </w:rPr>
        <w:t xml:space="preserve"> место </w:t>
      </w:r>
      <w:r w:rsidR="0085610A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5610A">
        <w:rPr>
          <w:rFonts w:ascii="Times New Roman" w:hAnsi="Times New Roman"/>
          <w:sz w:val="28"/>
          <w:szCs w:val="28"/>
        </w:rPr>
        <w:t>г</w:t>
      </w:r>
      <w:r w:rsidR="0085610A" w:rsidRPr="0085610A">
        <w:rPr>
          <w:rFonts w:ascii="Times New Roman" w:hAnsi="Times New Roman"/>
          <w:sz w:val="28"/>
          <w:szCs w:val="28"/>
        </w:rPr>
        <w:t>ородской выставке-конференции школьников «Юные исследователи – Будущее Севера»</w:t>
      </w:r>
      <w:r w:rsidR="0085610A">
        <w:rPr>
          <w:rFonts w:ascii="Times New Roman" w:hAnsi="Times New Roman"/>
          <w:sz w:val="28"/>
          <w:szCs w:val="28"/>
        </w:rPr>
        <w:t xml:space="preserve"> (с</w:t>
      </w:r>
      <w:r w:rsidR="0085610A" w:rsidRPr="0085610A">
        <w:rPr>
          <w:rFonts w:ascii="Times New Roman" w:hAnsi="Times New Roman"/>
          <w:sz w:val="28"/>
          <w:szCs w:val="28"/>
        </w:rPr>
        <w:t>екция: история, историческое краеведение, этнология</w:t>
      </w:r>
      <w:r w:rsidR="0085610A">
        <w:rPr>
          <w:rFonts w:ascii="Times New Roman" w:hAnsi="Times New Roman"/>
          <w:sz w:val="28"/>
          <w:szCs w:val="28"/>
        </w:rPr>
        <w:t xml:space="preserve">) и получила </w:t>
      </w:r>
      <w:r w:rsidR="0085610A" w:rsidRPr="0085610A">
        <w:rPr>
          <w:rFonts w:ascii="Times New Roman" w:hAnsi="Times New Roman"/>
          <w:sz w:val="28"/>
          <w:szCs w:val="28"/>
        </w:rPr>
        <w:t>специальный приз молодежного жюри за лучшее оформление стенда</w:t>
      </w:r>
      <w:r w:rsidR="0085610A" w:rsidRPr="0085610A">
        <w:rPr>
          <w:rFonts w:ascii="Times New Roman" w:hAnsi="Times New Roman"/>
          <w:b/>
          <w:sz w:val="28"/>
          <w:szCs w:val="28"/>
        </w:rPr>
        <w:t xml:space="preserve"> </w:t>
      </w:r>
      <w:r w:rsidR="0085610A" w:rsidRPr="0085610A">
        <w:rPr>
          <w:rFonts w:ascii="Times New Roman" w:hAnsi="Times New Roman"/>
          <w:sz w:val="28"/>
          <w:szCs w:val="28"/>
        </w:rPr>
        <w:t xml:space="preserve">на </w:t>
      </w:r>
      <w:r w:rsidR="0085610A" w:rsidRPr="0085610A">
        <w:rPr>
          <w:rFonts w:ascii="Times New Roman" w:hAnsi="Times New Roman"/>
          <w:sz w:val="28"/>
          <w:szCs w:val="28"/>
          <w:lang w:val="en-US"/>
        </w:rPr>
        <w:t>VIII</w:t>
      </w:r>
      <w:r w:rsidR="0085610A" w:rsidRPr="0085610A">
        <w:rPr>
          <w:rFonts w:ascii="Times New Roman" w:hAnsi="Times New Roman"/>
          <w:sz w:val="28"/>
          <w:szCs w:val="28"/>
        </w:rPr>
        <w:t xml:space="preserve"> Регионально</w:t>
      </w:r>
      <w:r w:rsidR="0085610A">
        <w:rPr>
          <w:rFonts w:ascii="Times New Roman" w:hAnsi="Times New Roman"/>
          <w:sz w:val="28"/>
          <w:szCs w:val="28"/>
        </w:rPr>
        <w:t>м</w:t>
      </w:r>
      <w:r w:rsidR="0085610A" w:rsidRPr="0085610A">
        <w:rPr>
          <w:rFonts w:ascii="Times New Roman" w:hAnsi="Times New Roman"/>
          <w:sz w:val="28"/>
          <w:szCs w:val="28"/>
        </w:rPr>
        <w:t xml:space="preserve"> соревновани</w:t>
      </w:r>
      <w:r w:rsidR="0085610A">
        <w:rPr>
          <w:rFonts w:ascii="Times New Roman" w:hAnsi="Times New Roman"/>
          <w:sz w:val="28"/>
          <w:szCs w:val="28"/>
        </w:rPr>
        <w:t>и</w:t>
      </w:r>
      <w:r w:rsidR="0085610A" w:rsidRPr="0085610A">
        <w:rPr>
          <w:rFonts w:ascii="Times New Roman" w:hAnsi="Times New Roman"/>
          <w:sz w:val="28"/>
          <w:szCs w:val="28"/>
        </w:rPr>
        <w:t xml:space="preserve"> юных исследователей «Будущее Севера. ЮНИОР»</w:t>
      </w:r>
      <w:r w:rsidR="0085610A">
        <w:rPr>
          <w:rFonts w:ascii="Times New Roman" w:hAnsi="Times New Roman"/>
          <w:sz w:val="28"/>
          <w:szCs w:val="28"/>
        </w:rPr>
        <w:t>.</w:t>
      </w:r>
      <w:r w:rsidR="0085610A" w:rsidRPr="0085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перспективе я намерена </w:t>
      </w:r>
      <w:r w:rsidR="007B259E">
        <w:rPr>
          <w:rFonts w:ascii="Times New Roman" w:hAnsi="Times New Roman"/>
          <w:sz w:val="28"/>
          <w:szCs w:val="28"/>
        </w:rPr>
        <w:t xml:space="preserve">продолжить подготовку </w:t>
      </w:r>
      <w:r>
        <w:rPr>
          <w:rFonts w:ascii="Times New Roman" w:hAnsi="Times New Roman"/>
          <w:sz w:val="28"/>
          <w:szCs w:val="28"/>
        </w:rPr>
        <w:t>ребят для участия в  научно-практических конференциях различного уровня.</w:t>
      </w:r>
    </w:p>
    <w:p w:rsidR="001A6A3F" w:rsidRDefault="001A6A3F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13A1">
        <w:rPr>
          <w:rFonts w:ascii="Times New Roman" w:hAnsi="Times New Roman"/>
          <w:sz w:val="28"/>
          <w:szCs w:val="28"/>
        </w:rPr>
        <w:t xml:space="preserve">Навыки проектной работы учащиеся получают в процессе обучения, разрабатывая презентационные проекты по изучаемым темам. </w:t>
      </w:r>
      <w:r>
        <w:rPr>
          <w:rFonts w:ascii="Times New Roman" w:hAnsi="Times New Roman"/>
          <w:sz w:val="28"/>
          <w:szCs w:val="28"/>
        </w:rPr>
        <w:t xml:space="preserve">Полученные по обществознанию и истории знания мои ученики успешно применяют </w:t>
      </w:r>
      <w:r w:rsidR="004A13A1">
        <w:rPr>
          <w:rFonts w:ascii="Times New Roman" w:hAnsi="Times New Roman"/>
          <w:sz w:val="28"/>
          <w:szCs w:val="28"/>
        </w:rPr>
        <w:t>и во внеклассной работе, разрабатывая</w:t>
      </w:r>
      <w:r>
        <w:rPr>
          <w:rFonts w:ascii="Times New Roman" w:hAnsi="Times New Roman"/>
          <w:sz w:val="28"/>
          <w:szCs w:val="28"/>
        </w:rPr>
        <w:t xml:space="preserve"> социальны</w:t>
      </w:r>
      <w:r w:rsidR="004A13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4A13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85610A" w:rsidRDefault="001A6A3F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«Для вас, ветераны!» учащихся 6 класса Карпенко К. и Тимшина Д. участвовал в городском конкурсе социальной рекламы «Новый взгляд»;</w:t>
      </w:r>
    </w:p>
    <w:p w:rsidR="001A6A3F" w:rsidRDefault="001A6A3F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5C63">
        <w:rPr>
          <w:rFonts w:ascii="Times New Roman" w:hAnsi="Times New Roman"/>
          <w:sz w:val="28"/>
          <w:szCs w:val="28"/>
        </w:rPr>
        <w:t xml:space="preserve">проект «Добрая дорога детства» учащегося 11 класса </w:t>
      </w:r>
      <w:proofErr w:type="spellStart"/>
      <w:r w:rsidR="00C75C63">
        <w:rPr>
          <w:rFonts w:ascii="Times New Roman" w:hAnsi="Times New Roman"/>
          <w:sz w:val="28"/>
          <w:szCs w:val="28"/>
        </w:rPr>
        <w:t>Холмова</w:t>
      </w:r>
      <w:proofErr w:type="spellEnd"/>
      <w:r w:rsidR="00C75C63">
        <w:rPr>
          <w:rFonts w:ascii="Times New Roman" w:hAnsi="Times New Roman"/>
          <w:sz w:val="28"/>
          <w:szCs w:val="28"/>
        </w:rPr>
        <w:t xml:space="preserve"> А. участвовал в р</w:t>
      </w:r>
      <w:r w:rsidR="00C75C63" w:rsidRPr="00C75C63">
        <w:rPr>
          <w:rFonts w:ascii="Times New Roman" w:hAnsi="Times New Roman"/>
          <w:sz w:val="28"/>
          <w:szCs w:val="28"/>
        </w:rPr>
        <w:t>егиональн</w:t>
      </w:r>
      <w:r w:rsidR="00C75C63">
        <w:rPr>
          <w:rFonts w:ascii="Times New Roman" w:hAnsi="Times New Roman"/>
          <w:sz w:val="28"/>
          <w:szCs w:val="28"/>
        </w:rPr>
        <w:t>ом</w:t>
      </w:r>
      <w:r w:rsidR="00C75C63" w:rsidRPr="00C75C63">
        <w:rPr>
          <w:rFonts w:ascii="Times New Roman" w:hAnsi="Times New Roman"/>
          <w:sz w:val="28"/>
          <w:szCs w:val="28"/>
        </w:rPr>
        <w:t xml:space="preserve"> молодежно-патриотическ</w:t>
      </w:r>
      <w:r w:rsidR="00C75C63">
        <w:rPr>
          <w:rFonts w:ascii="Times New Roman" w:hAnsi="Times New Roman"/>
          <w:sz w:val="28"/>
          <w:szCs w:val="28"/>
        </w:rPr>
        <w:t>ом</w:t>
      </w:r>
      <w:r w:rsidR="00C75C63" w:rsidRPr="00C75C63">
        <w:rPr>
          <w:rFonts w:ascii="Times New Roman" w:hAnsi="Times New Roman"/>
          <w:sz w:val="28"/>
          <w:szCs w:val="28"/>
        </w:rPr>
        <w:t xml:space="preserve"> конкурс</w:t>
      </w:r>
      <w:r w:rsidR="00C75C63">
        <w:rPr>
          <w:rFonts w:ascii="Times New Roman" w:hAnsi="Times New Roman"/>
          <w:sz w:val="28"/>
          <w:szCs w:val="28"/>
        </w:rPr>
        <w:t>е</w:t>
      </w:r>
      <w:r w:rsidR="00C75C63" w:rsidRPr="00C75C63">
        <w:rPr>
          <w:rFonts w:ascii="Times New Roman" w:hAnsi="Times New Roman"/>
          <w:sz w:val="28"/>
          <w:szCs w:val="28"/>
        </w:rPr>
        <w:t xml:space="preserve"> социальных проектов и акций «Мы голосуем за будущее»</w:t>
      </w:r>
      <w:r w:rsidR="00C75C63">
        <w:rPr>
          <w:rFonts w:ascii="Times New Roman" w:hAnsi="Times New Roman"/>
          <w:sz w:val="28"/>
          <w:szCs w:val="28"/>
        </w:rPr>
        <w:t>;</w:t>
      </w:r>
    </w:p>
    <w:p w:rsidR="00C75C63" w:rsidRDefault="00C75C63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«Семья с большой буквы» учащегося 9 класса Семенова Е. победил на </w:t>
      </w:r>
      <w:r w:rsidRPr="00C75C63">
        <w:rPr>
          <w:rFonts w:ascii="Times New Roman" w:hAnsi="Times New Roman"/>
          <w:sz w:val="28"/>
          <w:szCs w:val="28"/>
        </w:rPr>
        <w:t>региональном этапе Всероссийского конкурса образовательных и социальных проектов «Свой мир мы строим сами»</w:t>
      </w:r>
      <w:r>
        <w:rPr>
          <w:rFonts w:ascii="Times New Roman" w:hAnsi="Times New Roman"/>
          <w:sz w:val="28"/>
          <w:szCs w:val="28"/>
        </w:rPr>
        <w:t>;</w:t>
      </w:r>
    </w:p>
    <w:p w:rsidR="004A13A1" w:rsidRDefault="00C75C63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5C63">
        <w:rPr>
          <w:rFonts w:ascii="Times New Roman" w:hAnsi="Times New Roman"/>
          <w:sz w:val="28"/>
          <w:szCs w:val="28"/>
        </w:rPr>
        <w:t>проект «Акция ко Дню народного единства «Бумажный журавлик»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C63">
        <w:rPr>
          <w:rFonts w:ascii="Times New Roman" w:hAnsi="Times New Roman"/>
          <w:sz w:val="28"/>
          <w:szCs w:val="28"/>
        </w:rPr>
        <w:t>учащегося 9 класса Семенова Е.</w:t>
      </w:r>
      <w:r>
        <w:rPr>
          <w:rFonts w:ascii="Times New Roman" w:hAnsi="Times New Roman"/>
          <w:sz w:val="28"/>
          <w:szCs w:val="28"/>
        </w:rPr>
        <w:t xml:space="preserve"> участвовал</w:t>
      </w:r>
      <w:r w:rsidRPr="00C75C63">
        <w:rPr>
          <w:rFonts w:ascii="Times New Roman" w:hAnsi="Times New Roman"/>
          <w:sz w:val="28"/>
          <w:szCs w:val="28"/>
        </w:rPr>
        <w:t xml:space="preserve"> в региональн</w:t>
      </w:r>
      <w:r>
        <w:rPr>
          <w:rFonts w:ascii="Times New Roman" w:hAnsi="Times New Roman"/>
          <w:sz w:val="28"/>
          <w:szCs w:val="28"/>
        </w:rPr>
        <w:t>ом</w:t>
      </w:r>
      <w:r w:rsidRPr="00C75C6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C75C63">
        <w:rPr>
          <w:rFonts w:ascii="Times New Roman" w:hAnsi="Times New Roman"/>
          <w:sz w:val="28"/>
          <w:szCs w:val="28"/>
        </w:rPr>
        <w:t xml:space="preserve"> </w:t>
      </w:r>
      <w:r w:rsidRPr="00C75C63">
        <w:rPr>
          <w:rFonts w:ascii="Times New Roman" w:hAnsi="Times New Roman"/>
          <w:sz w:val="28"/>
          <w:szCs w:val="28"/>
          <w:lang w:val="en-US"/>
        </w:rPr>
        <w:t>X</w:t>
      </w:r>
      <w:r w:rsidRPr="00C75C63">
        <w:rPr>
          <w:rFonts w:ascii="Times New Roman" w:hAnsi="Times New Roman"/>
          <w:sz w:val="28"/>
          <w:szCs w:val="28"/>
        </w:rPr>
        <w:t xml:space="preserve"> Всероссийской акции «Я – гражданин России»</w:t>
      </w:r>
      <w:r w:rsidR="004A13A1">
        <w:rPr>
          <w:rFonts w:ascii="Times New Roman" w:hAnsi="Times New Roman"/>
          <w:sz w:val="28"/>
          <w:szCs w:val="28"/>
        </w:rPr>
        <w:t>.</w:t>
      </w:r>
    </w:p>
    <w:p w:rsidR="004A13A1" w:rsidRDefault="004A13A1" w:rsidP="004A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подготовку участников всероссийских сетевых проектов «Первый заливистый школьный звонок» и «В мире музеев»</w:t>
      </w:r>
      <w:r w:rsidR="00C75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получила Благодарность</w:t>
      </w:r>
      <w:r w:rsidRPr="004A13A1">
        <w:rPr>
          <w:rFonts w:ascii="Times New Roman" w:hAnsi="Times New Roman"/>
          <w:sz w:val="28"/>
          <w:szCs w:val="28"/>
        </w:rPr>
        <w:t xml:space="preserve"> за активное участие в программе </w:t>
      </w:r>
      <w:r w:rsidRPr="004A13A1">
        <w:rPr>
          <w:rFonts w:ascii="Times New Roman" w:hAnsi="Times New Roman"/>
          <w:sz w:val="28"/>
          <w:szCs w:val="28"/>
          <w:lang w:val="en-US"/>
        </w:rPr>
        <w:t>Intel</w:t>
      </w:r>
      <w:r w:rsidRPr="004A13A1">
        <w:rPr>
          <w:rFonts w:ascii="Times New Roman" w:hAnsi="Times New Roman"/>
          <w:sz w:val="28"/>
          <w:szCs w:val="28"/>
        </w:rPr>
        <w:t xml:space="preserve"> «Обучение для будущего»</w:t>
      </w:r>
      <w:r>
        <w:rPr>
          <w:rFonts w:ascii="Times New Roman" w:hAnsi="Times New Roman"/>
          <w:sz w:val="28"/>
          <w:szCs w:val="28"/>
        </w:rPr>
        <w:t>.</w:t>
      </w:r>
    </w:p>
    <w:p w:rsidR="004A13A1" w:rsidRPr="004A13A1" w:rsidRDefault="004A13A1" w:rsidP="004A13A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</w:p>
    <w:p w:rsidR="00C75C63" w:rsidRDefault="004A13A1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6A3F" w:rsidRPr="0085610A" w:rsidRDefault="001A6A3F" w:rsidP="001A6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0EE5" w:rsidRPr="0085610A" w:rsidRDefault="00F60EE5" w:rsidP="008561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Default="00F60EE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>.1.4.</w:t>
      </w:r>
      <w:r w:rsidR="00117704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>Результативность участия обучающихся в конференциях, конкурсах на муниципальном, региональном, всероссийском и международном уровнях</w:t>
      </w:r>
    </w:p>
    <w:p w:rsidR="00FA347C" w:rsidRDefault="004A13A1" w:rsidP="004A13A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Мои ученики являются активными участниками конкурсов, акций, конференций различного уровня. Достижения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10794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3685"/>
        <w:gridCol w:w="2005"/>
      </w:tblGrid>
      <w:tr w:rsidR="004A13A1" w:rsidRPr="004A13A1" w:rsidTr="000D3763"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13A1" w:rsidRPr="004A13A1" w:rsidRDefault="004A13A1" w:rsidP="004A13A1">
            <w:pPr>
              <w:widowControl w:val="0"/>
              <w:suppressAutoHyphens/>
              <w:spacing w:after="0" w:line="240" w:lineRule="auto"/>
              <w:ind w:left="15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13A1" w:rsidRPr="004A13A1" w:rsidRDefault="004A13A1" w:rsidP="004A13A1">
            <w:pPr>
              <w:widowControl w:val="0"/>
              <w:suppressAutoHyphens/>
              <w:spacing w:after="0" w:line="240" w:lineRule="auto"/>
              <w:ind w:left="15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Название мероприятия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13A1" w:rsidRPr="004A13A1" w:rsidRDefault="004A13A1" w:rsidP="004A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Результат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13A1" w:rsidRPr="004A13A1" w:rsidRDefault="004A13A1" w:rsidP="004A1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Уровень</w:t>
            </w:r>
          </w:p>
        </w:tc>
      </w:tr>
      <w:tr w:rsidR="000D3763" w:rsidRPr="004A13A1" w:rsidTr="000D3763"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09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-201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</w:p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Муниципальная викторина «Законы, которые нас защищают»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(Суровцев А. 7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D3763" w:rsidRPr="004A13A1" w:rsidTr="00574BD2">
        <w:trPr>
          <w:trHeight w:val="644"/>
        </w:trPr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Городская историческая игра «Этих дней не смолкнет слава» 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6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Диплом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ы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финалист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ов 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компьютерных презентаций «И вечно в памяти народной»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3 человека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Кузминская Е., Рожаев М., Введенская О.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 молодежно-патриотический конкурс социальных проектов и акций «Мы голосуем за будущее»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Диплом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(Холмов А. 11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этап 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X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Всероссийской акции «Я – гражданин России» (Секция «Гражданские инициативы»)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(Семёнов Е.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этап 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Всероссийского конкурса образовательных и социальных проектов «Свой мир мы строим сами» (Секция «Семья с большой буквы»)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Грамота за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(Семёнов Е.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Всероссийский сетевой проект «Первый заливистый школьный звонок» (Секция «Первое сентября в моей семье»; проект «Школьные династии»)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5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(капитан команды –            Введенская О.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</w:tr>
      <w:tr w:rsidR="000D3763" w:rsidRPr="004A13A1" w:rsidTr="000D3763">
        <w:tc>
          <w:tcPr>
            <w:tcW w:w="1418" w:type="dxa"/>
            <w:vMerge/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Всероссийский сетевой проект «В мире музеев» (Секция «Школьные музеи»; проект «Историко-краеведческий музей МОУ СОШ №44 им. В.П. Миронова»)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4 человека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  <w:p w:rsidR="000D3763" w:rsidRPr="000D3763" w:rsidRDefault="000D3763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(капитан команды –          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Кузминская Е.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3763" w:rsidRPr="000D3763" w:rsidRDefault="000D3763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</w:tr>
      <w:tr w:rsidR="000729DD" w:rsidRPr="004A13A1" w:rsidTr="000D3763">
        <w:tc>
          <w:tcPr>
            <w:tcW w:w="1418" w:type="dxa"/>
            <w:vMerge w:val="restart"/>
            <w:shd w:val="clear" w:color="auto" w:fill="auto"/>
          </w:tcPr>
          <w:p w:rsidR="000729DD" w:rsidRPr="000729DD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2010-2011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Муниципальная викторина «Законы, которые нас защищают»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6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0D3763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социальной рекламы «Новый взгляд»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 человека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–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29D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участие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(Карпенко К., Тимшин Д. 6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Городская выставка-конференция школьников «Юные исследователи – Будущее Севера» (Секция: история, историческое краеведение, этнология)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Диплом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степени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(Карпенко К. 6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VIII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Региональное соревнование юных исследователей «Будущее Севера. ЮНИОР»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Специальный приз молодежного жюри за лучшее оформление стенда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729D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(Карпенко К. 6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729DD" w:rsidRPr="004A13A1" w:rsidTr="00574BD2"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Игровой конкурс по истории мировой художественной культуры «Золотое руно»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27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Сертификаты участников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</w:tr>
      <w:tr w:rsidR="000729DD" w:rsidRPr="004A13A1" w:rsidTr="00574BD2"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0729DD" w:rsidRPr="000729DD" w:rsidRDefault="000729DD" w:rsidP="000729D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-201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Городской проект «Детская рукописная книга «95 страниц о Мужестве, о Подвиге, о Славе»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 человека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участников проекта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29DD" w:rsidRP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(Нестерова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Ю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 Синицына К.               9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Областная</w:t>
            </w:r>
            <w:proofErr w:type="gramEnd"/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интернет-викторина, посвященная Дню Защитника Отечества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Свидетельство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(Навроцкий И. 6 «А»)</w:t>
            </w:r>
          </w:p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Областная интернет-викторина «Недаром помнит вся Россия», посвященная 200-летию победы России в Отечественной войне 1812 г.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 человека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Свидетельство участника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(Сергеев М. 6 «А», Карпенко К. 7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Областной заочный конкурс экскурсионных маршрутов «Край, который я люблю»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729DD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(Воронова Я. 9 «А»)</w:t>
            </w:r>
          </w:p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729DD" w:rsidRPr="004A13A1" w:rsidTr="000729DD">
        <w:tc>
          <w:tcPr>
            <w:tcW w:w="1418" w:type="dxa"/>
            <w:vMerge/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Игровой конкурс по истории мировой художественной культуры «Золотое руно»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28 человек –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Сертификаты участников</w:t>
            </w:r>
          </w:p>
          <w:p w:rsidR="000729DD" w:rsidRPr="000D3763" w:rsidRDefault="000729DD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2 человека -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Диплом за 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 в России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Всероссийский</w:t>
            </w:r>
          </w:p>
        </w:tc>
      </w:tr>
      <w:tr w:rsidR="000729DD" w:rsidRPr="004A13A1" w:rsidTr="000729DD">
        <w:tc>
          <w:tcPr>
            <w:tcW w:w="1418" w:type="dxa"/>
            <w:vMerge w:val="restart"/>
            <w:shd w:val="clear" w:color="auto" w:fill="auto"/>
          </w:tcPr>
          <w:p w:rsidR="000729DD" w:rsidRPr="000729DD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2012-2013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Городская викторина «Знаешь ли ты свой город?»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(Кирей А. 5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C2067A">
        <w:trPr>
          <w:trHeight w:val="1297"/>
        </w:trPr>
        <w:tc>
          <w:tcPr>
            <w:tcW w:w="1418" w:type="dxa"/>
            <w:vMerge/>
            <w:shd w:val="clear" w:color="auto" w:fill="auto"/>
          </w:tcPr>
          <w:p w:rsidR="000729DD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Оформление страницы для детского рукописного журнала «Виват героям Русского Отечества!»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Карпенко К. 8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C2067A" w:rsidRPr="004A13A1" w:rsidTr="00C2067A">
        <w:trPr>
          <w:trHeight w:val="1440"/>
        </w:trPr>
        <w:tc>
          <w:tcPr>
            <w:tcW w:w="1418" w:type="dxa"/>
            <w:vMerge/>
            <w:shd w:val="clear" w:color="auto" w:fill="auto"/>
          </w:tcPr>
          <w:p w:rsidR="00C2067A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C2067A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 Городской конкурс плакатов и информационных буклетов «Диалог с миром», посвященный Дню толерантности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Команда 5 «А»</w:t>
            </w: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Грамота за II место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C2067A" w:rsidRPr="004A13A1" w:rsidTr="00C2067A">
        <w:trPr>
          <w:trHeight w:val="835"/>
        </w:trPr>
        <w:tc>
          <w:tcPr>
            <w:tcW w:w="1418" w:type="dxa"/>
            <w:vMerge/>
            <w:shd w:val="clear" w:color="auto" w:fill="auto"/>
          </w:tcPr>
          <w:p w:rsidR="00C2067A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C2067A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Муниципальная заочная викторина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«Законы, которые нас защищают»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5 человек -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0729DD" w:rsidRPr="004A13A1" w:rsidTr="000729DD">
        <w:tc>
          <w:tcPr>
            <w:tcW w:w="1418" w:type="dxa"/>
            <w:vMerge/>
            <w:shd w:val="clear" w:color="auto" w:fill="auto"/>
          </w:tcPr>
          <w:p w:rsidR="000729DD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Областной конкурс музеев образовательных учреждений Мурманской области, посвящён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ный 75-летию Мурманской области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10 человек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9DD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C2067A" w:rsidRPr="004A13A1" w:rsidTr="000729DD">
        <w:tc>
          <w:tcPr>
            <w:tcW w:w="1418" w:type="dxa"/>
            <w:vMerge/>
            <w:shd w:val="clear" w:color="auto" w:fill="auto"/>
          </w:tcPr>
          <w:p w:rsidR="00C2067A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C2067A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Областной заочный конкурс экскурсионных маршрутов «Путешествие по Земле Кольской»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Pr="00C2067A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- </w:t>
            </w: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Палькина Ю. (5 «А»)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2067A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0729DD" w:rsidRPr="004A13A1" w:rsidTr="00574BD2">
        <w:tc>
          <w:tcPr>
            <w:tcW w:w="1418" w:type="dxa"/>
            <w:vMerge/>
            <w:shd w:val="clear" w:color="auto" w:fill="auto"/>
          </w:tcPr>
          <w:p w:rsidR="000729DD" w:rsidRDefault="000729DD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2067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 исследовательский и творческий конкурс, посвящённый истории государственной символики РФ и официальной символики Мурманской области «Овеянные славою флаг наш и герб»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2067A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1 человек – </w:t>
            </w:r>
            <w:r w:rsidRPr="00C2067A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участие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29DD" w:rsidRPr="000D3763" w:rsidRDefault="00C2067A" w:rsidP="007B259E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(Левковская В. 5 «А»)</w:t>
            </w:r>
          </w:p>
        </w:tc>
        <w:tc>
          <w:tcPr>
            <w:tcW w:w="200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729DD" w:rsidRPr="000D3763" w:rsidRDefault="00C2067A" w:rsidP="000D3763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</w:tbl>
    <w:p w:rsidR="00FA347C" w:rsidRDefault="00FA347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D0F6F" w:rsidRPr="000D0F6F">
        <w:rPr>
          <w:rFonts w:ascii="Times New Roman" w:hAnsi="Times New Roman"/>
          <w:bCs/>
          <w:sz w:val="28"/>
          <w:szCs w:val="28"/>
          <w:lang w:eastAsia="ru-RU"/>
        </w:rPr>
        <w:t>Большое внимание в своей работе уделяю патриотическому и гражданскому воспитанию. Мои обучающиеся являются постоянными участниками Вахты Памяти, традиционных городских акций: «Дорогие мои земляки», «Милосердие», «Ветераны живут рядом», «Солдатская посылка», «Новый год в шоколаде», «Цветы ветеранам», «Зажги свечу памяти», «Дети войны».</w:t>
      </w: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067A" w:rsidRDefault="00C2067A" w:rsidP="00C206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Pr="00117704" w:rsidRDefault="00F60EE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>.1.5.</w:t>
      </w:r>
      <w:r w:rsidR="00117704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Активное участие </w:t>
      </w:r>
      <w:proofErr w:type="gramStart"/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="00864F95" w:rsidRPr="00117704">
        <w:rPr>
          <w:rFonts w:ascii="Times New Roman" w:hAnsi="Times New Roman"/>
          <w:bCs/>
          <w:sz w:val="28"/>
          <w:szCs w:val="28"/>
          <w:lang w:eastAsia="ru-RU"/>
        </w:rPr>
        <w:t xml:space="preserve"> в жизни образовательного учреждения</w:t>
      </w:r>
    </w:p>
    <w:p w:rsidR="0037357D" w:rsidRPr="0037357D" w:rsidRDefault="000D0F6F" w:rsidP="0037357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7357D" w:rsidRPr="0037357D">
        <w:rPr>
          <w:rFonts w:ascii="Times New Roman" w:hAnsi="Times New Roman"/>
          <w:bCs/>
          <w:sz w:val="28"/>
          <w:szCs w:val="28"/>
          <w:lang w:eastAsia="ru-RU"/>
        </w:rPr>
        <w:t>Обучение – это не только работа на уроках и выполнение домашних заданий. Обучение может быть очень интересным и захватывающим, если проводить его в форме разнообразных внеклассных мероприятий.</w:t>
      </w:r>
    </w:p>
    <w:p w:rsidR="0037357D" w:rsidRDefault="0037357D" w:rsidP="0037357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7357D">
        <w:rPr>
          <w:rFonts w:ascii="Times New Roman" w:hAnsi="Times New Roman"/>
          <w:bCs/>
          <w:sz w:val="28"/>
          <w:szCs w:val="28"/>
          <w:lang w:eastAsia="ru-RU"/>
        </w:rPr>
        <w:t xml:space="preserve">Чтобы внеурочная работа способствовала развитию познавательного интереса к </w:t>
      </w:r>
      <w:r>
        <w:rPr>
          <w:rFonts w:ascii="Times New Roman" w:hAnsi="Times New Roman"/>
          <w:bCs/>
          <w:sz w:val="28"/>
          <w:szCs w:val="28"/>
          <w:lang w:eastAsia="ru-RU"/>
        </w:rPr>
        <w:t>предметам</w:t>
      </w:r>
      <w:r w:rsidRPr="0037357D">
        <w:rPr>
          <w:rFonts w:ascii="Times New Roman" w:hAnsi="Times New Roman"/>
          <w:bCs/>
          <w:sz w:val="28"/>
          <w:szCs w:val="28"/>
          <w:lang w:eastAsia="ru-RU"/>
        </w:rPr>
        <w:t>, в ее основе должна быть ориентация на активную самостоятельную познавательную и практическую деятельность учащихся.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17704" w:rsidRDefault="0037357D" w:rsidP="0037357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D0F6F">
        <w:rPr>
          <w:rFonts w:ascii="Times New Roman" w:hAnsi="Times New Roman"/>
          <w:bCs/>
          <w:sz w:val="28"/>
          <w:szCs w:val="28"/>
          <w:lang w:eastAsia="ru-RU"/>
        </w:rPr>
        <w:t xml:space="preserve">Ежегодно в школе проводится неделя истории и обществознания. Внеклассные мероприятия, проводимые в рамках предметной недели, стараюсь организовывать в интересной для детей форме и планировать работу таким образом, чтобы привлечь </w:t>
      </w:r>
      <w:r w:rsidR="00B75262">
        <w:rPr>
          <w:rFonts w:ascii="Times New Roman" w:hAnsi="Times New Roman"/>
          <w:bCs/>
          <w:sz w:val="28"/>
          <w:szCs w:val="28"/>
          <w:lang w:eastAsia="ru-RU"/>
        </w:rPr>
        <w:t xml:space="preserve">к ней </w:t>
      </w:r>
      <w:r w:rsidR="000D0F6F">
        <w:rPr>
          <w:rFonts w:ascii="Times New Roman" w:hAnsi="Times New Roman"/>
          <w:bCs/>
          <w:sz w:val="28"/>
          <w:szCs w:val="28"/>
          <w:lang w:eastAsia="ru-RU"/>
        </w:rPr>
        <w:t xml:space="preserve">как можно больше обучающихся. </w:t>
      </w:r>
    </w:p>
    <w:tbl>
      <w:tblPr>
        <w:tblStyle w:val="a5"/>
        <w:tblW w:w="104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9"/>
        <w:gridCol w:w="1644"/>
        <w:gridCol w:w="4318"/>
      </w:tblGrid>
      <w:tr w:rsidR="00B75262" w:rsidTr="0037357D">
        <w:trPr>
          <w:jc w:val="center"/>
        </w:trPr>
        <w:tc>
          <w:tcPr>
            <w:tcW w:w="4469" w:type="dxa"/>
            <w:tcBorders>
              <w:top w:val="double" w:sz="4" w:space="0" w:color="auto"/>
              <w:bottom w:val="double" w:sz="4" w:space="0" w:color="auto"/>
            </w:tcBorders>
          </w:tcPr>
          <w:p w:rsidR="00B75262" w:rsidRPr="00B75262" w:rsidRDefault="00B75262" w:rsidP="00B752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52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</w:tcPr>
          <w:p w:rsidR="00B75262" w:rsidRPr="00B75262" w:rsidRDefault="00B75262" w:rsidP="00B752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52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18" w:type="dxa"/>
            <w:tcBorders>
              <w:top w:val="double" w:sz="4" w:space="0" w:color="auto"/>
              <w:bottom w:val="double" w:sz="4" w:space="0" w:color="auto"/>
            </w:tcBorders>
          </w:tcPr>
          <w:p w:rsidR="00B75262" w:rsidRPr="00B75262" w:rsidRDefault="00B75262" w:rsidP="00B752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52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B75262" w:rsidTr="0037357D">
        <w:trPr>
          <w:jc w:val="center"/>
        </w:trPr>
        <w:tc>
          <w:tcPr>
            <w:tcW w:w="10431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B75262" w:rsidRPr="00B75262" w:rsidRDefault="00B75262" w:rsidP="00B7526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75262"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eastAsia="ru-RU"/>
              </w:rPr>
              <w:t>2009-2010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Защита ученических проектов по теме 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«Многообразие народов России»</w:t>
            </w:r>
          </w:p>
        </w:tc>
        <w:tc>
          <w:tcPr>
            <w:tcW w:w="1644" w:type="dxa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18" w:type="dxa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Экскурсия в школьный музей 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«Блокадный Ленинград»</w:t>
            </w:r>
          </w:p>
        </w:tc>
        <w:tc>
          <w:tcPr>
            <w:tcW w:w="1644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18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Учащиеся посетили школьный музей. По результатам экскурсии ребятам было предложено написать отчет о посещении музея. Цель экскурсии: формирование патриотического самосознания учащихся, чувства гордости за 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облесть и славу русского народа</w:t>
            </w: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стенгазет по истории</w:t>
            </w:r>
          </w:p>
        </w:tc>
        <w:tc>
          <w:tcPr>
            <w:tcW w:w="1644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318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конкурсе стенгазет приняли участие все классы</w:t>
            </w:r>
          </w:p>
        </w:tc>
      </w:tr>
      <w:tr w:rsidR="00B75262" w:rsidTr="0037357D">
        <w:trPr>
          <w:jc w:val="center"/>
        </w:trPr>
        <w:tc>
          <w:tcPr>
            <w:tcW w:w="10431" w:type="dxa"/>
            <w:gridSpan w:val="3"/>
            <w:shd w:val="clear" w:color="auto" w:fill="F2F2F2" w:themeFill="background1" w:themeFillShade="F2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25851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2010-2011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Виртуальное путешествие – игра </w:t>
            </w:r>
            <w:r w:rsidRPr="001258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 семи Чудесам Света»</w:t>
            </w:r>
          </w:p>
        </w:tc>
        <w:tc>
          <w:tcPr>
            <w:tcW w:w="1644" w:type="dxa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5А, Б</w:t>
            </w:r>
          </w:p>
        </w:tc>
        <w:tc>
          <w:tcPr>
            <w:tcW w:w="4318" w:type="dxa"/>
          </w:tcPr>
          <w:p w:rsidR="00B75262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игре приняли участие все учащиеся 5 класс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Цель игры: систематизировать знания учащихся по теме, развивать интеллектуальные умения ребят, научить их умению работать в команде, разв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ивать их коммуникативные навыки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«Загадки средневековья» </w:t>
            </w:r>
          </w:p>
        </w:tc>
        <w:tc>
          <w:tcPr>
            <w:tcW w:w="1644" w:type="dxa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18" w:type="dxa"/>
          </w:tcPr>
          <w:p w:rsidR="00B75262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викторине приняли участие 10 человек. Победителем стала ученица 6А класса Сидоричева С.</w:t>
            </w:r>
          </w:p>
          <w:p w:rsidR="00125851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 викторины: расширить кругозор детей, развить у учащихся логическое мышление, эрудированность,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привить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интерес к предмету</w:t>
            </w: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Заочная викторина по истории края 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«Мой Кольский край, мой край заветный»</w:t>
            </w:r>
          </w:p>
        </w:tc>
        <w:tc>
          <w:tcPr>
            <w:tcW w:w="1644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318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викторине приняли участие все учащиеся. Цель викторины:  расширить кругозор детей, сформировать интерес к истории родного края.</w:t>
            </w: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стенгазет по истории</w:t>
            </w:r>
          </w:p>
        </w:tc>
        <w:tc>
          <w:tcPr>
            <w:tcW w:w="1644" w:type="dxa"/>
          </w:tcPr>
          <w:p w:rsidR="0009754E" w:rsidRPr="00125851" w:rsidRDefault="00125851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318" w:type="dxa"/>
          </w:tcPr>
          <w:p w:rsidR="00855183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конкурсе стенгазет приняли участие все классы</w:t>
            </w:r>
          </w:p>
        </w:tc>
      </w:tr>
      <w:tr w:rsidR="00B75262" w:rsidTr="0037357D">
        <w:trPr>
          <w:jc w:val="center"/>
        </w:trPr>
        <w:tc>
          <w:tcPr>
            <w:tcW w:w="10431" w:type="dxa"/>
            <w:gridSpan w:val="3"/>
            <w:shd w:val="clear" w:color="auto" w:fill="F2F2F2" w:themeFill="background1" w:themeFillShade="F2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25851">
              <w:rPr>
                <w:rFonts w:ascii="Times New Roman" w:hAnsi="Times New Roman"/>
                <w:bCs/>
                <w:i/>
                <w:sz w:val="28"/>
                <w:szCs w:val="24"/>
                <w:u w:val="single"/>
                <w:lang w:eastAsia="ru-RU"/>
              </w:rPr>
              <w:t>2011-2012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Виртуальное путешествие – игра 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«Археологические раскопки» </w:t>
            </w:r>
            <w:r w:rsidR="00125851"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ема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«Предки человека»</w:t>
            </w:r>
            <w:r w:rsid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</w:tcPr>
          <w:p w:rsidR="00B75262" w:rsidRPr="00125851" w:rsidRDefault="00B75262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4318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игре приняли участие все учащиеся 5 «Б» класса, за активное участие все ребята были награждены медалями «Знатоки первобытной истории». Цель игры: систематизировать знания учащихся по теме, развивать интеллектуальные умения ребят, научить их умению работать в команде, разв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ивать их коммуникативные навыки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Викторина </w:t>
            </w:r>
            <w:r w:rsidRPr="001258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1644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6А, Б</w:t>
            </w:r>
          </w:p>
        </w:tc>
        <w:tc>
          <w:tcPr>
            <w:tcW w:w="4318" w:type="dxa"/>
          </w:tcPr>
          <w:p w:rsidR="00855183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викторине приняли участие 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 человек – учащиеся 6 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классов. Победителями и призерами викторины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стали: I место – Франчук Д. 6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Б; II место – Первухина А., Сергеев М., Красникова А. 6А; III место – Симанова К., Руднев К., Яшинькин И. 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А. </w:t>
            </w:r>
          </w:p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 викторины: расширить кругозор детей, развить у учащихся логическое мышление, эрудированность,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воспитывать интерес к предмету</w:t>
            </w:r>
          </w:p>
        </w:tc>
      </w:tr>
      <w:tr w:rsidR="00B75262" w:rsidTr="0037357D">
        <w:trPr>
          <w:jc w:val="center"/>
        </w:trPr>
        <w:tc>
          <w:tcPr>
            <w:tcW w:w="4469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58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«Загадки Клио»</w:t>
            </w:r>
          </w:p>
        </w:tc>
        <w:tc>
          <w:tcPr>
            <w:tcW w:w="1644" w:type="dxa"/>
          </w:tcPr>
          <w:p w:rsidR="00B75262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18" w:type="dxa"/>
          </w:tcPr>
          <w:p w:rsidR="00B75262" w:rsidRPr="00125851" w:rsidRDefault="00855183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игре приняли участие все учащиеся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Цель игры: систематизировать знания учащихся по теме, развивать интеллектуальные умения ребят, научить их умению работать в команде, развивать их коммуникативные навыки</w:t>
            </w: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Заочная викторина по истории города Мурманска </w:t>
            </w:r>
            <w:r w:rsidRPr="001258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«Город мой широкоплечий»</w:t>
            </w:r>
          </w:p>
        </w:tc>
        <w:tc>
          <w:tcPr>
            <w:tcW w:w="1644" w:type="dxa"/>
          </w:tcPr>
          <w:p w:rsidR="0009754E" w:rsidRPr="00125851" w:rsidRDefault="00855183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318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викторине приняли участие все учащиеся. Цель викторины:  расширить кругозор детей, сформировать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интерес к истории родного края</w:t>
            </w:r>
          </w:p>
        </w:tc>
      </w:tr>
      <w:tr w:rsidR="0009754E" w:rsidTr="0037357D">
        <w:trPr>
          <w:jc w:val="center"/>
        </w:trPr>
        <w:tc>
          <w:tcPr>
            <w:tcW w:w="4469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стенгазет по истории</w:t>
            </w:r>
          </w:p>
        </w:tc>
        <w:tc>
          <w:tcPr>
            <w:tcW w:w="1644" w:type="dxa"/>
          </w:tcPr>
          <w:p w:rsidR="0009754E" w:rsidRPr="00125851" w:rsidRDefault="00855183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4318" w:type="dxa"/>
          </w:tcPr>
          <w:p w:rsidR="0009754E" w:rsidRPr="00125851" w:rsidRDefault="0009754E" w:rsidP="007B25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конкурсе стенгазет приняли участие все классы. Были подготовлены выставки сообщений по темам «Семь чудес света» 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(5Б) </w:t>
            </w:r>
            <w:r w:rsidRPr="001258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«Р</w:t>
            </w:r>
            <w:r w:rsidR="00855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ыцарский замок» (6А, Б)</w:t>
            </w:r>
          </w:p>
        </w:tc>
      </w:tr>
    </w:tbl>
    <w:p w:rsidR="00327B98" w:rsidRDefault="00855183" w:rsidP="008551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  <w:t xml:space="preserve">Мои ученики - участники всех мероприятий, проводимых на базе школьного военно-исторического музея имени Виктора Петровича Миронова.  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Они принимали участие в организации и проведении  мероприятий городского уровня:</w:t>
      </w:r>
    </w:p>
    <w:p w:rsidR="00855183" w:rsidRPr="00855183" w:rsidRDefault="00855183" w:rsidP="008551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183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855183">
        <w:rPr>
          <w:rFonts w:ascii="Times New Roman" w:hAnsi="Times New Roman"/>
          <w:bCs/>
          <w:sz w:val="28"/>
          <w:szCs w:val="28"/>
          <w:lang w:eastAsia="ru-RU"/>
        </w:rPr>
        <w:t>итинг, посвященный 65-й годовщине разгрома немецко-фашистских захватчиков в Заполярье (около памятника труженикам тыла) (октябрь 2009 г.)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55183" w:rsidRPr="00855183" w:rsidRDefault="00855183" w:rsidP="008551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183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855183">
        <w:rPr>
          <w:rFonts w:ascii="Times New Roman" w:hAnsi="Times New Roman"/>
          <w:bCs/>
          <w:sz w:val="28"/>
          <w:szCs w:val="28"/>
          <w:lang w:eastAsia="ru-RU"/>
        </w:rPr>
        <w:t>оржественное открытие военно-исторического музея имени В.П. Миронова МБОУ г. Мурманска СОШ №44 (февраль 2011 г.)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55183" w:rsidRPr="00855183" w:rsidRDefault="00855183" w:rsidP="008551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183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855183">
        <w:rPr>
          <w:rFonts w:ascii="Times New Roman" w:hAnsi="Times New Roman"/>
          <w:bCs/>
          <w:sz w:val="28"/>
          <w:szCs w:val="28"/>
          <w:lang w:eastAsia="ru-RU"/>
        </w:rPr>
        <w:t>итературно-музыкальная композиция, посвященная Дню Победы «Дети военного Мурмана»; открытие экспозиции «Война глазами детей»; оформление Летописи организации «Дети военного Мурмана» (май 2011 г.)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55183" w:rsidRDefault="00855183" w:rsidP="0085518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183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55183">
        <w:rPr>
          <w:rFonts w:ascii="Times New Roman" w:hAnsi="Times New Roman"/>
          <w:bCs/>
          <w:sz w:val="28"/>
          <w:szCs w:val="28"/>
          <w:lang w:eastAsia="ru-RU"/>
        </w:rPr>
        <w:t>стреча с воином-интернационалистом, кавалером двух орденов Красной Звезды, членом Союза писателей Мурманской области  Ю.С. Гутяном. Презентация книги «Алихейль. «Боевые» глазами авианаводчика» (декабрь 2011 г.)</w:t>
      </w:r>
      <w:r w:rsidR="00327B9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7704" w:rsidRDefault="00117704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22AC" w:rsidRDefault="00D922AC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Pr="000D0F6F" w:rsidRDefault="00F60EE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D0F6F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0D0F6F">
        <w:rPr>
          <w:rFonts w:ascii="Times New Roman" w:hAnsi="Times New Roman"/>
          <w:bCs/>
          <w:sz w:val="28"/>
          <w:szCs w:val="28"/>
          <w:lang w:eastAsia="ru-RU"/>
        </w:rPr>
        <w:t>.2.</w:t>
      </w:r>
      <w:r w:rsidR="00ED1E8F" w:rsidRPr="000D0F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0D0F6F">
        <w:rPr>
          <w:rFonts w:ascii="Times New Roman" w:hAnsi="Times New Roman"/>
          <w:bCs/>
          <w:sz w:val="28"/>
          <w:szCs w:val="28"/>
          <w:lang w:eastAsia="ru-RU"/>
        </w:rPr>
        <w:t>Уровень профессионализма</w:t>
      </w:r>
    </w:p>
    <w:p w:rsidR="00864F95" w:rsidRPr="000D0F6F" w:rsidRDefault="00F60EE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D0F6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64F95" w:rsidRPr="000D0F6F">
        <w:rPr>
          <w:rFonts w:ascii="Times New Roman" w:hAnsi="Times New Roman"/>
          <w:bCs/>
          <w:sz w:val="28"/>
          <w:szCs w:val="28"/>
          <w:lang w:eastAsia="ru-RU"/>
        </w:rPr>
        <w:t>.2.1.</w:t>
      </w:r>
      <w:r w:rsidR="00ED1E8F" w:rsidRPr="000D0F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0D0F6F">
        <w:rPr>
          <w:rFonts w:ascii="Times New Roman" w:hAnsi="Times New Roman"/>
          <w:bCs/>
          <w:sz w:val="28"/>
          <w:szCs w:val="28"/>
          <w:lang w:eastAsia="ru-RU"/>
        </w:rPr>
        <w:t>Обобщение и распространение опыта работы на муниципальном, региональном, федеральном уровнях (результативность работы над методической темой)</w:t>
      </w:r>
    </w:p>
    <w:p w:rsidR="00ED1E8F" w:rsidRDefault="00B04799" w:rsidP="00ED1E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E8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D1E8F" w:rsidRPr="00ED1E8F">
        <w:rPr>
          <w:rFonts w:ascii="Times New Roman" w:hAnsi="Times New Roman"/>
          <w:sz w:val="28"/>
          <w:szCs w:val="28"/>
        </w:rPr>
        <w:t xml:space="preserve">Три года </w:t>
      </w:r>
      <w:r w:rsidR="00ED1E8F">
        <w:rPr>
          <w:rFonts w:ascii="Times New Roman" w:hAnsi="Times New Roman"/>
          <w:sz w:val="28"/>
          <w:szCs w:val="28"/>
        </w:rPr>
        <w:t>(</w:t>
      </w:r>
      <w:r w:rsidR="000D0F6F">
        <w:rPr>
          <w:rFonts w:ascii="Times New Roman" w:hAnsi="Times New Roman"/>
          <w:sz w:val="28"/>
          <w:szCs w:val="28"/>
        </w:rPr>
        <w:t xml:space="preserve">с </w:t>
      </w:r>
      <w:r w:rsidR="00ED1E8F" w:rsidRPr="00ED1E8F">
        <w:rPr>
          <w:rFonts w:ascii="Times New Roman" w:hAnsi="Times New Roman"/>
          <w:sz w:val="28"/>
          <w:szCs w:val="28"/>
        </w:rPr>
        <w:t xml:space="preserve">2009 </w:t>
      </w:r>
      <w:r w:rsidR="000D0F6F">
        <w:rPr>
          <w:rFonts w:ascii="Times New Roman" w:hAnsi="Times New Roman"/>
          <w:sz w:val="28"/>
          <w:szCs w:val="28"/>
        </w:rPr>
        <w:t>по</w:t>
      </w:r>
      <w:r w:rsidR="00ED1E8F" w:rsidRPr="00ED1E8F">
        <w:rPr>
          <w:rFonts w:ascii="Times New Roman" w:hAnsi="Times New Roman"/>
          <w:sz w:val="28"/>
          <w:szCs w:val="28"/>
        </w:rPr>
        <w:t xml:space="preserve"> 2012 гг.</w:t>
      </w:r>
      <w:r w:rsidR="00ED1E8F">
        <w:rPr>
          <w:rFonts w:ascii="Times New Roman" w:hAnsi="Times New Roman"/>
          <w:sz w:val="28"/>
          <w:szCs w:val="28"/>
        </w:rPr>
        <w:t xml:space="preserve">) </w:t>
      </w:r>
      <w:r w:rsidR="00ED1E8F" w:rsidRPr="00ED1E8F">
        <w:rPr>
          <w:rFonts w:ascii="Times New Roman" w:hAnsi="Times New Roman"/>
          <w:sz w:val="28"/>
          <w:szCs w:val="28"/>
        </w:rPr>
        <w:t xml:space="preserve">работаю над методической темой </w:t>
      </w:r>
      <w:r w:rsidR="00ED1E8F" w:rsidRPr="00ED1E8F">
        <w:rPr>
          <w:rFonts w:ascii="Times New Roman" w:hAnsi="Times New Roman"/>
          <w:i/>
          <w:sz w:val="28"/>
          <w:szCs w:val="28"/>
        </w:rPr>
        <w:t>«Использование технологии проектного обучения и ИКТ на уроках истории и обществознания»</w:t>
      </w:r>
      <w:r w:rsidR="00ED1E8F" w:rsidRPr="00ED1E8F">
        <w:rPr>
          <w:rFonts w:ascii="Times New Roman" w:hAnsi="Times New Roman"/>
          <w:sz w:val="28"/>
          <w:szCs w:val="28"/>
        </w:rPr>
        <w:t xml:space="preserve">. </w:t>
      </w:r>
    </w:p>
    <w:p w:rsidR="00ED1E8F" w:rsidRPr="00ED1E8F" w:rsidRDefault="009D5949" w:rsidP="00ED1E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="00ED1E8F">
        <w:rPr>
          <w:rFonts w:ascii="Times New Roman" w:hAnsi="Times New Roman"/>
          <w:sz w:val="28"/>
          <w:szCs w:val="28"/>
        </w:rPr>
        <w:t>над методической темой</w:t>
      </w:r>
      <w:r>
        <w:rPr>
          <w:rFonts w:ascii="Times New Roman" w:hAnsi="Times New Roman"/>
          <w:sz w:val="28"/>
          <w:szCs w:val="28"/>
        </w:rPr>
        <w:t xml:space="preserve"> достигла следующих результатов</w:t>
      </w:r>
      <w:r w:rsidR="00ED1E8F" w:rsidRPr="00ED1E8F">
        <w:rPr>
          <w:rFonts w:ascii="Times New Roman" w:hAnsi="Times New Roman"/>
          <w:sz w:val="28"/>
          <w:szCs w:val="28"/>
        </w:rPr>
        <w:t xml:space="preserve">: 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Открытые уроки с использованием проектной методики  и ИКТ в рамках городского фестиваля «Педагогические надежды-2011», конкурса «Учитель города Мурманска - 2011»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школьного месячника «Информационно-коммуникационные технологии в образовании»;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Выступления на городской научно-практической конференции «Информатика-2011», «Информатика-2012»;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Участие в городских конкурсах «Лучший ИКТ-урок», «Лучшие электронные и коммуникационные образовательные средства обучения», </w:t>
      </w:r>
      <w:r w:rsidRPr="00ED1E8F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«Лучший электронный образовательный ресурс»;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Выступление «Технология проектного обучения на уроках истории и обществознания»  на педагогическом совете-конференции «Компетентностный подход в образовании», на методическом семинаре в рамках муниципального конкурса «Учитель города Мурманска - 2011»; 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Обобщение опыта работы по методической теме «Использование информационно-коммуникационных технологий и технологии проектного обучения  с целью повышения качества образования» на педагогическом совете-презентации «Программа развития школы как путь повышения качества образования»;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Формирование медиатек кабинета истории и обществознания, школьного музея;  </w:t>
      </w:r>
    </w:p>
    <w:p w:rsidR="00ED1E8F" w:rsidRPr="00ED1E8F" w:rsidRDefault="00ED1E8F" w:rsidP="00ED1E8F">
      <w:pPr>
        <w:widowControl w:val="0"/>
        <w:tabs>
          <w:tab w:val="left" w:pos="176"/>
        </w:tabs>
        <w:suppressAutoHyphens/>
        <w:spacing w:after="0" w:line="360" w:lineRule="auto"/>
        <w:ind w:left="3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Участие обучающихся в сетевых проектах и </w:t>
      </w:r>
      <w:r w:rsidR="007B259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</w:t>
      </w: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нтернет-викторинах;</w:t>
      </w:r>
      <w:proofErr w:type="gramEnd"/>
    </w:p>
    <w:p w:rsidR="00ED1E8F" w:rsidRPr="00ED1E8F" w:rsidRDefault="00ED1E8F" w:rsidP="00ED1E8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D1E8F">
        <w:rPr>
          <w:rFonts w:ascii="Times New Roman" w:hAnsi="Times New Roman"/>
          <w:sz w:val="28"/>
          <w:szCs w:val="28"/>
        </w:rPr>
        <w:t>Публикация электронных ресурсов по краеведению на диске «Интегрированный краеведческий ку</w:t>
      </w:r>
      <w:proofErr w:type="gramStart"/>
      <w:r w:rsidRPr="00ED1E8F">
        <w:rPr>
          <w:rFonts w:ascii="Times New Roman" w:hAnsi="Times New Roman"/>
          <w:sz w:val="28"/>
          <w:szCs w:val="28"/>
        </w:rPr>
        <w:t>рс в шк</w:t>
      </w:r>
      <w:proofErr w:type="gramEnd"/>
      <w:r w:rsidRPr="00ED1E8F">
        <w:rPr>
          <w:rFonts w:ascii="Times New Roman" w:hAnsi="Times New Roman"/>
          <w:sz w:val="28"/>
          <w:szCs w:val="28"/>
        </w:rPr>
        <w:t>оле первой ступени» (ГИМЦРО, 2009)</w:t>
      </w:r>
      <w:r w:rsidRPr="00ED1E8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B04799" w:rsidRPr="00B04799" w:rsidRDefault="00ED1E8F" w:rsidP="00B0479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B04799">
        <w:rPr>
          <w:rFonts w:ascii="Times New Roman" w:hAnsi="Times New Roman"/>
          <w:bCs/>
          <w:sz w:val="28"/>
          <w:szCs w:val="28"/>
          <w:lang w:eastAsia="ru-RU"/>
        </w:rPr>
        <w:t>Свой опыт работы обобщила:</w:t>
      </w:r>
    </w:p>
    <w:tbl>
      <w:tblPr>
        <w:tblW w:w="100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3120"/>
        <w:gridCol w:w="2144"/>
      </w:tblGrid>
      <w:tr w:rsidR="00864F95" w:rsidRPr="00B04799" w:rsidTr="00593608">
        <w:trPr>
          <w:jc w:val="center"/>
        </w:trPr>
        <w:tc>
          <w:tcPr>
            <w:tcW w:w="1418" w:type="dxa"/>
            <w:vAlign w:val="center"/>
          </w:tcPr>
          <w:p w:rsidR="00864F95" w:rsidRPr="00593608" w:rsidRDefault="00864F95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  <w:vAlign w:val="center"/>
          </w:tcPr>
          <w:p w:rsidR="00864F95" w:rsidRPr="00593608" w:rsidRDefault="00864F95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Тема, форма представления</w:t>
            </w:r>
          </w:p>
        </w:tc>
        <w:tc>
          <w:tcPr>
            <w:tcW w:w="3120" w:type="dxa"/>
            <w:vAlign w:val="center"/>
          </w:tcPr>
          <w:p w:rsidR="00864F95" w:rsidRPr="00593608" w:rsidRDefault="00864F95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Методическое мероприятие</w:t>
            </w:r>
          </w:p>
        </w:tc>
        <w:tc>
          <w:tcPr>
            <w:tcW w:w="2144" w:type="dxa"/>
            <w:vAlign w:val="center"/>
          </w:tcPr>
          <w:p w:rsidR="00864F95" w:rsidRPr="00593608" w:rsidRDefault="00864F95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</w:tr>
      <w:tr w:rsidR="00593608" w:rsidRPr="00B04799" w:rsidTr="00593608">
        <w:trPr>
          <w:jc w:val="center"/>
        </w:trPr>
        <w:tc>
          <w:tcPr>
            <w:tcW w:w="1418" w:type="dxa"/>
          </w:tcPr>
          <w:p w:rsidR="00593608" w:rsidRPr="00593608" w:rsidRDefault="00593608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color w:val="000000"/>
                <w:sz w:val="24"/>
                <w:szCs w:val="24"/>
              </w:rPr>
              <w:t>2009-2010</w:t>
            </w:r>
          </w:p>
        </w:tc>
        <w:tc>
          <w:tcPr>
            <w:tcW w:w="3402" w:type="dxa"/>
          </w:tcPr>
          <w:p w:rsidR="00593608" w:rsidRPr="00593608" w:rsidRDefault="00593608" w:rsidP="0059360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  <w:b/>
              </w:rPr>
              <w:t>Открытый урок</w:t>
            </w:r>
            <w:r w:rsidRPr="00593608">
              <w:rPr>
                <w:rFonts w:ascii="Times New Roman" w:hAnsi="Times New Roman" w:cs="Times New Roman"/>
              </w:rPr>
              <w:t xml:space="preserve"> по истории в 5 классе «В городе богини Афины»</w:t>
            </w:r>
          </w:p>
        </w:tc>
        <w:tc>
          <w:tcPr>
            <w:tcW w:w="3120" w:type="dxa"/>
          </w:tcPr>
          <w:p w:rsidR="00593608" w:rsidRPr="00593608" w:rsidRDefault="00593608" w:rsidP="005A0636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Методическое мероприятие «Урок в рамках инновационной деятельности»</w:t>
            </w:r>
            <w:r>
              <w:rPr>
                <w:rFonts w:ascii="Times New Roman" w:hAnsi="Times New Roman" w:cs="Times New Roman"/>
              </w:rPr>
              <w:t>, распоряжение №</w:t>
            </w:r>
            <w:r w:rsidRPr="00593608">
              <w:rPr>
                <w:rFonts w:ascii="Times New Roman" w:hAnsi="Times New Roman" w:cs="Times New Roman"/>
              </w:rPr>
              <w:t xml:space="preserve">15 </w:t>
            </w:r>
          </w:p>
          <w:p w:rsidR="00593608" w:rsidRPr="00593608" w:rsidRDefault="00593608" w:rsidP="005A0636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от 15.04.2010</w:t>
            </w:r>
          </w:p>
        </w:tc>
        <w:tc>
          <w:tcPr>
            <w:tcW w:w="2144" w:type="dxa"/>
          </w:tcPr>
          <w:p w:rsidR="00593608" w:rsidRPr="00593608" w:rsidRDefault="00593608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3608" w:rsidRPr="00B04799" w:rsidTr="00593608">
        <w:trPr>
          <w:trHeight w:val="1391"/>
          <w:jc w:val="center"/>
        </w:trPr>
        <w:tc>
          <w:tcPr>
            <w:tcW w:w="1418" w:type="dxa"/>
            <w:vMerge w:val="restart"/>
          </w:tcPr>
          <w:p w:rsidR="00593608" w:rsidRPr="00593608" w:rsidRDefault="00593608" w:rsidP="005936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3402" w:type="dxa"/>
          </w:tcPr>
          <w:p w:rsidR="00593608" w:rsidRPr="00593608" w:rsidRDefault="00593608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по истории в 5 классе «В городе богини Афины»</w:t>
            </w:r>
          </w:p>
          <w:p w:rsidR="00593608" w:rsidRPr="00593608" w:rsidRDefault="00593608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sz w:val="24"/>
                <w:szCs w:val="24"/>
              </w:rPr>
              <w:t>Обобщение опыта работы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(визитная карточка)</w:t>
            </w:r>
          </w:p>
        </w:tc>
        <w:tc>
          <w:tcPr>
            <w:tcW w:w="3120" w:type="dxa"/>
          </w:tcPr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фестиваль учителей - молодых специалистов ОУ «Педагогические надежды - 2011»</w:t>
            </w:r>
          </w:p>
        </w:tc>
        <w:tc>
          <w:tcPr>
            <w:tcW w:w="2144" w:type="dxa"/>
          </w:tcPr>
          <w:p w:rsidR="00593608" w:rsidRPr="00593608" w:rsidRDefault="00593608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593608" w:rsidRPr="00B04799" w:rsidTr="00593608">
        <w:trPr>
          <w:jc w:val="center"/>
        </w:trPr>
        <w:tc>
          <w:tcPr>
            <w:tcW w:w="1418" w:type="dxa"/>
            <w:vMerge/>
          </w:tcPr>
          <w:p w:rsidR="00593608" w:rsidRPr="00593608" w:rsidRDefault="00593608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08" w:rsidRPr="00593608" w:rsidRDefault="00593608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по истории с использованием технологии проектного обучения «Культура Древней Греции» </w:t>
            </w:r>
            <w:r>
              <w:rPr>
                <w:rFonts w:ascii="Times New Roman" w:hAnsi="Times New Roman"/>
                <w:sz w:val="24"/>
                <w:szCs w:val="24"/>
              </w:rPr>
              <w:t>(5 класс)</w:t>
            </w:r>
          </w:p>
        </w:tc>
        <w:tc>
          <w:tcPr>
            <w:tcW w:w="3120" w:type="dxa"/>
          </w:tcPr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sz w:val="24"/>
                <w:szCs w:val="24"/>
              </w:rPr>
              <w:t xml:space="preserve">Методическое мероприятие «Повышение качества образования через развитие коммуникативной и социально-информационной компетенций», распоряжение №12 </w:t>
            </w:r>
          </w:p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sz w:val="24"/>
                <w:szCs w:val="24"/>
              </w:rPr>
              <w:t>от 07.02.2011</w:t>
            </w:r>
          </w:p>
        </w:tc>
        <w:tc>
          <w:tcPr>
            <w:tcW w:w="2144" w:type="dxa"/>
          </w:tcPr>
          <w:p w:rsidR="00593608" w:rsidRPr="00593608" w:rsidRDefault="00593608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3608" w:rsidRPr="00B04799" w:rsidTr="00593608">
        <w:trPr>
          <w:jc w:val="center"/>
        </w:trPr>
        <w:tc>
          <w:tcPr>
            <w:tcW w:w="1418" w:type="dxa"/>
            <w:vMerge/>
          </w:tcPr>
          <w:p w:rsidR="00593608" w:rsidRPr="00593608" w:rsidRDefault="00593608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08" w:rsidRPr="00593608" w:rsidRDefault="00593608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Выступление</w:t>
            </w:r>
            <w:r w:rsidRPr="005936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«Повышение мотивации учащихся через использование ИКТ в образовательном процессе»</w:t>
            </w:r>
          </w:p>
        </w:tc>
        <w:tc>
          <w:tcPr>
            <w:tcW w:w="3120" w:type="dxa"/>
          </w:tcPr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Городская научно-практическая конференция «Информатика-2011»</w:t>
            </w:r>
          </w:p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93608" w:rsidRPr="00593608" w:rsidRDefault="00593608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593608" w:rsidRPr="00B04799" w:rsidTr="00593608">
        <w:trPr>
          <w:jc w:val="center"/>
        </w:trPr>
        <w:tc>
          <w:tcPr>
            <w:tcW w:w="1418" w:type="dxa"/>
            <w:vMerge/>
          </w:tcPr>
          <w:p w:rsidR="00593608" w:rsidRPr="00593608" w:rsidRDefault="00593608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08" w:rsidRPr="00593608" w:rsidRDefault="00593608" w:rsidP="0059360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  <w:b/>
              </w:rPr>
              <w:t>Выступление</w:t>
            </w:r>
            <w:r w:rsidRPr="00593608">
              <w:rPr>
                <w:rFonts w:ascii="Times New Roman" w:hAnsi="Times New Roman" w:cs="Times New Roman"/>
              </w:rPr>
              <w:t xml:space="preserve"> «Технология проектного обучения на уроках истории и обществознания»</w:t>
            </w:r>
          </w:p>
        </w:tc>
        <w:tc>
          <w:tcPr>
            <w:tcW w:w="3120" w:type="dxa"/>
          </w:tcPr>
          <w:p w:rsidR="00593608" w:rsidRPr="00593608" w:rsidRDefault="00593608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sz w:val="24"/>
                <w:szCs w:val="24"/>
              </w:rPr>
              <w:t>Педагогический совет-конференция «Компетентностный подход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>протокол №5 от 30.05.2011</w:t>
            </w:r>
          </w:p>
        </w:tc>
        <w:tc>
          <w:tcPr>
            <w:tcW w:w="2144" w:type="dxa"/>
          </w:tcPr>
          <w:p w:rsidR="00593608" w:rsidRPr="00593608" w:rsidRDefault="00593608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92E9F" w:rsidRPr="00B04799" w:rsidTr="00593608">
        <w:trPr>
          <w:jc w:val="center"/>
        </w:trPr>
        <w:tc>
          <w:tcPr>
            <w:tcW w:w="1418" w:type="dxa"/>
            <w:vMerge w:val="restart"/>
          </w:tcPr>
          <w:p w:rsidR="00C92E9F" w:rsidRPr="00593608" w:rsidRDefault="00C92E9F" w:rsidP="009B24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3402" w:type="dxa"/>
          </w:tcPr>
          <w:p w:rsidR="00C92E9F" w:rsidRPr="00593608" w:rsidRDefault="00C92E9F" w:rsidP="009B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414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по истории в 5 классе с использованием проектной методики «Возникновение искусства и религии» </w:t>
            </w:r>
          </w:p>
          <w:p w:rsidR="00C92E9F" w:rsidRPr="00593608" w:rsidRDefault="00C92E9F" w:rsidP="009B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414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методическом семинаре 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«Использование технологии </w:t>
            </w:r>
            <w:r w:rsidRPr="005936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проектного обучения на уроках истории и обществознания» </w:t>
            </w:r>
          </w:p>
          <w:p w:rsidR="00C92E9F" w:rsidRPr="00593608" w:rsidRDefault="00C92E9F" w:rsidP="009B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414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в 5 классе с использованием ИКТ «Добрая дорога детства»</w:t>
            </w:r>
          </w:p>
          <w:p w:rsidR="00C92E9F" w:rsidRPr="00593608" w:rsidRDefault="00C92E9F" w:rsidP="009B2414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B2414">
              <w:rPr>
                <w:rFonts w:ascii="Times New Roman" w:hAnsi="Times New Roman" w:cs="Times New Roman"/>
                <w:b/>
              </w:rPr>
              <w:t>Мастер-класс</w:t>
            </w:r>
            <w:r w:rsidRPr="00593608">
              <w:rPr>
                <w:rFonts w:ascii="Times New Roman" w:hAnsi="Times New Roman" w:cs="Times New Roman"/>
              </w:rPr>
              <w:t xml:space="preserve"> «Без знания прошлого нельзя построить будущее»</w:t>
            </w:r>
          </w:p>
        </w:tc>
        <w:tc>
          <w:tcPr>
            <w:tcW w:w="3120" w:type="dxa"/>
          </w:tcPr>
          <w:p w:rsidR="00C92E9F" w:rsidRPr="00593608" w:rsidRDefault="00C92E9F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sz w:val="24"/>
                <w:szCs w:val="24"/>
              </w:rPr>
              <w:lastRenderedPageBreak/>
              <w:t>Конкурс «Учитель города Мурманска - 2011», номинация «Педагогический дебют»</w:t>
            </w:r>
          </w:p>
        </w:tc>
        <w:tc>
          <w:tcPr>
            <w:tcW w:w="2144" w:type="dxa"/>
          </w:tcPr>
          <w:p w:rsidR="00C92E9F" w:rsidRPr="00593608" w:rsidRDefault="00C92E9F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C92E9F" w:rsidRPr="00B04799" w:rsidTr="00593608">
        <w:trPr>
          <w:jc w:val="center"/>
        </w:trPr>
        <w:tc>
          <w:tcPr>
            <w:tcW w:w="1418" w:type="dxa"/>
            <w:vMerge/>
          </w:tcPr>
          <w:p w:rsidR="00C92E9F" w:rsidRPr="00593608" w:rsidRDefault="00C92E9F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E9F" w:rsidRPr="00593608" w:rsidRDefault="00C92E9F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414">
              <w:rPr>
                <w:rFonts w:ascii="Times New Roman" w:hAnsi="Times New Roman"/>
                <w:b/>
                <w:sz w:val="24"/>
                <w:szCs w:val="24"/>
              </w:rPr>
              <w:t>Разработка виртуального урока-экскурсии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по истории «Город богини Афины»</w:t>
            </w:r>
            <w:r w:rsidR="005A063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(5 класс)</w:t>
            </w:r>
          </w:p>
          <w:p w:rsidR="00C92E9F" w:rsidRPr="00593608" w:rsidRDefault="00C92E9F" w:rsidP="009B2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2414">
              <w:rPr>
                <w:rFonts w:ascii="Times New Roman" w:hAnsi="Times New Roman"/>
                <w:b/>
                <w:sz w:val="24"/>
                <w:szCs w:val="24"/>
              </w:rPr>
              <w:t>Описание методики использования ЭОР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во время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3120" w:type="dxa"/>
          </w:tcPr>
          <w:p w:rsidR="00C92E9F" w:rsidRPr="00593608" w:rsidRDefault="00C92E9F" w:rsidP="005A0636">
            <w:pPr>
              <w:spacing w:after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93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регионального конкурса «Лучший электронный образовательный ресурс», номинация </w:t>
            </w:r>
            <w:r w:rsidRPr="0059360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«Лучший ЭОР учебно-воспитательного назначения»</w:t>
            </w:r>
          </w:p>
        </w:tc>
        <w:tc>
          <w:tcPr>
            <w:tcW w:w="2144" w:type="dxa"/>
          </w:tcPr>
          <w:p w:rsidR="00C92E9F" w:rsidRPr="00593608" w:rsidRDefault="00C92E9F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C92E9F" w:rsidRPr="00B04799" w:rsidTr="00593608">
        <w:trPr>
          <w:jc w:val="center"/>
        </w:trPr>
        <w:tc>
          <w:tcPr>
            <w:tcW w:w="1418" w:type="dxa"/>
            <w:vMerge/>
          </w:tcPr>
          <w:p w:rsidR="00C92E9F" w:rsidRPr="00593608" w:rsidRDefault="00C92E9F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E9F" w:rsidRPr="00593608" w:rsidRDefault="00C92E9F" w:rsidP="00C92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 xml:space="preserve"> «Использование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608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 и технологии проектного обучения  с целью повышения качества образования»</w:t>
            </w:r>
          </w:p>
        </w:tc>
        <w:tc>
          <w:tcPr>
            <w:tcW w:w="3120" w:type="dxa"/>
          </w:tcPr>
          <w:p w:rsidR="00C92E9F" w:rsidRPr="00593608" w:rsidRDefault="00C92E9F" w:rsidP="005A0636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Педагогический совет – презентация «Программа развития школы как путь повышения качества образования»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2E9F">
              <w:rPr>
                <w:rFonts w:ascii="Times New Roman" w:hAnsi="Times New Roman" w:cs="Times New Roman"/>
              </w:rPr>
              <w:t>протокол №3 от 22.02.2012</w:t>
            </w:r>
          </w:p>
        </w:tc>
        <w:tc>
          <w:tcPr>
            <w:tcW w:w="2144" w:type="dxa"/>
          </w:tcPr>
          <w:p w:rsidR="00C92E9F" w:rsidRPr="00593608" w:rsidRDefault="00C92E9F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92E9F" w:rsidRPr="00B04799" w:rsidTr="00593608">
        <w:trPr>
          <w:jc w:val="center"/>
        </w:trPr>
        <w:tc>
          <w:tcPr>
            <w:tcW w:w="1418" w:type="dxa"/>
            <w:vMerge/>
          </w:tcPr>
          <w:p w:rsidR="00C92E9F" w:rsidRPr="00593608" w:rsidRDefault="00C92E9F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E9F" w:rsidRPr="00C92E9F" w:rsidRDefault="00C92E9F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b/>
                <w:sz w:val="24"/>
                <w:szCs w:val="24"/>
              </w:rPr>
              <w:t>Открытый урок</w:t>
            </w:r>
            <w:r w:rsidRPr="00C92E9F">
              <w:rPr>
                <w:rFonts w:ascii="Times New Roman" w:hAnsi="Times New Roman"/>
                <w:sz w:val="24"/>
                <w:szCs w:val="24"/>
              </w:rPr>
              <w:t xml:space="preserve"> в 5 классе с использованием проектной методики «Возникновение искусства и религии» </w:t>
            </w:r>
          </w:p>
          <w:p w:rsidR="00C92E9F" w:rsidRPr="00C92E9F" w:rsidRDefault="00C92E9F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b/>
                <w:sz w:val="24"/>
                <w:szCs w:val="24"/>
              </w:rPr>
              <w:t>Открытый классный час</w:t>
            </w:r>
            <w:r w:rsidRPr="00C92E9F">
              <w:rPr>
                <w:rFonts w:ascii="Times New Roman" w:hAnsi="Times New Roman"/>
                <w:sz w:val="24"/>
                <w:szCs w:val="24"/>
              </w:rPr>
              <w:t xml:space="preserve"> с использованием ИКТ «Добрая дорога детства» (4 класс) </w:t>
            </w:r>
          </w:p>
          <w:p w:rsidR="00C92E9F" w:rsidRPr="00C92E9F" w:rsidRDefault="00C92E9F" w:rsidP="00593608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C92E9F" w:rsidRPr="00C92E9F" w:rsidRDefault="00C92E9F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sz w:val="24"/>
                <w:szCs w:val="24"/>
              </w:rPr>
              <w:t>Методическое мероприятие «Формирование универсальных учебных действий в соответствии с требованиями ФГОС как путь повышения качества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E9F">
              <w:rPr>
                <w:rFonts w:ascii="Times New Roman" w:hAnsi="Times New Roman"/>
                <w:sz w:val="24"/>
                <w:szCs w:val="24"/>
              </w:rPr>
              <w:t>распоряжение №11 от 06.02.2012</w:t>
            </w:r>
          </w:p>
        </w:tc>
        <w:tc>
          <w:tcPr>
            <w:tcW w:w="2144" w:type="dxa"/>
          </w:tcPr>
          <w:p w:rsidR="00C92E9F" w:rsidRPr="00C92E9F" w:rsidRDefault="00C92E9F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E9F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92E9F" w:rsidRPr="00B04799" w:rsidTr="00593608">
        <w:trPr>
          <w:jc w:val="center"/>
        </w:trPr>
        <w:tc>
          <w:tcPr>
            <w:tcW w:w="1418" w:type="dxa"/>
            <w:vMerge/>
          </w:tcPr>
          <w:p w:rsidR="00C92E9F" w:rsidRPr="00593608" w:rsidRDefault="00C92E9F" w:rsidP="0059360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E9F" w:rsidRPr="00C92E9F" w:rsidRDefault="00C92E9F" w:rsidP="00593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C92E9F">
              <w:rPr>
                <w:rFonts w:ascii="Times New Roman" w:hAnsi="Times New Roman"/>
                <w:sz w:val="24"/>
                <w:szCs w:val="24"/>
              </w:rPr>
              <w:t xml:space="preserve"> «Использование ИКТ в работе по толерантному и патриотическому воспитанию» </w:t>
            </w:r>
          </w:p>
        </w:tc>
        <w:tc>
          <w:tcPr>
            <w:tcW w:w="3120" w:type="dxa"/>
          </w:tcPr>
          <w:p w:rsidR="00C92E9F" w:rsidRPr="00C92E9F" w:rsidRDefault="00C92E9F" w:rsidP="005A06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9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92E9F">
              <w:rPr>
                <w:rFonts w:ascii="Times New Roman" w:hAnsi="Times New Roman"/>
                <w:sz w:val="24"/>
                <w:szCs w:val="24"/>
              </w:rPr>
              <w:t xml:space="preserve"> Городская научно-практическая конференция «Информатика-2012» </w:t>
            </w:r>
          </w:p>
        </w:tc>
        <w:tc>
          <w:tcPr>
            <w:tcW w:w="2144" w:type="dxa"/>
          </w:tcPr>
          <w:p w:rsidR="00C92E9F" w:rsidRPr="00C92E9F" w:rsidRDefault="00C92E9F" w:rsidP="00593608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2E9F">
              <w:rPr>
                <w:rFonts w:ascii="Times New Roman" w:hAnsi="Times New Roman" w:cs="Times New Roman"/>
              </w:rPr>
              <w:t>Муниципальный</w:t>
            </w:r>
          </w:p>
        </w:tc>
      </w:tr>
    </w:tbl>
    <w:p w:rsidR="005A0636" w:rsidRDefault="0092241D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241D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D5949" w:rsidRP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t>При подготовке и проведении уроков и внеклассных мероприятий использую следующие  электронные образовательные ресурсы:</w:t>
      </w:r>
    </w:p>
    <w:p w:rsid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э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лектронные энциклопедии, справочники</w:t>
      </w:r>
      <w:r>
        <w:rPr>
          <w:rFonts w:ascii="Times New Roman" w:hAnsi="Times New Roman"/>
          <w:bCs/>
          <w:sz w:val="28"/>
          <w:szCs w:val="28"/>
          <w:lang w:eastAsia="ru-RU"/>
        </w:rPr>
        <w:t>, учебники;</w:t>
      </w:r>
    </w:p>
    <w:p w:rsid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и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нтерактивные карты по всеоб</w:t>
      </w:r>
      <w:r>
        <w:rPr>
          <w:rFonts w:ascii="Times New Roman" w:hAnsi="Times New Roman"/>
          <w:bCs/>
          <w:sz w:val="28"/>
          <w:szCs w:val="28"/>
          <w:lang w:eastAsia="ru-RU"/>
        </w:rPr>
        <w:t>щей истории и истории Отечества;</w:t>
      </w:r>
    </w:p>
    <w:p w:rsid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 т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естовые задания (История. 5-6 классы.</w:t>
      </w:r>
      <w:proofErr w:type="gramEnd"/>
      <w:r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Редактор тестов  – издательство «Учитель»)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9D5949" w:rsidRP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Интернет-ресурсы (</w:t>
      </w:r>
      <w:r w:rsidRPr="009D5949">
        <w:rPr>
          <w:rFonts w:ascii="Times New Roman" w:hAnsi="Times New Roman"/>
          <w:bCs/>
          <w:i/>
          <w:sz w:val="28"/>
          <w:szCs w:val="28"/>
          <w:lang w:eastAsia="ru-RU"/>
        </w:rPr>
        <w:t>История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:</w:t>
      </w:r>
      <w:proofErr w:type="gramEnd"/>
      <w:r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Фестиваль педагогических идей «Открытый урок» - www.1september.ru; Электронное приложение к учебнику «История Древнего мира» - www.ancienthistory.spb.ru; Историческая литература - </w:t>
      </w:r>
      <w:proofErr w:type="spell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www</w:t>
      </w:r>
      <w:proofErr w:type="spellEnd"/>
      <w:r w:rsidRPr="009D5949">
        <w:rPr>
          <w:rFonts w:ascii="Times New Roman" w:hAnsi="Times New Roman"/>
          <w:bCs/>
          <w:sz w:val="28"/>
          <w:szCs w:val="28"/>
          <w:lang w:eastAsia="ru-RU"/>
        </w:rPr>
        <w:t>. history.perm.ru; Сайт «Компьютер на уроках истории, обществознания и права» - www.lesson-history.narod.ru; Сайт «</w:t>
      </w:r>
      <w:proofErr w:type="spell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Геральдика</w:t>
      </w:r>
      <w:proofErr w:type="gram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.р</w:t>
      </w:r>
      <w:proofErr w:type="gramEnd"/>
      <w:r w:rsidRPr="009D5949">
        <w:rPr>
          <w:rFonts w:ascii="Times New Roman" w:hAnsi="Times New Roman"/>
          <w:bCs/>
          <w:sz w:val="28"/>
          <w:szCs w:val="28"/>
          <w:lang w:eastAsia="ru-RU"/>
        </w:rPr>
        <w:t>у</w:t>
      </w:r>
      <w:proofErr w:type="spellEnd"/>
      <w:r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» - http://heraldry.ru; Российский общеобразовательный портал - http://historydoc.edu.ru; Сайт «Кольские карты»: http://www.kolamap.ru/. </w:t>
      </w:r>
      <w:r w:rsidRPr="009D5949">
        <w:rPr>
          <w:rFonts w:ascii="Times New Roman" w:hAnsi="Times New Roman"/>
          <w:bCs/>
          <w:i/>
          <w:sz w:val="28"/>
          <w:szCs w:val="28"/>
          <w:lang w:eastAsia="ru-RU"/>
        </w:rPr>
        <w:t>Обществознание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proofErr w:type="gram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Каталог детских ресурсов - www.kinder.ru; Федеральный правовой образовательный портал «Юридическая Россия» - http://law.edu.ru/; Издательство «Просвещение» - http://www.prosv.ru/ebooks/Bogolubov_Obshestvoznanie_6kl; Официальный сайт ООН - http://www.un.org/ru/; Информационно-правовой ресурс для детей - http://www.pravadetey.ru/; Сайт «Государственная символика» - http://www.statesymbol.ru/; Сайт «Бизнес и финансы» - http://www.business.damotvet.ru/;</w:t>
      </w:r>
      <w:proofErr w:type="gramEnd"/>
      <w:r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D5949">
        <w:rPr>
          <w:rFonts w:ascii="Times New Roman" w:hAnsi="Times New Roman"/>
          <w:bCs/>
          <w:sz w:val="28"/>
          <w:szCs w:val="28"/>
          <w:lang w:eastAsia="ru-RU"/>
        </w:rPr>
        <w:t>Сайт «Все о деньгах» - http://www.o-dengah.ru/; Федеральный правовой образовательный портал «Юридическая Россия» - http://law.edu.ru/; Сайт «Деловая пресса» - http://www.businesspress.ru/; Сайт ГСЗН Мурманской области - http://www.murman-zan.ru/).</w:t>
      </w:r>
      <w:proofErr w:type="gramEnd"/>
    </w:p>
    <w:p w:rsidR="009D5949" w:rsidRPr="009D5949" w:rsidRDefault="009D5949" w:rsidP="009D594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t>Самостоятельно разрабатываю программно-методические дидактические материалы:</w:t>
      </w:r>
    </w:p>
    <w:p w:rsidR="009D5949" w:rsidRP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омпьютерные презентации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D5949" w:rsidRPr="009D5949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 в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идеоролики («Афинский Акрополь», «Блокада Ленинграда»; репортаж «Для Вас, ветераны!»; «Музей «Память» им. В.П. Миронова»)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662D1C" w:rsidRDefault="009D5949" w:rsidP="009D59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э</w:t>
      </w:r>
      <w:r w:rsidRPr="009D5949">
        <w:rPr>
          <w:rFonts w:ascii="Times New Roman" w:hAnsi="Times New Roman"/>
          <w:bCs/>
          <w:sz w:val="28"/>
          <w:szCs w:val="28"/>
          <w:lang w:eastAsia="ru-RU"/>
        </w:rPr>
        <w:t>лектронные словари «Искусство Древней Греции», «Русский костюм, как исторический источник».</w:t>
      </w:r>
    </w:p>
    <w:p w:rsidR="0092241D" w:rsidRPr="0092241D" w:rsidRDefault="009D5949" w:rsidP="00662D1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сегодняшний день</w:t>
      </w:r>
      <w:r w:rsidR="0092241D" w:rsidRPr="009224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241D" w:rsidRPr="0092241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95% уроков и </w:t>
      </w:r>
      <w:r w:rsidR="0092241D" w:rsidRPr="0092241D">
        <w:rPr>
          <w:rFonts w:ascii="Times New Roman" w:hAnsi="Times New Roman"/>
          <w:sz w:val="28"/>
          <w:szCs w:val="28"/>
        </w:rPr>
        <w:t>внеклассных мероприятий прово</w:t>
      </w:r>
      <w:r w:rsidR="00662D1C">
        <w:rPr>
          <w:rFonts w:ascii="Times New Roman" w:hAnsi="Times New Roman"/>
          <w:sz w:val="28"/>
          <w:szCs w:val="28"/>
        </w:rPr>
        <w:t>жу</w:t>
      </w:r>
      <w:r w:rsidR="0092241D" w:rsidRPr="0092241D">
        <w:rPr>
          <w:rFonts w:ascii="Times New Roman" w:hAnsi="Times New Roman"/>
          <w:sz w:val="28"/>
          <w:szCs w:val="28"/>
        </w:rPr>
        <w:t xml:space="preserve"> с использованием ИКТ.</w:t>
      </w:r>
      <w:r w:rsidR="00662D1C">
        <w:rPr>
          <w:rFonts w:ascii="Times New Roman" w:hAnsi="Times New Roman"/>
          <w:sz w:val="28"/>
          <w:szCs w:val="28"/>
        </w:rPr>
        <w:t xml:space="preserve"> П</w:t>
      </w:r>
      <w:r w:rsidR="0092241D" w:rsidRPr="0092241D">
        <w:rPr>
          <w:rFonts w:ascii="Times New Roman" w:hAnsi="Times New Roman"/>
          <w:sz w:val="28"/>
          <w:szCs w:val="28"/>
        </w:rPr>
        <w:t xml:space="preserve">оложительным результатом работы считаю повышение учебной мотивации </w:t>
      </w:r>
      <w:r w:rsidR="00662D1C">
        <w:rPr>
          <w:rFonts w:ascii="Times New Roman" w:hAnsi="Times New Roman"/>
          <w:sz w:val="28"/>
          <w:szCs w:val="28"/>
        </w:rPr>
        <w:t xml:space="preserve">и познавательной активности </w:t>
      </w:r>
      <w:proofErr w:type="gramStart"/>
      <w:r w:rsidR="00662D1C">
        <w:rPr>
          <w:rFonts w:ascii="Times New Roman" w:hAnsi="Times New Roman"/>
          <w:sz w:val="28"/>
          <w:szCs w:val="28"/>
        </w:rPr>
        <w:t>об</w:t>
      </w:r>
      <w:r w:rsidR="0092241D" w:rsidRPr="0092241D">
        <w:rPr>
          <w:rFonts w:ascii="Times New Roman" w:hAnsi="Times New Roman"/>
          <w:sz w:val="28"/>
          <w:szCs w:val="28"/>
        </w:rPr>
        <w:t>уча</w:t>
      </w:r>
      <w:r w:rsidR="00662D1C">
        <w:rPr>
          <w:rFonts w:ascii="Times New Roman" w:hAnsi="Times New Roman"/>
          <w:sz w:val="28"/>
          <w:szCs w:val="28"/>
        </w:rPr>
        <w:t>ю</w:t>
      </w:r>
      <w:r w:rsidR="0092241D" w:rsidRPr="0092241D">
        <w:rPr>
          <w:rFonts w:ascii="Times New Roman" w:hAnsi="Times New Roman"/>
          <w:sz w:val="28"/>
          <w:szCs w:val="28"/>
        </w:rPr>
        <w:t>щихся</w:t>
      </w:r>
      <w:proofErr w:type="gramEnd"/>
      <w:r w:rsidR="0092241D" w:rsidRPr="0092241D">
        <w:rPr>
          <w:rFonts w:ascii="Times New Roman" w:hAnsi="Times New Roman"/>
          <w:sz w:val="28"/>
          <w:szCs w:val="28"/>
        </w:rPr>
        <w:t xml:space="preserve">, </w:t>
      </w:r>
      <w:r w:rsidR="0092241D" w:rsidRPr="0092241D">
        <w:rPr>
          <w:rFonts w:ascii="Times New Roman" w:hAnsi="Times New Roman"/>
          <w:sz w:val="28"/>
          <w:szCs w:val="28"/>
          <w:lang w:eastAsia="ru-RU"/>
        </w:rPr>
        <w:t>интереса к предмету.</w:t>
      </w:r>
    </w:p>
    <w:p w:rsidR="00864F95" w:rsidRPr="009D5949" w:rsidRDefault="009D5949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.2.2.</w:t>
      </w:r>
      <w:r w:rsidR="0092241D"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Сведения о повышении квалификации или профессиональной переподготовки</w:t>
      </w:r>
    </w:p>
    <w:p w:rsidR="00862ED5" w:rsidRPr="00895925" w:rsidRDefault="00862ED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18"/>
          <w:szCs w:val="28"/>
          <w:lang w:eastAsia="ru-RU"/>
        </w:rPr>
      </w:pPr>
    </w:p>
    <w:tbl>
      <w:tblPr>
        <w:tblW w:w="103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5047"/>
        <w:gridCol w:w="1897"/>
        <w:gridCol w:w="1857"/>
      </w:tblGrid>
      <w:tr w:rsidR="00864F95" w:rsidRPr="00862ED5" w:rsidTr="001C34F0">
        <w:trPr>
          <w:jc w:val="center"/>
        </w:trPr>
        <w:tc>
          <w:tcPr>
            <w:tcW w:w="1557" w:type="dxa"/>
            <w:vAlign w:val="center"/>
          </w:tcPr>
          <w:p w:rsidR="00864F95" w:rsidRPr="00895925" w:rsidRDefault="00864F95" w:rsidP="00862E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047" w:type="dxa"/>
            <w:vAlign w:val="center"/>
          </w:tcPr>
          <w:p w:rsidR="00864F95" w:rsidRPr="00895925" w:rsidRDefault="00864F95" w:rsidP="00862E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97" w:type="dxa"/>
            <w:vAlign w:val="center"/>
          </w:tcPr>
          <w:p w:rsidR="00864F95" w:rsidRPr="00895925" w:rsidRDefault="00864F95" w:rsidP="00862E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прохождения</w:t>
            </w:r>
          </w:p>
        </w:tc>
        <w:tc>
          <w:tcPr>
            <w:tcW w:w="1857" w:type="dxa"/>
            <w:vAlign w:val="center"/>
          </w:tcPr>
          <w:p w:rsidR="00864F95" w:rsidRPr="00895925" w:rsidRDefault="00864F95" w:rsidP="00862E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59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64F95" w:rsidRPr="00862ED5" w:rsidTr="001C34F0">
        <w:trPr>
          <w:jc w:val="center"/>
        </w:trPr>
        <w:tc>
          <w:tcPr>
            <w:tcW w:w="1557" w:type="dxa"/>
            <w:vAlign w:val="center"/>
          </w:tcPr>
          <w:p w:rsidR="00864F95" w:rsidRPr="00895925" w:rsidRDefault="00862ED5" w:rsidP="00862E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925">
              <w:rPr>
                <w:rFonts w:ascii="Times New Roman" w:hAnsi="Times New Roman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5047" w:type="dxa"/>
            <w:vAlign w:val="center"/>
          </w:tcPr>
          <w:p w:rsidR="00864F95" w:rsidRPr="00895925" w:rsidRDefault="00862ED5" w:rsidP="005A06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895925">
              <w:rPr>
                <w:rFonts w:ascii="Times New Roman" w:hAnsi="Times New Roman"/>
                <w:sz w:val="24"/>
                <w:szCs w:val="28"/>
              </w:rPr>
              <w:t>Курсы для учителей и преподавателей гуманитарных дисциплин «Инновационная деятельность»</w:t>
            </w:r>
          </w:p>
        </w:tc>
        <w:tc>
          <w:tcPr>
            <w:tcW w:w="1897" w:type="dxa"/>
            <w:vAlign w:val="center"/>
          </w:tcPr>
          <w:p w:rsidR="00864F95" w:rsidRPr="00895925" w:rsidRDefault="00862ED5" w:rsidP="005A063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5925">
              <w:rPr>
                <w:rFonts w:ascii="Times New Roman" w:hAnsi="Times New Roman"/>
                <w:sz w:val="24"/>
                <w:szCs w:val="28"/>
              </w:rPr>
              <w:t>МОИПКРО</w:t>
            </w:r>
          </w:p>
        </w:tc>
        <w:tc>
          <w:tcPr>
            <w:tcW w:w="1857" w:type="dxa"/>
            <w:vAlign w:val="center"/>
          </w:tcPr>
          <w:p w:rsidR="00864F95" w:rsidRPr="00895925" w:rsidRDefault="00862ED5" w:rsidP="00862E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5925">
              <w:rPr>
                <w:rFonts w:ascii="Times New Roman" w:hAnsi="Times New Roman"/>
                <w:sz w:val="24"/>
                <w:szCs w:val="28"/>
              </w:rPr>
              <w:t>72 часа</w:t>
            </w:r>
          </w:p>
        </w:tc>
      </w:tr>
    </w:tbl>
    <w:p w:rsidR="005070DF" w:rsidRDefault="00864F95" w:rsidP="005070D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34F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070DF" w:rsidRPr="005070DF" w:rsidRDefault="005070DF" w:rsidP="005070D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Повышаю свой профессиональный уровень: в системе занимаюсь самообразованием, знакомясь с новой научно-методической литературой, посещая семинары и конференции разных уровней:</w:t>
      </w:r>
    </w:p>
    <w:p w:rsidR="005070DF" w:rsidRPr="005070DF" w:rsidRDefault="005070DF" w:rsidP="005070D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еминары: «Использование традиционных и инновационных технологий в работе библиотекаря и учителя истории» (школа №12), «Содержательные аспекты и методические приемы в преподавании курса «Основы религиозных культур и светской этики» (ГИМЦ РО), «Реализация деятельностного подхода в гражданско-патриотическом воспитании обучающихся» (ГИМЦ РО)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070DF" w:rsidRDefault="005070DF" w:rsidP="005070D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рактикумы: «Использование кейс-технологий в учебном процессе на предметах обществоведческого курса» (ГИМЦ РО), «Использование форм активного обучения на уроках» (ГИМЦ РО), «Методика проведения </w:t>
      </w:r>
      <w:proofErr w:type="gramStart"/>
      <w:r w:rsidRPr="005070DF">
        <w:rPr>
          <w:rFonts w:ascii="Times New Roman" w:hAnsi="Times New Roman"/>
          <w:bCs/>
          <w:sz w:val="28"/>
          <w:szCs w:val="28"/>
          <w:lang w:eastAsia="ru-RU"/>
        </w:rPr>
        <w:t>ИКТ-уроков</w:t>
      </w:r>
      <w:proofErr w:type="gramEnd"/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предметов обществоведческого курса» (гимназия №5), «Методика работы с интерактивной доской на уроках истории в основной школе» (школа №45)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070DF" w:rsidRDefault="005070DF" w:rsidP="005070DF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онференции: </w:t>
      </w:r>
      <w:r w:rsidRPr="005070DF">
        <w:rPr>
          <w:rFonts w:ascii="Times New Roman" w:hAnsi="Times New Roman"/>
          <w:bCs/>
          <w:sz w:val="28"/>
          <w:szCs w:val="28"/>
          <w:lang w:val="en-US" w:eastAsia="ru-RU"/>
        </w:rPr>
        <w:t>XVI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Городская научно-практическая конференция «Информатика-2011» (</w:t>
      </w:r>
      <w:r w:rsidRPr="005070DF">
        <w:rPr>
          <w:rFonts w:ascii="Times New Roman" w:hAnsi="Times New Roman"/>
          <w:bCs/>
          <w:sz w:val="28"/>
          <w:szCs w:val="28"/>
          <w:u w:val="single"/>
          <w:lang w:eastAsia="ru-RU"/>
        </w:rPr>
        <w:t>выступление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«Повышение мотивации учащихся через использование ИКТ в образовательном процессе»), Межрегиональная научно-практическая конференция «</w:t>
      </w:r>
      <w:r w:rsidRPr="005070DF">
        <w:rPr>
          <w:rFonts w:ascii="Times New Roman" w:hAnsi="Times New Roman"/>
          <w:bCs/>
          <w:sz w:val="28"/>
          <w:szCs w:val="28"/>
          <w:lang w:val="en-US" w:eastAsia="ru-RU"/>
        </w:rPr>
        <w:t>IX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Ушаковские чтения» - секция «Актуальные проблемы исторического образования» (МГГУ), </w:t>
      </w:r>
      <w:r w:rsidRPr="005070DF">
        <w:rPr>
          <w:rFonts w:ascii="Times New Roman" w:hAnsi="Times New Roman"/>
          <w:bCs/>
          <w:sz w:val="28"/>
          <w:szCs w:val="28"/>
          <w:lang w:val="en-US" w:eastAsia="ru-RU"/>
        </w:rPr>
        <w:t>XVII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Городская научно-практическая конференция «Информатика-2012» (</w:t>
      </w:r>
      <w:r w:rsidRPr="005070DF">
        <w:rPr>
          <w:rFonts w:ascii="Times New Roman" w:hAnsi="Times New Roman"/>
          <w:bCs/>
          <w:sz w:val="28"/>
          <w:szCs w:val="28"/>
          <w:u w:val="single"/>
          <w:lang w:eastAsia="ru-RU"/>
        </w:rPr>
        <w:t>выступление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«Использование ИКТ в работе по толерантному и патриотическому воспитанию»)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070DF" w:rsidRDefault="005070DF" w:rsidP="005070DF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едагогические советы - методические конференции: «Компетентностный подход в образовании» (</w:t>
      </w:r>
      <w:r w:rsidRPr="005070DF">
        <w:rPr>
          <w:rFonts w:ascii="Times New Roman" w:hAnsi="Times New Roman"/>
          <w:bCs/>
          <w:sz w:val="28"/>
          <w:szCs w:val="28"/>
          <w:u w:val="single"/>
          <w:lang w:eastAsia="ru-RU"/>
        </w:rPr>
        <w:t>выступление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«Технология проектного обучения на 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lastRenderedPageBreak/>
        <w:t>уроках истории и обществознания»), «Программа развития школы как путь повышения качества образования» (</w:t>
      </w:r>
      <w:r w:rsidRPr="005070DF">
        <w:rPr>
          <w:rFonts w:ascii="Times New Roman" w:hAnsi="Times New Roman"/>
          <w:bCs/>
          <w:sz w:val="28"/>
          <w:szCs w:val="28"/>
          <w:u w:val="single"/>
          <w:lang w:eastAsia="ru-RU"/>
        </w:rPr>
        <w:t>выступление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 xml:space="preserve"> «Использование информационно-коммуникационных технологий с целью повышения качества образования»)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070DF" w:rsidRPr="005070DF" w:rsidRDefault="005070DF" w:rsidP="005070DF">
      <w:pPr>
        <w:tabs>
          <w:tab w:val="left" w:pos="284"/>
          <w:tab w:val="num" w:pos="7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м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етодические мероприятия: «Урок в рамках инновационной деятельности», «Повышение качества образования через развитие коммуникативной и социально-информационной компетенций», «Формирование универсальных учебных действий в соответствии с требованиями ФГОС как путь повышения качества образования».</w:t>
      </w:r>
    </w:p>
    <w:p w:rsidR="005070DF" w:rsidRPr="005070DF" w:rsidRDefault="005070DF" w:rsidP="005070D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В системе работаю над повышением уровня аналитической культуры - веду «Дневник профессиональной деятельности».</w:t>
      </w:r>
    </w:p>
    <w:p w:rsidR="00864F95" w:rsidRDefault="00864F95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187F" w:rsidRDefault="00A7187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70DF" w:rsidRPr="001C34F0" w:rsidRDefault="005070DF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2690" w:rsidRPr="009D5949" w:rsidRDefault="009D5949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.2.3.</w:t>
      </w:r>
      <w:r w:rsidR="001C34F0"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Работа в </w:t>
      </w:r>
      <w:bookmarkStart w:id="0" w:name="_GoBack"/>
      <w:bookmarkEnd w:id="0"/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творческих, проектных, проблемных группах по актуальным вопросам совершенствования образования</w:t>
      </w:r>
    </w:p>
    <w:p w:rsidR="00864F95" w:rsidRPr="00895925" w:rsidRDefault="00864F95" w:rsidP="00862ED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16"/>
        </w:rPr>
      </w:pPr>
      <w:r w:rsidRPr="001C34F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tbl>
      <w:tblPr>
        <w:tblW w:w="1057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19"/>
        <w:gridCol w:w="2735"/>
        <w:gridCol w:w="2565"/>
      </w:tblGrid>
      <w:tr w:rsidR="00864F95" w:rsidRPr="00862ED5" w:rsidTr="00895925">
        <w:trPr>
          <w:jc w:val="center"/>
        </w:trPr>
        <w:tc>
          <w:tcPr>
            <w:tcW w:w="1560" w:type="dxa"/>
            <w:vAlign w:val="center"/>
          </w:tcPr>
          <w:p w:rsidR="00864F95" w:rsidRPr="00895925" w:rsidRDefault="00864F95" w:rsidP="00E5269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9592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3719" w:type="dxa"/>
            <w:vAlign w:val="center"/>
          </w:tcPr>
          <w:p w:rsidR="00864F95" w:rsidRPr="00895925" w:rsidRDefault="00864F95" w:rsidP="00E5269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9592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Тема, направление</w:t>
            </w:r>
          </w:p>
        </w:tc>
        <w:tc>
          <w:tcPr>
            <w:tcW w:w="2735" w:type="dxa"/>
            <w:vAlign w:val="center"/>
          </w:tcPr>
          <w:p w:rsidR="001C34F0" w:rsidRPr="00895925" w:rsidRDefault="00864F95" w:rsidP="00E5269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9592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Основание</w:t>
            </w:r>
          </w:p>
          <w:p w:rsidR="00864F95" w:rsidRPr="00895925" w:rsidRDefault="00864F95" w:rsidP="00E5269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9592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(№ приказа, договор)</w:t>
            </w:r>
          </w:p>
        </w:tc>
        <w:tc>
          <w:tcPr>
            <w:tcW w:w="2565" w:type="dxa"/>
            <w:vAlign w:val="center"/>
          </w:tcPr>
          <w:p w:rsidR="00864F95" w:rsidRPr="00895925" w:rsidRDefault="00864F95" w:rsidP="00E5269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895925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Результативность</w:t>
            </w:r>
          </w:p>
        </w:tc>
      </w:tr>
      <w:tr w:rsidR="00A7187F" w:rsidRPr="00862ED5" w:rsidTr="00646C72">
        <w:trPr>
          <w:trHeight w:val="1830"/>
          <w:jc w:val="center"/>
        </w:trPr>
        <w:tc>
          <w:tcPr>
            <w:tcW w:w="1560" w:type="dxa"/>
            <w:tcBorders>
              <w:bottom w:val="single" w:sz="6" w:space="0" w:color="auto"/>
            </w:tcBorders>
          </w:tcPr>
          <w:p w:rsidR="00A7187F" w:rsidRPr="00E52690" w:rsidRDefault="00A7187F" w:rsidP="00E526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2009-2010</w:t>
            </w:r>
          </w:p>
          <w:p w:rsidR="00A7187F" w:rsidRPr="00895925" w:rsidRDefault="00A7187F" w:rsidP="00862ED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3719" w:type="dxa"/>
            <w:tcBorders>
              <w:bottom w:val="single" w:sz="6" w:space="0" w:color="auto"/>
            </w:tcBorders>
          </w:tcPr>
          <w:p w:rsidR="00A7187F" w:rsidRPr="00E52690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Проблемные группы</w:t>
            </w:r>
          </w:p>
          <w:p w:rsidR="00A7187F" w:rsidRPr="00E52690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«Создание сайта» и </w:t>
            </w:r>
          </w:p>
          <w:p w:rsidR="00A7187F" w:rsidRPr="00895925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«Современные воспитательные технологии» в рамках школьной целевой программы «Развитие образов</w:t>
            </w: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ательной информационной среды»</w:t>
            </w:r>
          </w:p>
        </w:tc>
        <w:tc>
          <w:tcPr>
            <w:tcW w:w="2735" w:type="dxa"/>
            <w:tcBorders>
              <w:bottom w:val="single" w:sz="6" w:space="0" w:color="auto"/>
            </w:tcBorders>
          </w:tcPr>
          <w:p w:rsidR="00A7187F" w:rsidRPr="00E52690" w:rsidRDefault="00A7187F" w:rsidP="00895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риказ № 266</w:t>
            </w:r>
          </w:p>
          <w:p w:rsidR="00A7187F" w:rsidRPr="00E52690" w:rsidRDefault="00A7187F" w:rsidP="00895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01.09.2009, участие</w:t>
            </w:r>
          </w:p>
          <w:p w:rsidR="00A7187F" w:rsidRPr="00895925" w:rsidRDefault="00A7187F" w:rsidP="008959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2565" w:type="dxa"/>
            <w:vMerge w:val="restart"/>
          </w:tcPr>
          <w:p w:rsidR="00A7187F" w:rsidRDefault="00A7187F" w:rsidP="005A06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187F">
              <w:rPr>
                <w:rFonts w:ascii="Times New Roman" w:hAnsi="Times New Roman"/>
                <w:sz w:val="24"/>
              </w:rPr>
              <w:t>Собран и обобщен программно-методический материал по данным направлениям.</w:t>
            </w:r>
          </w:p>
          <w:p w:rsidR="00A7187F" w:rsidRDefault="00A7187F" w:rsidP="005A06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187F">
              <w:rPr>
                <w:rFonts w:ascii="Times New Roman" w:hAnsi="Times New Roman"/>
                <w:sz w:val="24"/>
              </w:rPr>
              <w:t xml:space="preserve">Разработанный материал позволил активизировать работу учителей  школы. </w:t>
            </w:r>
          </w:p>
          <w:p w:rsidR="00A7187F" w:rsidRPr="00A7187F" w:rsidRDefault="00A7187F" w:rsidP="005A063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187F">
              <w:rPr>
                <w:rFonts w:ascii="Times New Roman" w:hAnsi="Times New Roman"/>
                <w:sz w:val="24"/>
              </w:rPr>
              <w:t xml:space="preserve">Опытом работы неоднократно делилась на </w:t>
            </w:r>
            <w:r>
              <w:rPr>
                <w:rFonts w:ascii="Times New Roman" w:hAnsi="Times New Roman"/>
                <w:sz w:val="24"/>
              </w:rPr>
              <w:t>школьных</w:t>
            </w:r>
            <w:r w:rsidRPr="00A7187F">
              <w:rPr>
                <w:rFonts w:ascii="Times New Roman" w:hAnsi="Times New Roman"/>
                <w:sz w:val="24"/>
              </w:rPr>
              <w:t xml:space="preserve"> и городских научно-практических  конференциях. </w:t>
            </w:r>
          </w:p>
        </w:tc>
      </w:tr>
      <w:tr w:rsidR="00A7187F" w:rsidRPr="00862ED5" w:rsidTr="00646C72">
        <w:trPr>
          <w:trHeight w:val="1485"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E52690" w:rsidRDefault="00A7187F" w:rsidP="00E5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2010-2011</w:t>
            </w:r>
          </w:p>
          <w:p w:rsidR="00A7187F" w:rsidRPr="00895925" w:rsidRDefault="00A7187F" w:rsidP="00862E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E52690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Проблемная группа</w:t>
            </w:r>
          </w:p>
          <w:p w:rsidR="00A7187F" w:rsidRPr="00E52690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«Портфолио педагога» </w:t>
            </w:r>
          </w:p>
          <w:p w:rsidR="00A7187F" w:rsidRPr="00895925" w:rsidRDefault="00A7187F" w:rsidP="005A063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рамках школьной целевой программы «Развитие образов</w:t>
            </w: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ательной информационной среды»</w:t>
            </w:r>
          </w:p>
        </w:tc>
        <w:tc>
          <w:tcPr>
            <w:tcW w:w="2735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895925" w:rsidRDefault="00A7187F" w:rsidP="00895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риказ № 262 от 01.09.2010, участие</w:t>
            </w:r>
          </w:p>
        </w:tc>
        <w:tc>
          <w:tcPr>
            <w:tcW w:w="2565" w:type="dxa"/>
            <w:vMerge/>
          </w:tcPr>
          <w:p w:rsidR="00A7187F" w:rsidRPr="00895925" w:rsidRDefault="00A7187F" w:rsidP="00862ED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</w:tc>
      </w:tr>
      <w:tr w:rsidR="00A7187F" w:rsidRPr="00862ED5" w:rsidTr="00646C72">
        <w:trPr>
          <w:trHeight w:val="552"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E52690" w:rsidRDefault="00A7187F" w:rsidP="00E52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2011</w:t>
            </w: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Pr="00E5269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2012</w:t>
            </w:r>
          </w:p>
          <w:p w:rsidR="00A7187F" w:rsidRPr="00895925" w:rsidRDefault="00A7187F" w:rsidP="00862ED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895925" w:rsidRDefault="00A7187F" w:rsidP="005A063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9592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Проблемная группа</w:t>
            </w: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«Портфолио ученика» в рамках  школьной целевой программы «Развитие образовательной информационной среды» </w:t>
            </w:r>
          </w:p>
        </w:tc>
        <w:tc>
          <w:tcPr>
            <w:tcW w:w="2735" w:type="dxa"/>
            <w:tcBorders>
              <w:top w:val="single" w:sz="6" w:space="0" w:color="auto"/>
              <w:bottom w:val="single" w:sz="6" w:space="0" w:color="auto"/>
            </w:tcBorders>
          </w:tcPr>
          <w:p w:rsidR="00A7187F" w:rsidRPr="00895925" w:rsidRDefault="00A7187F" w:rsidP="008959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92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Приказ № 300/1 от 01.09.2011, участие</w:t>
            </w:r>
          </w:p>
        </w:tc>
        <w:tc>
          <w:tcPr>
            <w:tcW w:w="2565" w:type="dxa"/>
            <w:vMerge/>
            <w:tcBorders>
              <w:bottom w:val="single" w:sz="6" w:space="0" w:color="auto"/>
            </w:tcBorders>
          </w:tcPr>
          <w:p w:rsidR="00A7187F" w:rsidRPr="00895925" w:rsidRDefault="00A7187F" w:rsidP="00862ED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</w:tc>
      </w:tr>
    </w:tbl>
    <w:p w:rsidR="00E52690" w:rsidRDefault="00E52690" w:rsidP="00E52690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64F95" w:rsidRDefault="00864F95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5070DF" w:rsidRPr="00862ED5" w:rsidRDefault="005070DF" w:rsidP="00862ED5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64F95" w:rsidRPr="00864F95" w:rsidRDefault="00864F9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4F95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864F95" w:rsidRDefault="00864F9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5949" w:rsidRPr="00864F95" w:rsidRDefault="009D5949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Default="009D5949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.2.4.</w:t>
      </w:r>
      <w:r w:rsidR="00E52690"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Результаты участия в экспериментальной (инновационной) деятельности </w:t>
      </w:r>
    </w:p>
    <w:p w:rsidR="009D5949" w:rsidRPr="009D5949" w:rsidRDefault="009D5949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2268"/>
        <w:gridCol w:w="1984"/>
        <w:gridCol w:w="2268"/>
      </w:tblGrid>
      <w:tr w:rsidR="00864F95" w:rsidRPr="00884C0F" w:rsidTr="007428B7">
        <w:tc>
          <w:tcPr>
            <w:tcW w:w="1277" w:type="dxa"/>
            <w:vAlign w:val="center"/>
          </w:tcPr>
          <w:p w:rsidR="00864F95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864F95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(направление)</w:t>
            </w:r>
          </w:p>
        </w:tc>
        <w:tc>
          <w:tcPr>
            <w:tcW w:w="2268" w:type="dxa"/>
            <w:vAlign w:val="center"/>
          </w:tcPr>
          <w:p w:rsidR="007428B7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</w:t>
            </w:r>
          </w:p>
          <w:p w:rsidR="00864F95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(№ приказа, договора)</w:t>
            </w:r>
          </w:p>
        </w:tc>
        <w:tc>
          <w:tcPr>
            <w:tcW w:w="1984" w:type="dxa"/>
            <w:vAlign w:val="center"/>
          </w:tcPr>
          <w:p w:rsidR="00864F95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864F95" w:rsidRPr="007428B7" w:rsidRDefault="00864F95" w:rsidP="007428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864F95" w:rsidRPr="00884C0F" w:rsidTr="007428B7">
        <w:trPr>
          <w:trHeight w:val="2865"/>
        </w:trPr>
        <w:tc>
          <w:tcPr>
            <w:tcW w:w="1277" w:type="dxa"/>
            <w:tcBorders>
              <w:bottom w:val="single" w:sz="6" w:space="0" w:color="auto"/>
            </w:tcBorders>
          </w:tcPr>
          <w:p w:rsidR="009D5949" w:rsidRPr="007428B7" w:rsidRDefault="009D5949" w:rsidP="009D5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2009-2010</w:t>
            </w:r>
          </w:p>
          <w:p w:rsidR="00864F95" w:rsidRPr="007428B7" w:rsidRDefault="00864F95" w:rsidP="008B063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646C72" w:rsidRPr="007428B7" w:rsidRDefault="00646C72" w:rsidP="005A06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Пилотная площадка </w:t>
            </w:r>
          </w:p>
          <w:p w:rsidR="00864F95" w:rsidRPr="007428B7" w:rsidRDefault="00646C72" w:rsidP="005A06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использованию Интернет-ресурсов в образовательном процессе  по теме «Интернет-ресурсы как средство повышения уровня </w:t>
            </w:r>
            <w:proofErr w:type="gramStart"/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участн</w:t>
            </w:r>
            <w:r w:rsidR="007428B7"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 образовательного процесса»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D5949" w:rsidRPr="007428B7" w:rsidRDefault="007428B7" w:rsidP="005A06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D5949"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риказ Комитета по образованию Администрации </w:t>
            </w:r>
          </w:p>
          <w:p w:rsidR="009D5949" w:rsidRPr="007428B7" w:rsidRDefault="009D5949" w:rsidP="005A06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Мурманска  №1254 </w:t>
            </w:r>
            <w:r w:rsid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29.12.2007, приказ МОУ СОШ №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 </w:t>
            </w:r>
            <w:r w:rsid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Мурманска №7 от 12.01</w:t>
            </w:r>
            <w:r w:rsidR="007428B7"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2008, участие</w:t>
            </w:r>
            <w:r w:rsidRPr="007428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4F95" w:rsidRPr="007428B7" w:rsidRDefault="00864F95" w:rsidP="005A063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864F95" w:rsidRPr="007428B7" w:rsidRDefault="007428B7" w:rsidP="005A06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8B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27B98" w:rsidRDefault="00327B98" w:rsidP="005A063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187F">
              <w:rPr>
                <w:rFonts w:ascii="Times New Roman" w:hAnsi="Times New Roman"/>
                <w:sz w:val="24"/>
              </w:rPr>
              <w:t>Собран и обобщен программно-методический материал по данн</w:t>
            </w:r>
            <w:r>
              <w:rPr>
                <w:rFonts w:ascii="Times New Roman" w:hAnsi="Times New Roman"/>
                <w:sz w:val="24"/>
              </w:rPr>
              <w:t xml:space="preserve">ому </w:t>
            </w:r>
            <w:r w:rsidRPr="00A7187F">
              <w:rPr>
                <w:rFonts w:ascii="Times New Roman" w:hAnsi="Times New Roman"/>
                <w:sz w:val="24"/>
              </w:rPr>
              <w:t>направлени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A7187F">
              <w:rPr>
                <w:rFonts w:ascii="Times New Roman" w:hAnsi="Times New Roman"/>
                <w:sz w:val="24"/>
              </w:rPr>
              <w:t>.</w:t>
            </w:r>
          </w:p>
          <w:p w:rsidR="00864F95" w:rsidRPr="00327B98" w:rsidRDefault="00327B98" w:rsidP="005A063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7187F">
              <w:rPr>
                <w:rFonts w:ascii="Times New Roman" w:hAnsi="Times New Roman"/>
                <w:sz w:val="24"/>
              </w:rPr>
              <w:t xml:space="preserve">Опытом работы неоднократно делилась на </w:t>
            </w:r>
            <w:r>
              <w:rPr>
                <w:rFonts w:ascii="Times New Roman" w:hAnsi="Times New Roman"/>
                <w:sz w:val="24"/>
              </w:rPr>
              <w:t>школьных</w:t>
            </w:r>
            <w:r w:rsidRPr="00A7187F">
              <w:rPr>
                <w:rFonts w:ascii="Times New Roman" w:hAnsi="Times New Roman"/>
                <w:sz w:val="24"/>
              </w:rPr>
              <w:t xml:space="preserve"> и городских научно-практических  конференциях. </w:t>
            </w:r>
          </w:p>
        </w:tc>
      </w:tr>
      <w:tr w:rsidR="007428B7" w:rsidRPr="00884C0F" w:rsidTr="00327B98">
        <w:trPr>
          <w:trHeight w:val="1840"/>
        </w:trPr>
        <w:tc>
          <w:tcPr>
            <w:tcW w:w="1277" w:type="dxa"/>
            <w:tcBorders>
              <w:top w:val="single" w:sz="6" w:space="0" w:color="auto"/>
            </w:tcBorders>
          </w:tcPr>
          <w:p w:rsidR="007428B7" w:rsidRPr="007428B7" w:rsidRDefault="007428B7" w:rsidP="00742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2012-2013</w:t>
            </w:r>
          </w:p>
          <w:p w:rsidR="007428B7" w:rsidRPr="007428B7" w:rsidRDefault="007428B7" w:rsidP="008B063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7428B7" w:rsidRPr="007428B7" w:rsidRDefault="007428B7" w:rsidP="005A06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 учебного курса «Основы религио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зных культур и светской этики»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428B7" w:rsidRPr="007428B7" w:rsidRDefault="007428B7" w:rsidP="005A06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 Министерства образования и науки Мурманской области №69 от 31.01.2012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участие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428B7" w:rsidRPr="007428B7" w:rsidRDefault="007428B7" w:rsidP="005A063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7428B7" w:rsidRPr="007428B7" w:rsidRDefault="007428B7" w:rsidP="005A063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864F95" w:rsidRPr="009D5949" w:rsidRDefault="00864F9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4F95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864F95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64391D" w:rsidRPr="0064391D" w:rsidRDefault="0064391D" w:rsidP="0064391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4391D">
        <w:rPr>
          <w:rFonts w:ascii="Times New Roman" w:hAnsi="Times New Roman"/>
          <w:bCs/>
          <w:sz w:val="28"/>
          <w:szCs w:val="28"/>
          <w:lang w:eastAsia="ru-RU"/>
        </w:rPr>
        <w:t>В 2011-2012 учебном году стала участником Общероссийского проекта «Школа цифрового века» (Сертификат «Учитель цифрового века», удостоверяющий, что учитель применяет современные информационные технологии; эффективно использует цифровые предметно методические материалы, представленные в рамках проекта).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этом учебном году продолжаю участие в данном проекте.</w:t>
      </w:r>
    </w:p>
    <w:p w:rsidR="00864F95" w:rsidRDefault="00864F95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28B7" w:rsidRDefault="007428B7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28B7" w:rsidRDefault="007428B7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28B7" w:rsidRDefault="007428B7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28B7" w:rsidRDefault="007428B7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28B7" w:rsidRDefault="007428B7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74BD2" w:rsidRDefault="009D5949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lastRenderedPageBreak/>
        <w:t>2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.2.5.</w:t>
      </w:r>
      <w:r w:rsidR="00574BD2" w:rsidRPr="00574BD2">
        <w:t xml:space="preserve"> </w:t>
      </w:r>
      <w:r w:rsidR="00574BD2" w:rsidRPr="00574BD2">
        <w:rPr>
          <w:rFonts w:ascii="Times New Roman" w:hAnsi="Times New Roman"/>
          <w:bCs/>
          <w:sz w:val="28"/>
          <w:szCs w:val="28"/>
          <w:lang w:eastAsia="ru-RU"/>
        </w:rPr>
        <w:t>Результативность участия в профессиональных конкурсах городского и регионального уровня</w:t>
      </w:r>
    </w:p>
    <w:p w:rsidR="00574BD2" w:rsidRPr="00574BD2" w:rsidRDefault="00574BD2" w:rsidP="00574BD2">
      <w:pPr>
        <w:widowControl w:val="0"/>
        <w:suppressAutoHyphens/>
        <w:spacing w:after="0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74BD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Активно участвую в профессиональных конкурсах городского и регионального уровня:</w:t>
      </w:r>
    </w:p>
    <w:tbl>
      <w:tblPr>
        <w:tblW w:w="10633" w:type="dxa"/>
        <w:tblInd w:w="-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695"/>
        <w:gridCol w:w="1843"/>
        <w:gridCol w:w="1984"/>
      </w:tblGrid>
      <w:tr w:rsidR="00574BD2" w:rsidRPr="00574BD2" w:rsidTr="00574BD2"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Форма и тема работы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Результат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Уровень</w:t>
            </w:r>
          </w:p>
        </w:tc>
      </w:tr>
      <w:tr w:rsidR="00574BD2" w:rsidRPr="00574BD2" w:rsidTr="00574BD2">
        <w:trPr>
          <w:trHeight w:val="2545"/>
        </w:trPr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2009-2010</w:t>
            </w: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Городской профессиональный конкурс педагогов «Лучшие электронные и коммуникационные образовательные средства обучения», номинация «Лучший электронный интерактивный учебный материал»</w:t>
            </w:r>
          </w:p>
        </w:tc>
        <w:tc>
          <w:tcPr>
            <w:tcW w:w="2695" w:type="dxa"/>
            <w:tcBorders>
              <w:top w:val="double" w:sz="4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hd w:val="clear" w:color="auto" w:fill="FFFFFF"/>
              <w:suppressAutoHyphens/>
              <w:spacing w:after="0" w:line="240" w:lineRule="auto"/>
              <w:ind w:left="62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Сборник мультимедиа презентаций по истории «Введение в историю» (5 класс) 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Сборник мультимедиа презентаций по интегрированному краеведческому курсу в начальной школе.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Городской конкурс педагогов «Лучший ИКТ-урок» 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5" w:type="dxa"/>
            <w:tcBorders>
              <w:top w:val="single" w:sz="6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Разработка урока с использованием ИКТ по истории «В городе богини Афины» (5 класс)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городской видеофестиваль 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 честь военного </w:t>
            </w:r>
            <w:proofErr w:type="spellStart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корреспон</w:t>
            </w:r>
            <w:r w:rsidR="005A063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дента</w:t>
            </w:r>
            <w:proofErr w:type="spellEnd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Симонова К.М. </w:t>
            </w: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«Только очень жди…»</w:t>
            </w: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Репортаж «Для Вас, ветераны!»</w:t>
            </w: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Региональный конкурс «Овеянные славою флаг наш и герб», номинация «Методические разработки»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Методическая разработка уроков в 5 классе с использованием ИКТ: «Герб – язык эпохи», «Официальные символы России и Мурманской области»</w:t>
            </w: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Диплом, </w:t>
            </w: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574BD2" w:rsidRPr="00574BD2" w:rsidTr="00574BD2">
        <w:tc>
          <w:tcPr>
            <w:tcW w:w="1418" w:type="dxa"/>
            <w:vMerge w:val="restart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2010-2011 </w:t>
            </w: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Городской фестиваль учителей - молодых специалистов ОУ «Педагогические надежды - 2011»</w:t>
            </w: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Диплом призёра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Городской конкурс педагогов «Лучший ИКТ-урок», номинация «Лучший ИКТ-урок предметов гуманитарного цикла»</w:t>
            </w:r>
          </w:p>
          <w:p w:rsidR="005A0636" w:rsidRPr="00195EAD" w:rsidRDefault="005A0636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Разработка урока с использованием ИКТ «Семья – ячейка общества» (6 класс)</w:t>
            </w: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 w:val="restart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2011-2012</w:t>
            </w: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Конкурс «Учитель города Мурманска - 2011», номинация «Педагогический дебют» </w:t>
            </w: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Диплом финалиста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Муниципальный этап регионального конкурса «Лучший электронный образовательный ресурс», номинация </w:t>
            </w:r>
            <w:r w:rsidRPr="00195EAD">
              <w:rPr>
                <w:rFonts w:ascii="Times New Roman" w:eastAsia="SimSun" w:hAnsi="Times New Roman" w:cs="Mangal"/>
                <w:color w:val="000000"/>
                <w:spacing w:val="-4"/>
                <w:kern w:val="1"/>
                <w:sz w:val="24"/>
                <w:szCs w:val="24"/>
                <w:lang w:eastAsia="hi-IN" w:bidi="hi-IN"/>
              </w:rPr>
              <w:t>«Лучший ЭОР учебно-воспитательного назначения»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Разработка </w:t>
            </w:r>
            <w:proofErr w:type="spellStart"/>
            <w:proofErr w:type="gramStart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виртуаль</w:t>
            </w:r>
            <w:r w:rsidR="005A063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ного</w:t>
            </w:r>
            <w:proofErr w:type="spellEnd"/>
            <w:proofErr w:type="gramEnd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урока-экскурсии по истории «Город богини Афины» (5 класс)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 Дидактические </w:t>
            </w:r>
            <w:proofErr w:type="gramStart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про</w:t>
            </w:r>
            <w:r w:rsidR="005A063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граммные</w:t>
            </w:r>
            <w:proofErr w:type="spellEnd"/>
            <w:proofErr w:type="gramEnd"/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продукты, разработанные к занятию: презентация, электронный словарь по теме и электронное приложение (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-страница); раздаточный материал; видеоролик «Акрополь»</w:t>
            </w: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конкурс методических разработок по организации работы с детьми по безопасности дорожного движения «Правила дорожные знать нам всем положено»</w:t>
            </w: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Методическая разработка внеклассного мероприятия «Знай правила движения, как таблицу умножения»</w:t>
            </w:r>
          </w:p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574BD2" w:rsidRPr="00574BD2" w:rsidTr="00574BD2">
        <w:tc>
          <w:tcPr>
            <w:tcW w:w="1418" w:type="dxa"/>
            <w:vMerge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Областной заочный конкурс экскурсионных маршрутов «Край, который я люблю»</w:t>
            </w:r>
          </w:p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5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Разработка экскурсионного маршрута на высоту </w:t>
            </w:r>
          </w:p>
          <w:p w:rsidR="00574BD2" w:rsidRPr="00195EAD" w:rsidRDefault="00574BD2" w:rsidP="005A06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314, 9 «На безымянной высоте»</w:t>
            </w:r>
          </w:p>
        </w:tc>
        <w:tc>
          <w:tcPr>
            <w:tcW w:w="1843" w:type="dxa"/>
            <w:shd w:val="clear" w:color="auto" w:fill="auto"/>
          </w:tcPr>
          <w:p w:rsidR="00574BD2" w:rsidRPr="00195EAD" w:rsidRDefault="00574BD2" w:rsidP="005A06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Сертификат участника</w:t>
            </w:r>
          </w:p>
        </w:tc>
        <w:tc>
          <w:tcPr>
            <w:tcW w:w="1984" w:type="dxa"/>
            <w:shd w:val="clear" w:color="auto" w:fill="auto"/>
          </w:tcPr>
          <w:p w:rsidR="00574BD2" w:rsidRPr="00195EAD" w:rsidRDefault="00574BD2" w:rsidP="00574B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95EA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</w:tbl>
    <w:p w:rsidR="005A0636" w:rsidRDefault="005A0636" w:rsidP="005070DF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5070DF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0DF">
        <w:rPr>
          <w:rFonts w:ascii="Times New Roman" w:hAnsi="Times New Roman"/>
          <w:bCs/>
          <w:sz w:val="28"/>
          <w:szCs w:val="28"/>
          <w:lang w:eastAsia="ru-RU"/>
        </w:rPr>
        <w:t>Являюсь лауреатом премии главы муниципального образования город Мурманск «Молодым мурманчанам за достижения в области образования и воспитательной деятельности, науки, культуры и спорта» в номинации «Достижения в области образования и воспитательной деятельности» (29.09.2011).</w:t>
      </w:r>
    </w:p>
    <w:p w:rsidR="00574BD2" w:rsidRDefault="005070DF" w:rsidP="00574BD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574BD2">
        <w:rPr>
          <w:rFonts w:ascii="Times New Roman" w:hAnsi="Times New Roman"/>
          <w:bCs/>
          <w:sz w:val="28"/>
          <w:szCs w:val="28"/>
          <w:lang w:eastAsia="ru-RU"/>
        </w:rPr>
        <w:t>Считаю, что участие в конкурсах педагогического мастерства способствует моему профессиональному росту, поэтому и в дальнейшем планирую принимать участие в городских, региональных и всероссийских конкурсах.</w:t>
      </w:r>
    </w:p>
    <w:p w:rsidR="00195EAD" w:rsidRDefault="00A7187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594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574BD2">
        <w:rPr>
          <w:rFonts w:ascii="Times New Roman" w:hAnsi="Times New Roman"/>
          <w:bCs/>
          <w:sz w:val="28"/>
          <w:szCs w:val="28"/>
          <w:lang w:eastAsia="ru-RU"/>
        </w:rPr>
        <w:t xml:space="preserve">2.2.6. </w:t>
      </w:r>
      <w:r w:rsidR="00195EAD" w:rsidRPr="00195EAD">
        <w:rPr>
          <w:rFonts w:ascii="Times New Roman" w:hAnsi="Times New Roman"/>
          <w:bCs/>
          <w:sz w:val="28"/>
          <w:szCs w:val="28"/>
          <w:lang w:eastAsia="ru-RU"/>
        </w:rPr>
        <w:t xml:space="preserve">Авторские программы,  методические пособия, дидактические и другие материалы </w:t>
      </w:r>
    </w:p>
    <w:p w:rsidR="00195EAD" w:rsidRPr="00195EAD" w:rsidRDefault="00195EAD" w:rsidP="00195E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95EAD">
        <w:rPr>
          <w:rFonts w:ascii="Times New Roman" w:hAnsi="Times New Roman"/>
          <w:bCs/>
          <w:sz w:val="28"/>
          <w:szCs w:val="28"/>
          <w:lang w:eastAsia="ru-RU"/>
        </w:rPr>
        <w:t>Имею публикации:  презентации «История края (до XX века). Традиции людей в разные времена», «Символика Мурманской области» (Диск «Интегрированный краеведческий ку</w:t>
      </w:r>
      <w:proofErr w:type="gramStart"/>
      <w:r w:rsidRPr="00195EAD">
        <w:rPr>
          <w:rFonts w:ascii="Times New Roman" w:hAnsi="Times New Roman"/>
          <w:bCs/>
          <w:sz w:val="28"/>
          <w:szCs w:val="28"/>
          <w:lang w:eastAsia="ru-RU"/>
        </w:rPr>
        <w:t>рс в шк</w:t>
      </w:r>
      <w:proofErr w:type="gramEnd"/>
      <w:r w:rsidRPr="00195EAD">
        <w:rPr>
          <w:rFonts w:ascii="Times New Roman" w:hAnsi="Times New Roman"/>
          <w:bCs/>
          <w:sz w:val="28"/>
          <w:szCs w:val="28"/>
          <w:lang w:eastAsia="ru-RU"/>
        </w:rPr>
        <w:t>оле первой ступени» ГИМЦРО, 2009).</w:t>
      </w:r>
    </w:p>
    <w:p w:rsidR="00195EAD" w:rsidRDefault="00195EAD" w:rsidP="00195E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95EAD">
        <w:rPr>
          <w:rFonts w:ascii="Times New Roman" w:hAnsi="Times New Roman"/>
          <w:bCs/>
          <w:sz w:val="28"/>
          <w:szCs w:val="28"/>
          <w:lang w:eastAsia="ru-RU"/>
        </w:rPr>
        <w:t>Участвую в разработке электронного образовательного ресурса по истории Кольского Севера «Храни огонь родного очага» (МГГУ, кафедра истории).</w:t>
      </w:r>
    </w:p>
    <w:p w:rsidR="005070DF" w:rsidRDefault="005070DF" w:rsidP="00195E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В 2010-2011 учебном году участвовала </w:t>
      </w:r>
      <w:r w:rsidRPr="005070DF">
        <w:rPr>
          <w:rFonts w:ascii="Times New Roman" w:hAnsi="Times New Roman"/>
          <w:bCs/>
          <w:sz w:val="28"/>
          <w:szCs w:val="28"/>
          <w:lang w:eastAsia="ru-RU"/>
        </w:rPr>
        <w:t>в разработке  заданий  для II (муниципального) этапа Всероссийской олимпиады школьников по обществознанию (7 класс).</w:t>
      </w:r>
    </w:p>
    <w:p w:rsidR="00195EAD" w:rsidRDefault="00195EAD" w:rsidP="00195E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В дальнейшем планирую более активно публиковать свои</w:t>
      </w:r>
      <w:r w:rsidR="005070DF">
        <w:rPr>
          <w:rFonts w:ascii="Times New Roman" w:hAnsi="Times New Roman"/>
          <w:bCs/>
          <w:sz w:val="28"/>
          <w:szCs w:val="28"/>
          <w:lang w:eastAsia="ru-RU"/>
        </w:rPr>
        <w:t xml:space="preserve"> методические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разработки на педагогических порталах </w:t>
      </w:r>
      <w:r w:rsidR="005070DF">
        <w:rPr>
          <w:rFonts w:ascii="Times New Roman" w:hAnsi="Times New Roman"/>
          <w:bCs/>
          <w:sz w:val="28"/>
          <w:szCs w:val="28"/>
          <w:lang w:eastAsia="ru-RU"/>
        </w:rPr>
        <w:t>в сети Интернет.</w:t>
      </w: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5EAD" w:rsidRDefault="00195EAD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70DF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64F95" w:rsidRPr="009D5949" w:rsidRDefault="005070DF" w:rsidP="00864F9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2.2.7. </w:t>
      </w:r>
      <w:r w:rsidR="00864F95" w:rsidRPr="009D5949">
        <w:rPr>
          <w:rFonts w:ascii="Times New Roman" w:hAnsi="Times New Roman"/>
          <w:bCs/>
          <w:sz w:val="28"/>
          <w:szCs w:val="28"/>
          <w:lang w:eastAsia="ru-RU"/>
        </w:rPr>
        <w:t>Предоставление услуг дополнительного образования</w:t>
      </w:r>
    </w:p>
    <w:p w:rsidR="003E6628" w:rsidRDefault="0037357D" w:rsidP="003E662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 xml:space="preserve">В 2012 году была присвоена </w:t>
      </w:r>
      <w:r w:rsidR="003E6628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6628" w:rsidRPr="0037357D">
        <w:rPr>
          <w:rFonts w:ascii="Times New Roman" w:hAnsi="Times New Roman"/>
          <w:bCs/>
          <w:sz w:val="28"/>
          <w:szCs w:val="28"/>
          <w:lang w:eastAsia="ru-RU"/>
        </w:rPr>
        <w:t>квалификационн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="003E6628" w:rsidRPr="0037357D">
        <w:rPr>
          <w:rFonts w:ascii="Times New Roman" w:hAnsi="Times New Roman"/>
          <w:bCs/>
          <w:sz w:val="28"/>
          <w:szCs w:val="28"/>
          <w:lang w:eastAsia="ru-RU"/>
        </w:rPr>
        <w:t xml:space="preserve"> категори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 xml:space="preserve">я </w:t>
      </w:r>
      <w:r w:rsidR="003E6628" w:rsidRPr="0037357D">
        <w:rPr>
          <w:rFonts w:ascii="Times New Roman" w:hAnsi="Times New Roman"/>
          <w:bCs/>
          <w:sz w:val="28"/>
          <w:szCs w:val="28"/>
          <w:lang w:eastAsia="ru-RU"/>
        </w:rPr>
        <w:t>по должности «педагог дополнительного образования»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6628" w:rsidRPr="008A0421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>Приказ Министерства образования и науки Мурманской области №1152 от 11.05.2012 «Об утверждении решения аттестационной комиссии от 10.05.2012»</w:t>
      </w:r>
      <w:r w:rsidR="003E6628" w:rsidRPr="008A0421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3E66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6628" w:rsidRPr="0037357D" w:rsidRDefault="003E6628" w:rsidP="003E662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Разрабатываю методическую тему 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>«Использование информационно-коммуникационных технологий во внеклассной работе и деятельности школьного музея»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>2009 - 2012 гг.</w:t>
      </w:r>
      <w:r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864F95" w:rsidRDefault="003E6628" w:rsidP="0037357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7357D">
        <w:rPr>
          <w:rFonts w:ascii="Times New Roman" w:hAnsi="Times New Roman"/>
          <w:bCs/>
          <w:sz w:val="28"/>
          <w:szCs w:val="28"/>
          <w:lang w:eastAsia="ru-RU"/>
        </w:rPr>
        <w:t xml:space="preserve">Реализую </w:t>
      </w:r>
      <w:r w:rsidR="00FC564F">
        <w:rPr>
          <w:rFonts w:ascii="Times New Roman" w:hAnsi="Times New Roman"/>
          <w:bCs/>
          <w:sz w:val="28"/>
          <w:szCs w:val="28"/>
          <w:lang w:eastAsia="ru-RU"/>
        </w:rPr>
        <w:t>программы дополнительного образования:</w:t>
      </w:r>
    </w:p>
    <w:p w:rsidR="00FC564F" w:rsidRPr="008A0421" w:rsidRDefault="00FC564F" w:rsidP="00FC564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3E6628">
        <w:rPr>
          <w:rFonts w:ascii="Times New Roman" w:hAnsi="Times New Roman"/>
          <w:b/>
          <w:bCs/>
          <w:sz w:val="28"/>
          <w:szCs w:val="28"/>
          <w:lang w:eastAsia="ru-RU"/>
        </w:rPr>
        <w:t>«Закон и порядок»</w:t>
      </w:r>
      <w:r>
        <w:rPr>
          <w:rFonts w:ascii="Times New Roman" w:hAnsi="Times New Roman"/>
          <w:bCs/>
          <w:sz w:val="28"/>
          <w:szCs w:val="28"/>
          <w:lang w:eastAsia="ru-RU"/>
        </w:rPr>
        <w:t>, составленная на основе</w:t>
      </w:r>
      <w:r w:rsidRPr="00FC564F">
        <w:t xml:space="preserve"> 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программ элективных курсов для общеобразовательных школ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ab/>
        <w:t>Северин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 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 xml:space="preserve">О.А.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Детский правозащитный университет</w:t>
      </w:r>
      <w:r>
        <w:rPr>
          <w:rFonts w:ascii="Times New Roman" w:hAnsi="Times New Roman"/>
          <w:bCs/>
          <w:sz w:val="28"/>
          <w:szCs w:val="28"/>
          <w:lang w:eastAsia="ru-RU"/>
        </w:rPr>
        <w:t>» (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М.: Глобус, 2007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и  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Мустафин</w:t>
      </w:r>
      <w:r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 xml:space="preserve"> М.Ф.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Правоведение</w:t>
      </w:r>
      <w:r>
        <w:rPr>
          <w:rFonts w:ascii="Times New Roman" w:hAnsi="Times New Roman"/>
          <w:bCs/>
          <w:sz w:val="28"/>
          <w:szCs w:val="28"/>
          <w:lang w:eastAsia="ru-RU"/>
        </w:rPr>
        <w:t>» (</w:t>
      </w:r>
      <w:r w:rsidRPr="00FC564F">
        <w:rPr>
          <w:rFonts w:ascii="Times New Roman" w:hAnsi="Times New Roman"/>
          <w:bCs/>
          <w:sz w:val="28"/>
          <w:szCs w:val="28"/>
          <w:lang w:eastAsia="ru-RU"/>
        </w:rPr>
        <w:t>Волгоград:</w:t>
      </w:r>
      <w:proofErr w:type="gramEnd"/>
      <w:r w:rsidRPr="00FC56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FC564F">
        <w:rPr>
          <w:rFonts w:ascii="Times New Roman" w:hAnsi="Times New Roman"/>
          <w:bCs/>
          <w:sz w:val="28"/>
          <w:szCs w:val="28"/>
          <w:lang w:eastAsia="ru-RU"/>
        </w:rPr>
        <w:t xml:space="preserve">Учитель, </w:t>
      </w:r>
      <w:r w:rsidRPr="008A0421">
        <w:rPr>
          <w:rFonts w:ascii="Times New Roman" w:hAnsi="Times New Roman"/>
          <w:bCs/>
          <w:sz w:val="28"/>
          <w:szCs w:val="28"/>
          <w:lang w:eastAsia="ru-RU"/>
        </w:rPr>
        <w:t>2007)</w:t>
      </w:r>
      <w:r w:rsidR="008A0421" w:rsidRPr="008A0421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8A0421" w:rsidRDefault="008A0421" w:rsidP="00FC564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421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3E6628">
        <w:rPr>
          <w:rFonts w:ascii="Times New Roman" w:hAnsi="Times New Roman"/>
          <w:b/>
          <w:bCs/>
          <w:sz w:val="28"/>
          <w:szCs w:val="28"/>
          <w:lang w:eastAsia="ru-RU"/>
        </w:rPr>
        <w:t>«Юные музееведы»</w:t>
      </w:r>
      <w:r w:rsidRPr="008A042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8A0421">
        <w:rPr>
          <w:rFonts w:ascii="Times New Roman" w:hAnsi="Times New Roman"/>
          <w:color w:val="000000"/>
          <w:sz w:val="28"/>
          <w:szCs w:val="28"/>
        </w:rPr>
        <w:t>составлен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 w:rsidRPr="008A0421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Pr="008A0421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начального общего образования второго поколения,</w:t>
      </w:r>
      <w:r w:rsidRPr="008A0421">
        <w:rPr>
          <w:rFonts w:ascii="Times New Roman" w:hAnsi="Times New Roman"/>
          <w:color w:val="000000"/>
          <w:sz w:val="28"/>
          <w:szCs w:val="28"/>
        </w:rPr>
        <w:t xml:space="preserve"> на основе </w:t>
      </w:r>
      <w:r w:rsidRPr="008A0421">
        <w:rPr>
          <w:rFonts w:ascii="Times New Roman" w:hAnsi="Times New Roman"/>
          <w:sz w:val="28"/>
          <w:szCs w:val="28"/>
        </w:rPr>
        <w:t>примерной программы научно-познавательного направления «Юные музееведы» Д.В. Смирнова</w:t>
      </w:r>
      <w:r w:rsidR="003E6628">
        <w:rPr>
          <w:rFonts w:ascii="Times New Roman" w:hAnsi="Times New Roman"/>
          <w:sz w:val="28"/>
          <w:szCs w:val="28"/>
        </w:rPr>
        <w:t xml:space="preserve"> </w:t>
      </w:r>
      <w:r w:rsidR="003E6628" w:rsidRPr="003E6628">
        <w:rPr>
          <w:rFonts w:ascii="Times New Roman" w:hAnsi="Times New Roman"/>
          <w:sz w:val="28"/>
          <w:szCs w:val="28"/>
        </w:rPr>
        <w:t>(Примерные программы внеурочной деятельности.</w:t>
      </w:r>
      <w:proofErr w:type="gramEnd"/>
      <w:r w:rsidR="003E6628" w:rsidRPr="003E6628">
        <w:rPr>
          <w:rFonts w:ascii="Times New Roman" w:hAnsi="Times New Roman"/>
          <w:sz w:val="28"/>
          <w:szCs w:val="28"/>
        </w:rPr>
        <w:t xml:space="preserve"> Начальное и основное образование. Стандарты второго поколения. / Под ред. В.А. Горского. – </w:t>
      </w:r>
      <w:proofErr w:type="gramStart"/>
      <w:r w:rsidR="003E6628" w:rsidRPr="003E6628">
        <w:rPr>
          <w:rFonts w:ascii="Times New Roman" w:hAnsi="Times New Roman"/>
          <w:sz w:val="28"/>
          <w:szCs w:val="28"/>
        </w:rPr>
        <w:t>М.: Просвещение, 2011)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A0421" w:rsidRPr="008A0421" w:rsidRDefault="003E6628" w:rsidP="00FC564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3E6628">
        <w:rPr>
          <w:rFonts w:ascii="Times New Roman" w:hAnsi="Times New Roman"/>
          <w:b/>
          <w:bCs/>
          <w:sz w:val="28"/>
          <w:szCs w:val="28"/>
          <w:lang w:eastAsia="ru-RU"/>
        </w:rPr>
        <w:t>«Активисты школьного музея»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E6628">
        <w:t xml:space="preserve"> 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>составлен</w:t>
      </w:r>
      <w:r>
        <w:rPr>
          <w:rFonts w:ascii="Times New Roman" w:hAnsi="Times New Roman"/>
          <w:bCs/>
          <w:sz w:val="28"/>
          <w:szCs w:val="28"/>
          <w:lang w:eastAsia="ru-RU"/>
        </w:rPr>
        <w:t>ная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 на основе примерной программы научно-познавательного направления «Юные музееведы»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>Д.В. Смирнова (Примерные программы внеурочной деятельности.</w:t>
      </w:r>
      <w:proofErr w:type="gramEnd"/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 Начальное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и основное образование. Стандарты второго поколения. / Под ред.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В.А. Горского. 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 М.: Просвещение, 2011) и авторских программ для внешкольных учреждений и общеобразовательных школ «Литературное краеведение» (Мурманск: НИЦ «</w:t>
      </w:r>
      <w:proofErr w:type="spellStart"/>
      <w:r w:rsidRPr="003E6628">
        <w:rPr>
          <w:rFonts w:ascii="Times New Roman" w:hAnsi="Times New Roman"/>
          <w:bCs/>
          <w:sz w:val="28"/>
          <w:szCs w:val="28"/>
          <w:lang w:eastAsia="ru-RU"/>
        </w:rPr>
        <w:t>Пазори</w:t>
      </w:r>
      <w:proofErr w:type="spellEnd"/>
      <w:r w:rsidRPr="003E6628">
        <w:rPr>
          <w:rFonts w:ascii="Times New Roman" w:hAnsi="Times New Roman"/>
          <w:bCs/>
          <w:sz w:val="28"/>
          <w:szCs w:val="28"/>
          <w:lang w:eastAsia="ru-RU"/>
        </w:rPr>
        <w:t xml:space="preserve">», 2004),  «Краеведение» Н.М. Черных (Мурманск: </w:t>
      </w:r>
      <w:proofErr w:type="gramStart"/>
      <w:r w:rsidRPr="003E6628">
        <w:rPr>
          <w:rFonts w:ascii="Times New Roman" w:hAnsi="Times New Roman"/>
          <w:bCs/>
          <w:sz w:val="28"/>
          <w:szCs w:val="28"/>
          <w:lang w:eastAsia="ru-RU"/>
        </w:rPr>
        <w:t>НИЦ «</w:t>
      </w:r>
      <w:proofErr w:type="spellStart"/>
      <w:r w:rsidRPr="003E6628">
        <w:rPr>
          <w:rFonts w:ascii="Times New Roman" w:hAnsi="Times New Roman"/>
          <w:bCs/>
          <w:sz w:val="28"/>
          <w:szCs w:val="28"/>
          <w:lang w:eastAsia="ru-RU"/>
        </w:rPr>
        <w:t>Пазори</w:t>
      </w:r>
      <w:proofErr w:type="spellEnd"/>
      <w:r w:rsidRPr="003E6628">
        <w:rPr>
          <w:rFonts w:ascii="Times New Roman" w:hAnsi="Times New Roman"/>
          <w:bCs/>
          <w:sz w:val="28"/>
          <w:szCs w:val="28"/>
          <w:lang w:eastAsia="ru-RU"/>
        </w:rPr>
        <w:t>», 2001).</w:t>
      </w:r>
      <w:proofErr w:type="gramEnd"/>
    </w:p>
    <w:p w:rsidR="00777F0A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Уровень достижений обучающихся является результатом применения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современных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 образовательных технологий:</w:t>
      </w:r>
    </w:p>
    <w:p w:rsidR="00777F0A" w:rsidRPr="00777F0A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1701"/>
        <w:gridCol w:w="1701"/>
        <w:gridCol w:w="1701"/>
      </w:tblGrid>
      <w:tr w:rsidR="00777F0A" w:rsidRPr="00777F0A" w:rsidTr="00117B30">
        <w:trPr>
          <w:trHeight w:val="405"/>
        </w:trPr>
        <w:tc>
          <w:tcPr>
            <w:tcW w:w="354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Результативность профессиональной деятельности</w:t>
            </w:r>
          </w:p>
        </w:tc>
        <w:tc>
          <w:tcPr>
            <w:tcW w:w="666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Межаттестационный период</w:t>
            </w:r>
          </w:p>
        </w:tc>
      </w:tr>
      <w:tr w:rsidR="00777F0A" w:rsidRPr="00777F0A" w:rsidTr="00117B30">
        <w:trPr>
          <w:trHeight w:val="408"/>
        </w:trPr>
        <w:tc>
          <w:tcPr>
            <w:tcW w:w="354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2012-2013</w:t>
            </w:r>
          </w:p>
          <w:p w:rsidR="000322EB" w:rsidRPr="000322EB" w:rsidRDefault="000322EB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22E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(</w:t>
            </w:r>
            <w:r w:rsidRPr="000322EB">
              <w:rPr>
                <w:rFonts w:ascii="Times New Roman" w:hAnsi="Times New Roman"/>
                <w:bCs/>
                <w:sz w:val="24"/>
                <w:szCs w:val="28"/>
                <w:lang w:val="en-US" w:eastAsia="ru-RU"/>
              </w:rPr>
              <w:t>I</w:t>
            </w:r>
            <w:r w:rsidRPr="000322E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полугодие)</w:t>
            </w:r>
          </w:p>
        </w:tc>
      </w:tr>
      <w:tr w:rsidR="00777F0A" w:rsidRPr="00777F0A" w:rsidTr="00117B30">
        <w:trPr>
          <w:trHeight w:val="199"/>
        </w:trPr>
        <w:tc>
          <w:tcPr>
            <w:tcW w:w="354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77F0A" w:rsidRPr="00777F0A" w:rsidRDefault="00777F0A" w:rsidP="000322E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77F0A" w:rsidRPr="00777F0A" w:rsidTr="00117B30">
        <w:trPr>
          <w:trHeight w:val="240"/>
        </w:trPr>
        <w:tc>
          <w:tcPr>
            <w:tcW w:w="3545" w:type="dxa"/>
            <w:shd w:val="clear" w:color="auto" w:fill="FFFFFF" w:themeFill="background1"/>
          </w:tcPr>
          <w:p w:rsidR="00777F0A" w:rsidRPr="00777F0A" w:rsidRDefault="00777F0A" w:rsidP="000322E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</w:tcPr>
          <w:p w:rsid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</w:tr>
      <w:tr w:rsidR="00777F0A" w:rsidRPr="00777F0A" w:rsidTr="00117B30">
        <w:trPr>
          <w:trHeight w:val="274"/>
        </w:trPr>
        <w:tc>
          <w:tcPr>
            <w:tcW w:w="3545" w:type="dxa"/>
            <w:shd w:val="clear" w:color="auto" w:fill="FFFFFF" w:themeFill="background1"/>
          </w:tcPr>
          <w:p w:rsidR="00777F0A" w:rsidRPr="00777F0A" w:rsidRDefault="00777F0A" w:rsidP="000322E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Сохранность контингента </w:t>
            </w:r>
            <w:proofErr w:type="gramStart"/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95%</w:t>
            </w:r>
          </w:p>
        </w:tc>
      </w:tr>
      <w:tr w:rsidR="00777F0A" w:rsidRPr="00777F0A" w:rsidTr="00117B30">
        <w:trPr>
          <w:trHeight w:val="299"/>
        </w:trPr>
        <w:tc>
          <w:tcPr>
            <w:tcW w:w="3545" w:type="dxa"/>
            <w:shd w:val="clear" w:color="auto" w:fill="FFFFFF" w:themeFill="background1"/>
          </w:tcPr>
          <w:p w:rsidR="00777F0A" w:rsidRPr="00777F0A" w:rsidRDefault="00777F0A" w:rsidP="000322E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Средняя посещаемость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7F0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7F0A" w:rsidRPr="00777F0A" w:rsidRDefault="00777F0A" w:rsidP="00777F0A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95%</w:t>
            </w:r>
          </w:p>
        </w:tc>
      </w:tr>
    </w:tbl>
    <w:p w:rsidR="000322EB" w:rsidRPr="000322EB" w:rsidRDefault="000322EB" w:rsidP="000322EB">
      <w:pPr>
        <w:tabs>
          <w:tab w:val="left" w:pos="709"/>
        </w:tabs>
        <w:spacing w:after="0" w:line="360" w:lineRule="auto"/>
        <w:ind w:left="-426" w:right="-427"/>
        <w:jc w:val="both"/>
        <w:rPr>
          <w:rFonts w:ascii="Times New Roman" w:hAnsi="Times New Roman"/>
          <w:bCs/>
          <w:sz w:val="20"/>
          <w:szCs w:val="28"/>
          <w:lang w:eastAsia="ru-RU"/>
        </w:rPr>
      </w:pPr>
    </w:p>
    <w:p w:rsidR="00777F0A" w:rsidRPr="00777F0A" w:rsidRDefault="000322EB" w:rsidP="000322EB">
      <w:pPr>
        <w:tabs>
          <w:tab w:val="left" w:pos="709"/>
        </w:tabs>
        <w:spacing w:after="0" w:line="360" w:lineRule="auto"/>
        <w:ind w:left="-426" w:right="-42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22EB">
        <w:rPr>
          <w:rFonts w:ascii="Times New Roman" w:hAnsi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E0744C3" wp14:editId="77E5F834">
            <wp:simplePos x="0" y="0"/>
            <wp:positionH relativeFrom="column">
              <wp:posOffset>2908935</wp:posOffset>
            </wp:positionH>
            <wp:positionV relativeFrom="paragraph">
              <wp:posOffset>66040</wp:posOffset>
            </wp:positionV>
            <wp:extent cx="3438525" cy="2181225"/>
            <wp:effectExtent l="0" t="0" r="0" b="0"/>
            <wp:wrapNone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0A" w:rsidRPr="00777F0A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EADAF15" wp14:editId="48229577">
            <wp:extent cx="3267075" cy="222885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7F0A" w:rsidRPr="00777F0A" w:rsidRDefault="00777F0A" w:rsidP="000322EB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867150" cy="21812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7F0A" w:rsidRPr="00777F0A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322EB">
        <w:rPr>
          <w:rFonts w:ascii="Times New Roman" w:hAnsi="Times New Roman"/>
          <w:bCs/>
          <w:sz w:val="28"/>
          <w:szCs w:val="28"/>
          <w:lang w:eastAsia="ru-RU"/>
        </w:rPr>
        <w:t>Результатами</w:t>
      </w:r>
      <w:r w:rsidRPr="00777F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>работы стало повышение образовательного уровня всех обучающихся, посещающих кружок, формирование у них новых навыков получения знаний, устойчивого интереса к истории своего народа, его культуре, социальной активности, воспитани</w:t>
      </w:r>
      <w:r w:rsidR="00CE309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 чувства любви к Родине.</w:t>
      </w:r>
    </w:p>
    <w:p w:rsidR="00777F0A" w:rsidRPr="00777F0A" w:rsidRDefault="00CE3098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На протяжении трех лет являюсь руководителем школьного военно-исторического музея им. В.П. Миронова. </w:t>
      </w:r>
      <w:r w:rsidR="00777F0A" w:rsidRPr="00777F0A">
        <w:rPr>
          <w:rFonts w:ascii="Times New Roman" w:hAnsi="Times New Roman"/>
          <w:bCs/>
          <w:sz w:val="28"/>
          <w:szCs w:val="28"/>
          <w:lang w:eastAsia="ru-RU"/>
        </w:rPr>
        <w:t>Программа работы музея разработан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77F0A"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 на основе Поручения Президента Российской Федерации  от 23.03.2009 №Пр-695 ГС, Государственной программы «Патриотическое воспитание граждан </w:t>
      </w:r>
      <w:r w:rsidR="00777F0A" w:rsidRPr="00777F0A">
        <w:rPr>
          <w:rFonts w:ascii="Times New Roman" w:hAnsi="Times New Roman"/>
          <w:bCs/>
          <w:sz w:val="28"/>
          <w:szCs w:val="28"/>
          <w:lang w:eastAsia="ru-RU"/>
        </w:rPr>
        <w:lastRenderedPageBreak/>
        <w:t>Российской Федерации на 2011-2015 годы» от 05.10.2010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77F0A"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>школьной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 xml:space="preserve"> «Я - гражданин»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77F0A" w:rsidRPr="00CE3098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CE3098">
        <w:rPr>
          <w:rFonts w:ascii="Times New Roman" w:hAnsi="Times New Roman"/>
          <w:bCs/>
          <w:sz w:val="28"/>
          <w:szCs w:val="28"/>
          <w:lang w:eastAsia="ru-RU"/>
        </w:rPr>
        <w:t>В 2010-2011 учебном году музей подтвердил статус школьного музея.</w:t>
      </w:r>
    </w:p>
    <w:p w:rsidR="00777F0A" w:rsidRPr="00777F0A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Использую следующие </w:t>
      </w:r>
      <w:r w:rsidRPr="00CE3098">
        <w:rPr>
          <w:rFonts w:ascii="Times New Roman" w:hAnsi="Times New Roman"/>
          <w:bCs/>
          <w:sz w:val="28"/>
          <w:szCs w:val="28"/>
          <w:lang w:eastAsia="ru-RU"/>
        </w:rPr>
        <w:t>формы</w:t>
      </w:r>
      <w:r w:rsidRPr="00777F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>музейной работы:</w:t>
      </w:r>
    </w:p>
    <w:p w:rsidR="00777F0A" w:rsidRPr="00CE3098" w:rsidRDefault="00777F0A" w:rsidP="00CE3098">
      <w:pPr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CE3098">
        <w:rPr>
          <w:rFonts w:ascii="Times New Roman" w:hAnsi="Times New Roman"/>
          <w:bCs/>
          <w:sz w:val="28"/>
          <w:szCs w:val="28"/>
          <w:lang w:eastAsia="ru-RU"/>
        </w:rPr>
        <w:t>э</w:t>
      </w:r>
      <w:r w:rsidRPr="00CE3098">
        <w:rPr>
          <w:rFonts w:ascii="Times New Roman" w:hAnsi="Times New Roman"/>
          <w:bCs/>
          <w:sz w:val="28"/>
          <w:szCs w:val="28"/>
          <w:lang w:eastAsia="ru-RU"/>
        </w:rPr>
        <w:t>кспозиционная и реставрационно-оформительская работа (оформление стендов, обновление и пополнение постоянных экспозиций, открытие временных тематических  выставок);</w:t>
      </w:r>
    </w:p>
    <w:p w:rsidR="00777F0A" w:rsidRPr="00CE3098" w:rsidRDefault="00777F0A" w:rsidP="00CE3098">
      <w:pPr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30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3098">
        <w:rPr>
          <w:rFonts w:ascii="Times New Roman" w:hAnsi="Times New Roman"/>
          <w:bCs/>
          <w:sz w:val="28"/>
          <w:szCs w:val="28"/>
          <w:lang w:eastAsia="ru-RU"/>
        </w:rPr>
        <w:t>э</w:t>
      </w:r>
      <w:r w:rsidRPr="00CE3098">
        <w:rPr>
          <w:rFonts w:ascii="Times New Roman" w:hAnsi="Times New Roman"/>
          <w:bCs/>
          <w:sz w:val="28"/>
          <w:szCs w:val="28"/>
          <w:lang w:eastAsia="ru-RU"/>
        </w:rPr>
        <w:t>кскурсионная работа (разработка и проведение обзорных и тематических экскурсий по музею, микрорайону, памятным местам; разработка и проведение виртуальных экскурсий; организация экскурсий в музеи и библиотеки города и области; подготовка юных экскурсоводов);</w:t>
      </w:r>
    </w:p>
    <w:p w:rsidR="00777F0A" w:rsidRPr="00CE3098" w:rsidRDefault="00777F0A" w:rsidP="00CE3098">
      <w:pPr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30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309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CE3098">
        <w:rPr>
          <w:rFonts w:ascii="Times New Roman" w:hAnsi="Times New Roman"/>
          <w:bCs/>
          <w:sz w:val="28"/>
          <w:szCs w:val="28"/>
          <w:lang w:eastAsia="ru-RU"/>
        </w:rPr>
        <w:t>нформационно-познавательная работа (встречи с ветеранами Великой Отечественной войны, воинами-интернационалистами, детьми блокадного Ленинграда и Мурмана, тружениками тыла, членами Союза писателей Мурманской области; проведение тематических бесед, лекций, викторин, уроков мужества, уроков мира; участие в краеведческих викторинах, конкурсах разного уровня; социальное проектирование; создание и систематическое пополнение медиатеки музея);</w:t>
      </w:r>
    </w:p>
    <w:p w:rsidR="00777F0A" w:rsidRPr="00CE3098" w:rsidRDefault="00CE3098" w:rsidP="00CE3098">
      <w:pPr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777F0A" w:rsidRPr="00CE3098">
        <w:rPr>
          <w:rFonts w:ascii="Times New Roman" w:hAnsi="Times New Roman"/>
          <w:bCs/>
          <w:sz w:val="28"/>
          <w:szCs w:val="28"/>
          <w:lang w:eastAsia="ru-RU"/>
        </w:rPr>
        <w:t>оисково-исследовательская работа (поиск новых материалов для пополнения постоянных экспозиций музея; работа с архивно-библиотечным фондом; сотрудничество с обществами «Дети военного Мурмана» и «Дети блокадного Ленинграда», Советом ветеранов Великой Отечественной войны Ленинского округа, Музеем Краснознаменного Северного Флота, Музеем авиации пос. Сафоново, Мурманским союзом ветеранов Афганистана).</w:t>
      </w:r>
    </w:p>
    <w:p w:rsidR="00117B30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3098">
        <w:rPr>
          <w:rFonts w:ascii="Times New Roman" w:hAnsi="Times New Roman"/>
          <w:bCs/>
          <w:sz w:val="28"/>
          <w:szCs w:val="28"/>
          <w:lang w:eastAsia="ru-RU"/>
        </w:rPr>
        <w:tab/>
        <w:t>В рамках школьного музея активно осуществляется проектная деятельность. За тр</w:t>
      </w:r>
      <w:r w:rsidRPr="00777F0A">
        <w:rPr>
          <w:rFonts w:ascii="Times New Roman" w:hAnsi="Times New Roman"/>
          <w:bCs/>
          <w:sz w:val="28"/>
          <w:szCs w:val="28"/>
          <w:lang w:eastAsia="ru-RU"/>
        </w:rPr>
        <w:t>и учебных года проведены следующие конкурсы творческих и социальных проектов:</w:t>
      </w:r>
    </w:p>
    <w:p w:rsidR="005A0636" w:rsidRDefault="005A0636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A0636" w:rsidRDefault="005A0636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A0636" w:rsidRPr="00777F0A" w:rsidRDefault="005A0636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777F0A" w:rsidRPr="00777F0A" w:rsidTr="00117B30"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</w:tcPr>
          <w:p w:rsidR="00777F0A" w:rsidRPr="00CE3098" w:rsidRDefault="00777F0A" w:rsidP="00CE309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lastRenderedPageBreak/>
              <w:t>Название проекта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777F0A" w:rsidRPr="00CE3098" w:rsidRDefault="00777F0A" w:rsidP="00CE309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Результат</w:t>
            </w:r>
          </w:p>
        </w:tc>
      </w:tr>
      <w:tr w:rsidR="00777F0A" w:rsidRPr="00777F0A" w:rsidTr="00117B30">
        <w:trPr>
          <w:trHeight w:val="359"/>
        </w:trPr>
        <w:tc>
          <w:tcPr>
            <w:tcW w:w="949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77F0A" w:rsidRPr="00CE3098" w:rsidRDefault="00777F0A" w:rsidP="00CE309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2009-2010</w:t>
            </w:r>
          </w:p>
        </w:tc>
      </w:tr>
      <w:tr w:rsidR="00117B30" w:rsidRPr="00777F0A" w:rsidTr="00117B30">
        <w:trPr>
          <w:trHeight w:val="70"/>
        </w:trPr>
        <w:tc>
          <w:tcPr>
            <w:tcW w:w="4395" w:type="dxa"/>
            <w:vAlign w:val="center"/>
          </w:tcPr>
          <w:p w:rsidR="00117B30" w:rsidRPr="00CE3098" w:rsidRDefault="00117B30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«Дети блокадного Ленинграда» (5-8 кл.)</w:t>
            </w:r>
          </w:p>
        </w:tc>
        <w:tc>
          <w:tcPr>
            <w:tcW w:w="5103" w:type="dxa"/>
            <w:vAlign w:val="center"/>
          </w:tcPr>
          <w:p w:rsidR="00117B30" w:rsidRPr="00CE3098" w:rsidRDefault="00117B30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Запись воспоминаний детей блокадного Ленинграда; пополнение музейного фонда</w:t>
            </w:r>
          </w:p>
        </w:tc>
      </w:tr>
      <w:tr w:rsidR="00777F0A" w:rsidRPr="00777F0A" w:rsidTr="00117B30">
        <w:trPr>
          <w:trHeight w:val="70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«Мурманск в воспоминаниях старожилов» (2-8 кл.)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Создание рукописной книги</w:t>
            </w:r>
          </w:p>
        </w:tc>
      </w:tr>
      <w:tr w:rsidR="00777F0A" w:rsidRPr="00777F0A" w:rsidTr="00117B30">
        <w:trPr>
          <w:trHeight w:val="801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«Единство и многообразие народов России» (2-4 кл.)</w:t>
            </w:r>
          </w:p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«Россия – многонациональное государство»  (5-9 кл.)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Оформление выставки рисунков и плакатов</w:t>
            </w:r>
          </w:p>
        </w:tc>
      </w:tr>
      <w:tr w:rsidR="00777F0A" w:rsidRPr="00777F0A" w:rsidTr="00117B30">
        <w:trPr>
          <w:trHeight w:val="375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777F0A" w:rsidRPr="00CE3098" w:rsidRDefault="00CE3098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2010-2011</w:t>
            </w:r>
          </w:p>
        </w:tc>
      </w:tr>
      <w:tr w:rsidR="00777F0A" w:rsidRPr="00777F0A" w:rsidTr="00117B30">
        <w:trPr>
          <w:trHeight w:val="70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«Земляки-Герои» (2-8 кл.)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Подготовка экскурсии по микрорайону</w:t>
            </w:r>
          </w:p>
        </w:tc>
      </w:tr>
      <w:tr w:rsidR="00777F0A" w:rsidRPr="00777F0A" w:rsidTr="00117B30">
        <w:trPr>
          <w:trHeight w:val="252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«Дети войны» (5-8 кл.)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Оформление временной экспозиции</w:t>
            </w:r>
          </w:p>
        </w:tc>
      </w:tr>
      <w:tr w:rsidR="00777F0A" w:rsidRPr="00777F0A" w:rsidTr="00117B30">
        <w:trPr>
          <w:trHeight w:val="40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777F0A" w:rsidRPr="00CE3098" w:rsidRDefault="00CE3098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2011-2012</w:t>
            </w:r>
          </w:p>
        </w:tc>
      </w:tr>
      <w:tr w:rsidR="00777F0A" w:rsidRPr="00777F0A" w:rsidTr="00117B30">
        <w:trPr>
          <w:trHeight w:val="545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 «История и традиции Мурманской области в официальной символике»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Создание презентаци</w:t>
            </w:r>
            <w:r w:rsidR="00117B3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онных проектов</w:t>
            </w:r>
          </w:p>
        </w:tc>
      </w:tr>
      <w:tr w:rsidR="00777F0A" w:rsidRPr="00777F0A" w:rsidTr="00117B30">
        <w:trPr>
          <w:trHeight w:val="128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«Жемчужины земли Кольской»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Разработка и проведение виртуальных экскурсий</w:t>
            </w:r>
          </w:p>
        </w:tc>
      </w:tr>
      <w:tr w:rsidR="00777F0A" w:rsidRPr="00777F0A" w:rsidTr="00117B30">
        <w:trPr>
          <w:trHeight w:val="660"/>
        </w:trPr>
        <w:tc>
          <w:tcPr>
            <w:tcW w:w="4395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«Дети войны» (5-8 кл.)</w:t>
            </w:r>
          </w:p>
        </w:tc>
        <w:tc>
          <w:tcPr>
            <w:tcW w:w="5103" w:type="dxa"/>
            <w:vAlign w:val="center"/>
          </w:tcPr>
          <w:p w:rsidR="00777F0A" w:rsidRPr="00CE3098" w:rsidRDefault="00777F0A" w:rsidP="005A063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8"/>
                <w:lang w:eastAsia="ru-RU"/>
              </w:rPr>
            </w:pPr>
            <w:r w:rsidRPr="00CE309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Оформление летописи орган</w:t>
            </w:r>
            <w:r w:rsidR="00117B30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изации «Дети военного Мурмана»</w:t>
            </w:r>
          </w:p>
        </w:tc>
      </w:tr>
    </w:tbl>
    <w:p w:rsidR="00777F0A" w:rsidRPr="00117B30" w:rsidRDefault="00777F0A" w:rsidP="00777F0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5A0636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17B30">
        <w:rPr>
          <w:rFonts w:ascii="Times New Roman" w:hAnsi="Times New Roman"/>
          <w:bCs/>
          <w:sz w:val="28"/>
          <w:szCs w:val="28"/>
          <w:lang w:eastAsia="ru-RU"/>
        </w:rPr>
        <w:t>Результаты работы школьного музея:</w:t>
      </w:r>
      <w:r w:rsidRPr="00117B30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17B30" w:rsidRPr="00117B30" w:rsidRDefault="00117B30" w:rsidP="00117B30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>Фондовая работа</w:t>
      </w:r>
    </w:p>
    <w:p w:rsidR="00117B30" w:rsidRPr="00117B30" w:rsidRDefault="00117B30" w:rsidP="00117B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ab/>
      </w:r>
      <w:r w:rsidRPr="00117B30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 поисковой работы музея обширна: сбор материала осуществляется через личные встречи и переписку с семьёй  В.П. Миронова,  архивами и музеями города и области, мурманскими поисковыми отрядами, городскими и областными ветеранскими организациями. </w:t>
      </w:r>
    </w:p>
    <w:p w:rsidR="00117B30" w:rsidRPr="00117B30" w:rsidRDefault="00117B30" w:rsidP="00117B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>На сегодняшний день фонд музея насчитывает 250 единиц хранения, из них подлинных – 65. Количество музейных предметов с каждым годом увеличивается.</w:t>
      </w:r>
    </w:p>
    <w:p w:rsidR="00117B30" w:rsidRPr="00117B30" w:rsidRDefault="00117B30" w:rsidP="00117B30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>Экспозиционная и реставрационно-оформительская работа (пополнение уже имеющихся музейных экспозиций, открытие новых постоянных экспозиций, открытие временных выставок):</w:t>
      </w:r>
    </w:p>
    <w:tbl>
      <w:tblPr>
        <w:tblStyle w:val="12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711"/>
      </w:tblGrid>
      <w:tr w:rsidR="00117B30" w:rsidRPr="00117B30" w:rsidTr="00117B30">
        <w:trPr>
          <w:trHeight w:val="303"/>
        </w:trPr>
        <w:tc>
          <w:tcPr>
            <w:tcW w:w="2534" w:type="dxa"/>
          </w:tcPr>
          <w:p w:rsidR="00117B30" w:rsidRPr="00117B30" w:rsidRDefault="00117B30" w:rsidP="0011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2534" w:type="dxa"/>
          </w:tcPr>
          <w:p w:rsidR="00117B30" w:rsidRPr="00117B30" w:rsidRDefault="00117B30" w:rsidP="0011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2535" w:type="dxa"/>
          </w:tcPr>
          <w:p w:rsidR="00117B30" w:rsidRPr="00117B30" w:rsidRDefault="00117B30" w:rsidP="0011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711" w:type="dxa"/>
          </w:tcPr>
          <w:p w:rsidR="00117B30" w:rsidRPr="00117B30" w:rsidRDefault="00117B30" w:rsidP="0011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</w:tr>
      <w:tr w:rsidR="00117B30" w:rsidRPr="00117B30" w:rsidTr="00117B30">
        <w:tc>
          <w:tcPr>
            <w:tcW w:w="2534" w:type="dxa"/>
          </w:tcPr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Постоянные экспозиции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Пополнение экспозиций:</w:t>
            </w:r>
          </w:p>
          <w:p w:rsidR="00117B30" w:rsidRPr="005A0636" w:rsidRDefault="00117B30" w:rsidP="005A063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636">
              <w:rPr>
                <w:rFonts w:ascii="Times New Roman" w:hAnsi="Times New Roman"/>
                <w:sz w:val="24"/>
                <w:szCs w:val="28"/>
                <w:lang w:eastAsia="ru-RU"/>
              </w:rPr>
              <w:t>«Мурманск - Город-герой»</w:t>
            </w:r>
          </w:p>
          <w:p w:rsidR="005A0636" w:rsidRPr="005A0636" w:rsidRDefault="005A0636" w:rsidP="005A063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2. «Владимир Смирнов»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3. «Поморское лукоморье»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Выставки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1. «Мой Кольский край, мой рай заветный» (фотовыставка)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2. «Зелёные тропы Мурманска» (фотовыставка)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«Поморская козуля» 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4" w:type="dxa"/>
          </w:tcPr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Постоянные экспозиции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Оформление экспозиций: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1.  «Вставай, страна огромная!..»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 «На Мурманском </w:t>
            </w: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направлении»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3.  «Дорогой памяти»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4. «В.П. Миронов»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5. «Крылатые защитники Севера»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6. «Лётчики-герои»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7. «Война глазами детей»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Выставки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1. «Военные плакаты. 1941-1945 гг.»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2. «Великая Отечественная война в истории моей семьи»</w:t>
            </w:r>
          </w:p>
        </w:tc>
        <w:tc>
          <w:tcPr>
            <w:tcW w:w="2535" w:type="dxa"/>
          </w:tcPr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Постоянные экспозиции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17B30">
              <w:rPr>
                <w:rFonts w:ascii="Times New Roman" w:hAnsi="Times New Roman"/>
                <w:i/>
                <w:sz w:val="24"/>
                <w:szCs w:val="28"/>
              </w:rPr>
              <w:t>Пополнение экспозиций: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1. «В.П. Миронов»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2. «Крылатые защитники Севера»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lastRenderedPageBreak/>
              <w:t>Оформление экспозиций: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1. «Город, победивший смерть»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Выставки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1. «Варзуга» (фотовыставка)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2. «Дети рисуют войну»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11" w:type="dxa"/>
          </w:tcPr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Постоянные экспозиции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Оформление экспозиций:</w:t>
            </w:r>
          </w:p>
          <w:p w:rsidR="00117B30" w:rsidRPr="00117B30" w:rsidRDefault="00117B30" w:rsidP="005A0636">
            <w:pPr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1.  «Военная авиация – </w:t>
            </w:r>
            <w:r w:rsidRPr="00117B30">
              <w:rPr>
                <w:rFonts w:ascii="Times New Roman" w:hAnsi="Times New Roman"/>
                <w:sz w:val="24"/>
                <w:szCs w:val="28"/>
                <w:lang w:val="en-US" w:eastAsia="ru-RU"/>
              </w:rPr>
              <w:t>XXI</w:t>
            </w: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век»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Выставки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1. «Недаром помнит вся Россия…» (выставка оловянных солдатиков)</w:t>
            </w:r>
          </w:p>
          <w:p w:rsidR="00117B30" w:rsidRPr="00117B30" w:rsidRDefault="00117B30" w:rsidP="005A06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  <w:lang w:eastAsia="ru-RU"/>
              </w:rPr>
              <w:t>2. «Саамы и поморы в годы Великой Отечественной войны»</w:t>
            </w:r>
          </w:p>
        </w:tc>
      </w:tr>
    </w:tbl>
    <w:p w:rsidR="00117B30" w:rsidRPr="00117B30" w:rsidRDefault="00117B30" w:rsidP="005B3E12">
      <w:pPr>
        <w:pStyle w:val="ab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lastRenderedPageBreak/>
        <w:t xml:space="preserve">Экскурсионная работа </w:t>
      </w:r>
    </w:p>
    <w:p w:rsidR="00117B30" w:rsidRPr="00117B30" w:rsidRDefault="00117B30" w:rsidP="00117B3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B3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школьный музей – центр патриотического воспитания учащихся школы. На базе музея проводятся и учебные занятия, и внеклассные мероприятия, и совместная работа с ветеранскими организациями, и городские патриотические акции, экскурсии для учащихся не только своей школы, но и школ города, экскурсии для взрослого населения.</w:t>
      </w:r>
    </w:p>
    <w:p w:rsidR="00117B30" w:rsidRPr="00117B30" w:rsidRDefault="00117B30" w:rsidP="00117B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B30">
        <w:rPr>
          <w:rFonts w:ascii="Times New Roman" w:hAnsi="Times New Roman"/>
          <w:sz w:val="28"/>
          <w:szCs w:val="28"/>
        </w:rPr>
        <w:t>Активом музея разработаны и постоянно проводятся тематические и обзорные экскурсии по музею, пешеходные и автобусные экскурсии по Ленинскому округу, городу и области, виртуальные экскурсии:</w:t>
      </w:r>
    </w:p>
    <w:tbl>
      <w:tblPr>
        <w:tblStyle w:val="12"/>
        <w:tblW w:w="104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675"/>
        <w:gridCol w:w="3380"/>
      </w:tblGrid>
      <w:tr w:rsidR="00117B30" w:rsidRPr="00117B30" w:rsidTr="005B3E12">
        <w:trPr>
          <w:jc w:val="center"/>
        </w:trPr>
        <w:tc>
          <w:tcPr>
            <w:tcW w:w="3379" w:type="dxa"/>
            <w:vAlign w:val="center"/>
          </w:tcPr>
          <w:p w:rsidR="00117B30" w:rsidRPr="00117B30" w:rsidRDefault="00117B30" w:rsidP="005B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Экскурсии по музею</w:t>
            </w:r>
          </w:p>
        </w:tc>
        <w:tc>
          <w:tcPr>
            <w:tcW w:w="3675" w:type="dxa"/>
            <w:vAlign w:val="center"/>
          </w:tcPr>
          <w:p w:rsidR="00117B30" w:rsidRPr="00117B30" w:rsidRDefault="00117B30" w:rsidP="005B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Экскурсии по городу, области</w:t>
            </w:r>
          </w:p>
        </w:tc>
        <w:tc>
          <w:tcPr>
            <w:tcW w:w="3380" w:type="dxa"/>
            <w:vAlign w:val="center"/>
          </w:tcPr>
          <w:p w:rsidR="00117B30" w:rsidRPr="00117B30" w:rsidRDefault="00117B30" w:rsidP="005B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B30">
              <w:rPr>
                <w:rFonts w:ascii="Times New Roman" w:hAnsi="Times New Roman"/>
                <w:b/>
                <w:sz w:val="28"/>
                <w:szCs w:val="28"/>
              </w:rPr>
              <w:t>Виртуальные экскурсии</w:t>
            </w:r>
          </w:p>
        </w:tc>
      </w:tr>
      <w:tr w:rsidR="00117B30" w:rsidRPr="00117B30" w:rsidTr="005B3E12">
        <w:trPr>
          <w:jc w:val="center"/>
        </w:trPr>
        <w:tc>
          <w:tcPr>
            <w:tcW w:w="3379" w:type="dxa"/>
          </w:tcPr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«Здравствуй, музей» (для будущих первоклассников и учащихся 1 кл.)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gramStart"/>
            <w:r w:rsidRPr="00117B30">
              <w:rPr>
                <w:rFonts w:ascii="Times New Roman" w:hAnsi="Times New Roman"/>
                <w:sz w:val="24"/>
                <w:szCs w:val="28"/>
              </w:rPr>
              <w:t>Обзорная</w:t>
            </w:r>
            <w:proofErr w:type="gramEnd"/>
            <w:r w:rsidRPr="00117B30">
              <w:rPr>
                <w:rFonts w:ascii="Times New Roman" w:hAnsi="Times New Roman"/>
                <w:sz w:val="24"/>
                <w:szCs w:val="28"/>
              </w:rPr>
              <w:t xml:space="preserve"> и тематические экскурсии по музею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5" w:type="dxa"/>
          </w:tcPr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«Дорогие мои земляки»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 xml:space="preserve"> (к мемориальной доске                           А. Подстаницкому)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 xml:space="preserve">- «Ю.А. Гагарин и Север» 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(к мемориальной доске                            Ю. Гагарину)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«Герои-Североморцы» (к памятнику Героям-Североморцам)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«Долина Славы» и «На безымянной высоте» (автобусные экскурсии)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17B30">
              <w:rPr>
                <w:rFonts w:ascii="Times New Roman" w:hAnsi="Times New Roman"/>
                <w:sz w:val="24"/>
                <w:szCs w:val="28"/>
              </w:rPr>
              <w:t>- «Улицы моего микрорайона» (пешеходная экскурсия по улицам:</w:t>
            </w:r>
            <w:proofErr w:type="gramEnd"/>
            <w:r w:rsidRPr="00117B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17B30">
              <w:rPr>
                <w:rFonts w:ascii="Times New Roman" w:hAnsi="Times New Roman"/>
                <w:sz w:val="24"/>
                <w:szCs w:val="28"/>
              </w:rPr>
              <w:t>В. Миронова,                          А. Бредова, А. Подстаницкого)</w:t>
            </w:r>
            <w:proofErr w:type="gramEnd"/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 xml:space="preserve">- «Дорогой памяти» и «Всё для фронта, всё для Победы» (к </w:t>
            </w:r>
            <w:r w:rsidRPr="00117B30">
              <w:rPr>
                <w:rFonts w:ascii="Times New Roman" w:hAnsi="Times New Roman"/>
                <w:sz w:val="24"/>
                <w:szCs w:val="28"/>
              </w:rPr>
              <w:lastRenderedPageBreak/>
              <w:t>Мемориальному комплексу защитникам Советского Заполярья в годы Великой Отечественной войны и памятнику труженикам тыла)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«Зелёный наряд Мурманска»</w:t>
            </w:r>
          </w:p>
        </w:tc>
        <w:tc>
          <w:tcPr>
            <w:tcW w:w="3380" w:type="dxa"/>
          </w:tcPr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lastRenderedPageBreak/>
              <w:t>- «</w:t>
            </w:r>
            <w:r w:rsidR="005A0636">
              <w:rPr>
                <w:rFonts w:ascii="Times New Roman" w:hAnsi="Times New Roman"/>
                <w:sz w:val="24"/>
                <w:szCs w:val="28"/>
              </w:rPr>
              <w:t>Прогулка по Мурманску» (1-4 кл.</w:t>
            </w:r>
            <w:r w:rsidRPr="00117B30">
              <w:rPr>
                <w:rFonts w:ascii="Times New Roman" w:hAnsi="Times New Roman"/>
                <w:sz w:val="24"/>
                <w:szCs w:val="28"/>
              </w:rPr>
              <w:t>) и «Городу моему посвящается…» (5-9 кл.)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«Города Мурманской области: история и достопримечательности»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«На безымянной высоте» (на высоту 314,9)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B30">
              <w:rPr>
                <w:rFonts w:ascii="Times New Roman" w:hAnsi="Times New Roman"/>
                <w:sz w:val="24"/>
                <w:szCs w:val="28"/>
              </w:rPr>
              <w:t>- «В гостях у троллей (наши северные соседи)»</w:t>
            </w:r>
          </w:p>
          <w:p w:rsidR="00117B30" w:rsidRPr="00117B30" w:rsidRDefault="00117B30" w:rsidP="005A0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17B30" w:rsidRPr="00117B30" w:rsidRDefault="00117B30" w:rsidP="005B3E1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17B30" w:rsidRPr="00117B30" w:rsidRDefault="00117B30" w:rsidP="005B3E12">
      <w:pPr>
        <w:spacing w:after="0" w:line="360" w:lineRule="auto"/>
        <w:jc w:val="both"/>
        <w:rPr>
          <w:rFonts w:ascii="Times New Roman" w:hAnsi="Times New Roman"/>
          <w:sz w:val="14"/>
          <w:szCs w:val="28"/>
        </w:rPr>
      </w:pPr>
      <w:r w:rsidRPr="00117B30">
        <w:rPr>
          <w:rFonts w:ascii="Times New Roman" w:hAnsi="Times New Roman"/>
          <w:sz w:val="28"/>
          <w:szCs w:val="28"/>
        </w:rPr>
        <w:lastRenderedPageBreak/>
        <w:tab/>
      </w:r>
    </w:p>
    <w:p w:rsidR="005B3E12" w:rsidRDefault="005B3E12" w:rsidP="00117B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B30" w:rsidRPr="00117B30" w:rsidRDefault="00117B30" w:rsidP="00117B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B30">
        <w:rPr>
          <w:rFonts w:ascii="Times New Roman" w:hAnsi="Times New Roman"/>
          <w:b/>
          <w:sz w:val="28"/>
          <w:szCs w:val="28"/>
        </w:rPr>
        <w:t>Количество проведённых экскурсий</w:t>
      </w:r>
    </w:p>
    <w:p w:rsidR="00117B30" w:rsidRPr="00117B30" w:rsidRDefault="00117B30" w:rsidP="00117B30">
      <w:pPr>
        <w:spacing w:after="0" w:line="360" w:lineRule="auto"/>
        <w:jc w:val="both"/>
        <w:rPr>
          <w:rFonts w:ascii="Cambria" w:hAnsi="Cambria"/>
          <w:sz w:val="28"/>
        </w:rPr>
      </w:pPr>
      <w:r w:rsidRPr="00117B30"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326A93E0" wp14:editId="3DB7D3DD">
            <wp:extent cx="6429375" cy="33432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7B30" w:rsidRPr="00117B30" w:rsidRDefault="00117B30" w:rsidP="00117B30">
      <w:pPr>
        <w:spacing w:after="0" w:line="360" w:lineRule="auto"/>
        <w:jc w:val="both"/>
        <w:rPr>
          <w:rFonts w:ascii="Cambria" w:hAnsi="Cambria"/>
          <w:sz w:val="28"/>
        </w:rPr>
      </w:pPr>
    </w:p>
    <w:p w:rsidR="008A0421" w:rsidRDefault="00777F0A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7F0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3E12" w:rsidRDefault="005B3E12" w:rsidP="005B3E1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2C47" w:rsidRDefault="00802C47" w:rsidP="00802C47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2C4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4568AC" w:rsidRDefault="004568AC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802C47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568AC" w:rsidRPr="004568AC">
        <w:rPr>
          <w:rFonts w:ascii="Times New Roman" w:hAnsi="Times New Roman"/>
          <w:bCs/>
          <w:sz w:val="28"/>
          <w:szCs w:val="28"/>
          <w:lang w:eastAsia="ru-RU"/>
        </w:rPr>
        <w:t>В настоящее время наше общество проходит серьезный этап реформирования. Образование, как важнейший элемент общества, также живет в режиме перемен, обязательность которых диктует время.</w:t>
      </w:r>
    </w:p>
    <w:p w:rsidR="004568AC" w:rsidRPr="004568AC" w:rsidRDefault="004568AC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Сегодня приоритет отдается творческому педагогу, который самостоятельно выбирает конкретное содержание урока, формы работы учащихся на занятии, технику ведения урока. В школы необходимо внедрять инновационные технологии, которые пригодятся в будущем. Особое внимание уделяется требованиям к современному ученику, а именно, он должен быть вовлечен в исследовательские проекты, творческие занятия, на основе которых ребенок научится изобретать, самостоятельно добывать знания из различных источников информации, решать нестандартные задания, применять полученные знания на практике.</w:t>
      </w:r>
    </w:p>
    <w:p w:rsidR="004568AC" w:rsidRPr="004568AC" w:rsidRDefault="004568AC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Еще одна немаловажная задача школы должна быть направлена на усиление воспитательного потенциала, обеспечение индивидуального психолого-педагогического сопровождения каждого обучающегося.</w:t>
      </w:r>
    </w:p>
    <w:p w:rsidR="004568AC" w:rsidRDefault="004568AC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Принципы, которыми я руководствуюсь в своей работе следующие: отказ от единообразия в организации процессов обучения; отказ от единых требований к успеваемости учащихся; отказ от одинаковых для всех детей темпов усвоения учебного материала; отказ от единых требований при оценивании знаний учащихся.</w:t>
      </w:r>
    </w:p>
    <w:p w:rsidR="00802C47" w:rsidRPr="00802C47" w:rsidRDefault="004568AC" w:rsidP="004568AC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 xml:space="preserve">Наработанный опыт за период педагогической деятельности позволяет мне плодотворно участвовать в воспитании и обучении подрастающего поколения. Развитие общества не позволяет останавливаться на </w:t>
      </w:r>
      <w:proofErr w:type="gramStart"/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>достигнутом</w:t>
      </w:r>
      <w:proofErr w:type="gramEnd"/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 xml:space="preserve"> и побуждает меня к дальнейшему самосовершенствованию. </w:t>
      </w:r>
    </w:p>
    <w:p w:rsidR="00802C47" w:rsidRPr="00802C47" w:rsidRDefault="004568AC" w:rsidP="004568A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 xml:space="preserve">Внедрение в процесс воспитания и обучения новых педагогических технологий, современных подходов позволяет мне воспитывать ребенка думающего, обладающего гибким умом, активностью,  умеющего креативно мыслить, не останавливаться </w:t>
      </w:r>
      <w:proofErr w:type="gramStart"/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="00802C47" w:rsidRPr="00802C47">
        <w:rPr>
          <w:rFonts w:ascii="Times New Roman" w:hAnsi="Times New Roman"/>
          <w:bCs/>
          <w:sz w:val="28"/>
          <w:szCs w:val="28"/>
          <w:lang w:eastAsia="ru-RU"/>
        </w:rPr>
        <w:t xml:space="preserve"> достигнутом.</w:t>
      </w:r>
    </w:p>
    <w:p w:rsidR="00864F95" w:rsidRPr="00864F95" w:rsidRDefault="00864F95" w:rsidP="004568AC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64F95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0A1DBA" w:rsidRDefault="000A1DBA" w:rsidP="004568A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/>
          <w:bCs/>
          <w:sz w:val="28"/>
          <w:szCs w:val="28"/>
          <w:lang w:eastAsia="ru-RU"/>
        </w:rPr>
        <w:t>Документы, отражающие наличи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 профессионального образования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Диплом Мурманского государственного педагогического университета</w:t>
      </w:r>
      <w:r w:rsidR="000A1DBA">
        <w:rPr>
          <w:rFonts w:ascii="Times New Roman" w:hAnsi="Times New Roman"/>
          <w:bCs/>
          <w:sz w:val="28"/>
          <w:szCs w:val="28"/>
          <w:lang w:eastAsia="ru-RU"/>
        </w:rPr>
        <w:t xml:space="preserve"> №876 от 31 августа 2010 г. и приложение к диплому №ВСА 0962166.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Директор МБОУ г. Мурманска СОШ №44_____________Ярута Т. В.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</w:t>
      </w:r>
      <w:r w:rsidR="000A1DBA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A1DBA" w:rsidRPr="004568AC" w:rsidRDefault="000A1DBA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0A1DB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/>
          <w:bCs/>
          <w:sz w:val="28"/>
          <w:szCs w:val="28"/>
          <w:lang w:eastAsia="ru-RU"/>
        </w:rPr>
        <w:t>Документы, подтверждающие обобщение</w:t>
      </w:r>
      <w:r w:rsidR="000A1D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распространение опыта работы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Диплом призера фестиваля «Педагогические надежды - 2011».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Городской научно-практической конференции «Информатика-2011».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Городской научно-практической конференции «Информатика-2012».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Директор МБОУ г. Мурманска СОШ №44_____________Ярута Т. В.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</w:t>
      </w:r>
      <w:r w:rsidR="000A1DBA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568AC" w:rsidRDefault="000A1DBA" w:rsidP="000A1DB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DBA">
        <w:rPr>
          <w:rFonts w:ascii="Times New Roman" w:hAnsi="Times New Roman"/>
          <w:b/>
          <w:sz w:val="28"/>
          <w:szCs w:val="28"/>
          <w:lang w:eastAsia="ru-RU"/>
        </w:rPr>
        <w:t xml:space="preserve">Документы, подтверждающие результативность участия обучающихся в предметных олимпиадах, конференциях, конкурсах 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муниципальной заочной викторины «Законы, которые нас защищают», Суровцев Александр, 2009.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участия социального проекта «Акция ко Дню народного единства «Бумажный журавлик» в Региональном этапе                                  X Всероссийской акции «Я – гражданин России», 2010.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Грамота за участие в Региональном молодёжно-патриотическом конкурсе социальных проектов и акций «Мы голосуем за будущее». Социальный проект «Добрая дорога детства», 2009.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муниципальной заочной викторины «Законы, которые нас защищают», 2010.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Городская выставка-конференция школьников «Юные исследователи – будущее Севера». Диплом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степени. Секция «История. Юниор», Карпенко Ксения, 2010.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Свидетельство, удостоверяющее высокий уровень руководства исследовательской деятельностью молодежи при подготовке научно-исследовательских работ на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Региональное соревнование юных исследователей «Будущее Севера. Юниор», Симоненко Евгении Олеговне, 2010.</w:t>
      </w:r>
    </w:p>
    <w:p w:rsidR="004568AC" w:rsidRP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участникам городского проекта «Детская рукописная книга «95 страниц о Мужестве, о Подвиге, о Славе» авторам страницы «Крылатые защитники Севера. Военно-патриотический музей им.           В.П. Миронова», Нестерова Юлия, Синицына Кристина, 2011.</w:t>
      </w:r>
    </w:p>
    <w:p w:rsidR="004568AC" w:rsidRDefault="004568AC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Свидетельство участника областной интернет-викторины, </w:t>
      </w:r>
      <w:proofErr w:type="gramStart"/>
      <w:r w:rsidRPr="004568AC">
        <w:rPr>
          <w:rFonts w:ascii="Times New Roman" w:hAnsi="Times New Roman"/>
          <w:bCs/>
          <w:sz w:val="28"/>
          <w:szCs w:val="28"/>
          <w:lang w:eastAsia="ru-RU"/>
        </w:rPr>
        <w:t>посвященной</w:t>
      </w:r>
      <w:proofErr w:type="gramEnd"/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Дню защитника Отечества, Навроцкий Иван, 2012.</w:t>
      </w:r>
    </w:p>
    <w:p w:rsidR="00AD072B" w:rsidRDefault="00AD072B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Дипломы победителей (1 место в России) игрового конкурса по истории мировой художественной культуры «Золотое руно», Сидоричева Светлана, Летучий Александр, 2012.</w:t>
      </w:r>
    </w:p>
    <w:p w:rsidR="00AD072B" w:rsidRPr="00AD072B" w:rsidRDefault="00AD072B" w:rsidP="0080061D">
      <w:pPr>
        <w:pStyle w:val="ab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72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Сертификаты, подтверждающие участие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 xml:space="preserve"> игрово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 xml:space="preserve"> по истории мировой художественной культуры «Золотое руно», </w:t>
      </w:r>
      <w:r>
        <w:rPr>
          <w:rFonts w:ascii="Times New Roman" w:hAnsi="Times New Roman"/>
          <w:bCs/>
          <w:sz w:val="28"/>
          <w:szCs w:val="28"/>
          <w:lang w:eastAsia="ru-RU"/>
        </w:rPr>
        <w:t>Леруа Мартин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Голубев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Артем, Истомина Анна, Навроцкий Иван (1 место по школе)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>, 2012.</w:t>
      </w:r>
    </w:p>
    <w:p w:rsidR="00AD072B" w:rsidRDefault="0080061D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Сертификаты участников Всероссийской олимпиады по истории (Центр поддержки талантливой молодежи), Иванова Виктория, Красникова Анастасия, Первухина Анастасия, Жур Оксана, 2012.</w:t>
      </w:r>
    </w:p>
    <w:p w:rsidR="0080061D" w:rsidRPr="0080061D" w:rsidRDefault="0080061D" w:rsidP="0080061D">
      <w:pPr>
        <w:pStyle w:val="ab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 Сертификаты участников Всероссийской олимпиады по </w:t>
      </w:r>
      <w:r>
        <w:rPr>
          <w:rFonts w:ascii="Times New Roman" w:hAnsi="Times New Roman"/>
          <w:bCs/>
          <w:sz w:val="28"/>
          <w:szCs w:val="28"/>
          <w:lang w:eastAsia="ru-RU"/>
        </w:rPr>
        <w:t>обществознанию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 (Центр поддержки талантливой молодежи),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Голубев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Артем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Оганов Георгий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>, 2012.</w:t>
      </w:r>
    </w:p>
    <w:p w:rsidR="0080061D" w:rsidRDefault="0080061D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Диплом призера муниципального этапа всероссийской олимпиады школьников по истории, Суровцев Александр, 2009.</w:t>
      </w:r>
    </w:p>
    <w:p w:rsidR="0080061D" w:rsidRDefault="0080061D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Диплом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победителя школьного 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этапа всероссийской олимпиады школьников по </w:t>
      </w:r>
      <w:r>
        <w:rPr>
          <w:rFonts w:ascii="Times New Roman" w:hAnsi="Times New Roman"/>
          <w:bCs/>
          <w:sz w:val="28"/>
          <w:szCs w:val="28"/>
          <w:lang w:eastAsia="ru-RU"/>
        </w:rPr>
        <w:t>обществознанию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Антонова Карина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>, 20</w:t>
      </w:r>
      <w:r>
        <w:rPr>
          <w:rFonts w:ascii="Times New Roman" w:hAnsi="Times New Roman"/>
          <w:bCs/>
          <w:sz w:val="28"/>
          <w:szCs w:val="28"/>
          <w:lang w:eastAsia="ru-RU"/>
        </w:rPr>
        <w:t>11.</w:t>
      </w:r>
    </w:p>
    <w:p w:rsidR="0080061D" w:rsidRDefault="0080061D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Диплом призера </w:t>
      </w:r>
      <w:r>
        <w:rPr>
          <w:rFonts w:ascii="Times New Roman" w:hAnsi="Times New Roman"/>
          <w:bCs/>
          <w:sz w:val="28"/>
          <w:szCs w:val="28"/>
          <w:lang w:eastAsia="ru-RU"/>
        </w:rPr>
        <w:t>школьного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 этапа всероссийской олимпиады школьников по </w:t>
      </w:r>
      <w:r>
        <w:rPr>
          <w:rFonts w:ascii="Times New Roman" w:hAnsi="Times New Roman"/>
          <w:bCs/>
          <w:sz w:val="28"/>
          <w:szCs w:val="28"/>
          <w:lang w:eastAsia="ru-RU"/>
        </w:rPr>
        <w:t>обществознанию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Руднев Константин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>, 20</w:t>
      </w:r>
      <w:r>
        <w:rPr>
          <w:rFonts w:ascii="Times New Roman" w:hAnsi="Times New Roman"/>
          <w:bCs/>
          <w:sz w:val="28"/>
          <w:szCs w:val="28"/>
          <w:lang w:eastAsia="ru-RU"/>
        </w:rPr>
        <w:t>11.</w:t>
      </w:r>
    </w:p>
    <w:p w:rsidR="0080061D" w:rsidRPr="0080061D" w:rsidRDefault="0080061D" w:rsidP="0080061D">
      <w:pPr>
        <w:pStyle w:val="ab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 xml:space="preserve">Диплом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призера 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>школьного этапа всероссийской олимпиады школьников по обществознанию, Антонова Карина, 201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0061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0061D" w:rsidRPr="004568AC" w:rsidRDefault="0080061D" w:rsidP="0080061D">
      <w:pPr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Грамота за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место в конкурсе плакатов и информационных буклетов «ДИАЛОГ С МИРОМ» в номинации «Лучший информационный буклет», учащиеся 5 «А» класса, 2012.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Директор МБОУ г. Мурманска СОШ №44_____________Ярута Т. В.</w:t>
      </w:r>
    </w:p>
    <w:p w:rsidR="000A1DBA" w:rsidRDefault="000A1DBA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80061D" w:rsidRPr="004568AC" w:rsidRDefault="0080061D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Default="004568AC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</w:t>
      </w:r>
      <w:r w:rsidR="000A1DB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4608B" w:rsidRPr="004568AC" w:rsidRDefault="00F4608B" w:rsidP="000A1DBA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Default="004568AC" w:rsidP="000A1DB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/>
          <w:bCs/>
          <w:sz w:val="28"/>
          <w:szCs w:val="28"/>
          <w:lang w:eastAsia="ru-RU"/>
        </w:rPr>
        <w:t>Участие в профессиональных конкурсах</w:t>
      </w:r>
      <w:r w:rsidR="000A1DBA" w:rsidRPr="000A1D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муниципальном, региональном, федеральном уровнях</w:t>
      </w:r>
    </w:p>
    <w:p w:rsidR="00F4608B" w:rsidRPr="004568AC" w:rsidRDefault="00F4608B" w:rsidP="000A1DB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Диплом финалиста конкурса «Учитель города Мурманска - 2011» в номинации «Педагогический дебют».</w:t>
      </w:r>
    </w:p>
    <w:p w:rsidR="004568AC" w:rsidRPr="004568AC" w:rsidRDefault="004568AC" w:rsidP="004568AC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городского профессионального конкурса педагогов «Лучшие электронные и коммуникационные образовательные средства обучения», номинация «Лучший электронный интерактивный учебный материал», 2010.</w:t>
      </w:r>
    </w:p>
    <w:p w:rsidR="004568AC" w:rsidRPr="004568AC" w:rsidRDefault="004568AC" w:rsidP="004568AC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Сертификат участия №038, удостоверяющий официальное участие в городском фестивале «Салют, Победа!», посвященном 65-летию Победы в Великой Отечественной войне и подтверждающий экспертную оценку видеосюжета, представленного на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>-м городском видеофестивале в честь военного корреспондента К.М. Симонова «Только очень жди…», 2010.</w:t>
      </w:r>
      <w:proofErr w:type="gramEnd"/>
    </w:p>
    <w:p w:rsidR="004568AC" w:rsidRPr="004568AC" w:rsidRDefault="004568AC" w:rsidP="004568AC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городского конкурса педагогов «Лучший ИКТ-урок», 2010.</w:t>
      </w:r>
    </w:p>
    <w:p w:rsidR="004568AC" w:rsidRPr="004568AC" w:rsidRDefault="004568AC" w:rsidP="004568AC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Сертификат участника городского конкурса педагогов «Лучший ИКТ-урок», номинация «Лучший ИКТ-урок предметов гуманитарного цикла», 2011.</w:t>
      </w:r>
    </w:p>
    <w:p w:rsidR="004568AC" w:rsidRDefault="004568AC" w:rsidP="00AD072B">
      <w:pPr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72B">
        <w:rPr>
          <w:rFonts w:ascii="Times New Roman" w:hAnsi="Times New Roman"/>
          <w:bCs/>
          <w:sz w:val="28"/>
          <w:szCs w:val="28"/>
          <w:lang w:eastAsia="ru-RU"/>
        </w:rPr>
        <w:t>Диплом лауреата премии главы муниципального образования город Мурманск «Молодым мурманчанам за достижения в области образования и воспитательной деятельности, науки, культуры и спорта» в номинации «Достижения в области образования и воспитательной деятельности» (29.09.2011)</w:t>
      </w:r>
    </w:p>
    <w:p w:rsidR="00AD072B" w:rsidRDefault="00AD072B" w:rsidP="00AD072B">
      <w:pPr>
        <w:pStyle w:val="ab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072B">
        <w:rPr>
          <w:rFonts w:ascii="Times New Roman" w:hAnsi="Times New Roman"/>
          <w:bCs/>
          <w:sz w:val="28"/>
          <w:szCs w:val="28"/>
          <w:lang w:eastAsia="ru-RU"/>
        </w:rPr>
        <w:t xml:space="preserve">Сертификат участника городского конкурса педагогов «Лучший </w:t>
      </w:r>
      <w:r>
        <w:rPr>
          <w:rFonts w:ascii="Times New Roman" w:hAnsi="Times New Roman"/>
          <w:bCs/>
          <w:sz w:val="28"/>
          <w:szCs w:val="28"/>
          <w:lang w:eastAsia="ru-RU"/>
        </w:rPr>
        <w:t>электронный образовательный ресурс»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>, 201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D07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4608B" w:rsidRPr="00AD072B" w:rsidRDefault="00F4608B" w:rsidP="00F4608B">
      <w:pPr>
        <w:pStyle w:val="ab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608B">
        <w:rPr>
          <w:rFonts w:ascii="Times New Roman" w:hAnsi="Times New Roman"/>
          <w:bCs/>
          <w:sz w:val="28"/>
          <w:szCs w:val="28"/>
          <w:lang w:eastAsia="ru-RU"/>
        </w:rPr>
        <w:t xml:space="preserve">Сертификат «Учитель цифрового века», удостоверяющий, что учитель применяет современные информационные технологии; эффективно </w:t>
      </w:r>
      <w:r w:rsidRPr="00F4608B">
        <w:rPr>
          <w:rFonts w:ascii="Times New Roman" w:hAnsi="Times New Roman"/>
          <w:bCs/>
          <w:sz w:val="28"/>
          <w:szCs w:val="28"/>
          <w:lang w:eastAsia="ru-RU"/>
        </w:rPr>
        <w:lastRenderedPageBreak/>
        <w:t>использует цифровые предметно методические материалы, представленные в рамках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Общероссийского</w:t>
      </w:r>
      <w:r w:rsidRPr="00F4608B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2011-2012 учебном году.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AD072B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Директор МБОУ г. Мурманска СОШ №44_____________Ярута Т. В.</w:t>
      </w: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4608B" w:rsidRDefault="00F4608B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80061D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</w:t>
      </w:r>
      <w:r w:rsidR="0080061D"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8AC" w:rsidRPr="004568AC" w:rsidRDefault="0080061D" w:rsidP="0080061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Благодарности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8AC" w:rsidRPr="004568AC" w:rsidRDefault="004568AC" w:rsidP="004568AC">
      <w:pPr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Благодарность корпорации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Intel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и некоммерческой корпорации «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PH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International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» за плодотворное сотрудничество и активное участие в Программе </w:t>
      </w:r>
      <w:r w:rsidRPr="004568AC">
        <w:rPr>
          <w:rFonts w:ascii="Times New Roman" w:hAnsi="Times New Roman"/>
          <w:bCs/>
          <w:sz w:val="28"/>
          <w:szCs w:val="28"/>
          <w:lang w:val="en-US" w:eastAsia="ru-RU"/>
        </w:rPr>
        <w:t>Intel</w:t>
      </w:r>
      <w:r w:rsidRPr="004568AC">
        <w:rPr>
          <w:rFonts w:ascii="Times New Roman" w:hAnsi="Times New Roman"/>
          <w:bCs/>
          <w:sz w:val="28"/>
          <w:szCs w:val="28"/>
          <w:lang w:eastAsia="ru-RU"/>
        </w:rPr>
        <w:t xml:space="preserve"> «Обучение для будущего», 2009. </w:t>
      </w:r>
    </w:p>
    <w:p w:rsidR="00F4608B" w:rsidRPr="00F4608B" w:rsidRDefault="00F4608B" w:rsidP="00F4608B">
      <w:pPr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608B">
        <w:rPr>
          <w:rFonts w:ascii="Times New Roman" w:hAnsi="Times New Roman"/>
          <w:bCs/>
          <w:sz w:val="28"/>
          <w:szCs w:val="28"/>
          <w:lang w:eastAsia="ru-RU"/>
        </w:rPr>
        <w:t>Благодарность за организацию и проведение II Всероссийской предметной олимпиады по истории и обществознанию (Центр поддержки талантливой молодёжи).</w:t>
      </w:r>
    </w:p>
    <w:p w:rsidR="004568AC" w:rsidRPr="004568AC" w:rsidRDefault="00F4608B" w:rsidP="00F4608B">
      <w:pPr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608B">
        <w:rPr>
          <w:rFonts w:ascii="Times New Roman" w:hAnsi="Times New Roman"/>
          <w:bCs/>
          <w:sz w:val="28"/>
          <w:szCs w:val="28"/>
          <w:lang w:eastAsia="ru-RU"/>
        </w:rPr>
        <w:t>Благодарственное письмо комитета по образованию администрации города Мурманска за успехи, достигнутые в деле обучения и воспитания учащихся, внедрение в учебный процесс инновационных образовательных программ, создание условий для развития творческих способностей обучающихся, профессиональное мастерство (Приказ комитета по образованию администрации города Мурманска №379-к от 06.11.2012)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568AC" w:rsidRPr="004568AC" w:rsidRDefault="004568AC" w:rsidP="00F4608B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568AC">
        <w:rPr>
          <w:rFonts w:ascii="Times New Roman" w:hAnsi="Times New Roman"/>
          <w:bCs/>
          <w:sz w:val="28"/>
          <w:szCs w:val="28"/>
          <w:lang w:eastAsia="ru-RU"/>
        </w:rPr>
        <w:t>Директор МБОУ г. Мурманска СОШ №44_____________Ярута Т. В.</w:t>
      </w:r>
    </w:p>
    <w:p w:rsidR="004568AC" w:rsidRPr="004568AC" w:rsidRDefault="004568AC" w:rsidP="004568A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Pr="00A17621" w:rsidRDefault="002379F7" w:rsidP="00A1762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9F7" w:rsidRDefault="002379F7" w:rsidP="00A24C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379F7" w:rsidSect="00060007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72" w:rsidRDefault="00AF3172" w:rsidP="00837304">
      <w:pPr>
        <w:spacing w:after="0" w:line="240" w:lineRule="auto"/>
      </w:pPr>
      <w:r>
        <w:separator/>
      </w:r>
    </w:p>
  </w:endnote>
  <w:endnote w:type="continuationSeparator" w:id="0">
    <w:p w:rsidR="00AF3172" w:rsidRDefault="00AF3172" w:rsidP="0083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D3" w:rsidRDefault="003745D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824F8">
      <w:rPr>
        <w:noProof/>
      </w:rPr>
      <w:t>54</w:t>
    </w:r>
    <w:r>
      <w:rPr>
        <w:noProof/>
      </w:rPr>
      <w:fldChar w:fldCharType="end"/>
    </w:r>
  </w:p>
  <w:p w:rsidR="003745D3" w:rsidRDefault="00374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72" w:rsidRDefault="00AF3172" w:rsidP="00837304">
      <w:pPr>
        <w:spacing w:after="0" w:line="240" w:lineRule="auto"/>
      </w:pPr>
      <w:r>
        <w:separator/>
      </w:r>
    </w:p>
  </w:footnote>
  <w:footnote w:type="continuationSeparator" w:id="0">
    <w:p w:rsidR="00AF3172" w:rsidRDefault="00AF3172" w:rsidP="0083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1475A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hadow/>
        <w:emboss w:val="0"/>
        <w:imprint w:val="0"/>
        <w:color w:val="auto"/>
        <w:sz w:val="24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F76DA"/>
    <w:multiLevelType w:val="multilevel"/>
    <w:tmpl w:val="A1A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12C30"/>
    <w:multiLevelType w:val="hybridMultilevel"/>
    <w:tmpl w:val="DF72D726"/>
    <w:lvl w:ilvl="0" w:tplc="7A50F518">
      <w:start w:val="1"/>
      <w:numFmt w:val="bullet"/>
      <w:lvlText w:val=""/>
      <w:lvlJc w:val="left"/>
      <w:pPr>
        <w:ind w:left="735" w:hanging="360"/>
      </w:pPr>
      <w:rPr>
        <w:rFonts w:ascii="Wingdings 2" w:hAnsi="Wingdings 2" w:hint="default"/>
        <w:shadow/>
        <w:emboss w:val="0"/>
        <w:imprint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0B805847"/>
    <w:multiLevelType w:val="hybridMultilevel"/>
    <w:tmpl w:val="D0609B2E"/>
    <w:lvl w:ilvl="0" w:tplc="278A38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3E34"/>
    <w:multiLevelType w:val="hybridMultilevel"/>
    <w:tmpl w:val="D076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7534"/>
    <w:multiLevelType w:val="hybridMultilevel"/>
    <w:tmpl w:val="4A7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69F"/>
    <w:multiLevelType w:val="hybridMultilevel"/>
    <w:tmpl w:val="94C4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E3D06"/>
    <w:multiLevelType w:val="multilevel"/>
    <w:tmpl w:val="B26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96F25"/>
    <w:multiLevelType w:val="multilevel"/>
    <w:tmpl w:val="B44EBC9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02AB"/>
    <w:multiLevelType w:val="multilevel"/>
    <w:tmpl w:val="0BE4AD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1317DCF"/>
    <w:multiLevelType w:val="hybridMultilevel"/>
    <w:tmpl w:val="7A1C1A8A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3">
    <w:nsid w:val="22066DFF"/>
    <w:multiLevelType w:val="hybridMultilevel"/>
    <w:tmpl w:val="CF5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82138"/>
    <w:multiLevelType w:val="hybridMultilevel"/>
    <w:tmpl w:val="7BE8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E08E5"/>
    <w:multiLevelType w:val="hybridMultilevel"/>
    <w:tmpl w:val="4AF63D1C"/>
    <w:lvl w:ilvl="0" w:tplc="F2007A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2674"/>
    <w:multiLevelType w:val="hybridMultilevel"/>
    <w:tmpl w:val="D6E45F7A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D1025"/>
    <w:multiLevelType w:val="hybridMultilevel"/>
    <w:tmpl w:val="3E34A51C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shadow/>
        <w:emboss w:val="0"/>
        <w:imprint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9795C"/>
    <w:multiLevelType w:val="hybridMultilevel"/>
    <w:tmpl w:val="ABF0B89C"/>
    <w:lvl w:ilvl="0" w:tplc="161ED92E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30E5"/>
    <w:multiLevelType w:val="hybridMultilevel"/>
    <w:tmpl w:val="20E2DDF8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36AEA"/>
    <w:multiLevelType w:val="hybridMultilevel"/>
    <w:tmpl w:val="D69CB764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C73F4"/>
    <w:multiLevelType w:val="hybridMultilevel"/>
    <w:tmpl w:val="44189C9C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shadow/>
        <w:emboss w:val="0"/>
        <w:imprint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51585"/>
    <w:multiLevelType w:val="hybridMultilevel"/>
    <w:tmpl w:val="81D07322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71D47"/>
    <w:multiLevelType w:val="hybridMultilevel"/>
    <w:tmpl w:val="A2DE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53ACD"/>
    <w:multiLevelType w:val="hybridMultilevel"/>
    <w:tmpl w:val="B44EBC92"/>
    <w:lvl w:ilvl="0" w:tplc="4B4ACB3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337AF"/>
    <w:multiLevelType w:val="hybridMultilevel"/>
    <w:tmpl w:val="CF5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2306B"/>
    <w:multiLevelType w:val="multilevel"/>
    <w:tmpl w:val="522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700D6"/>
    <w:multiLevelType w:val="hybridMultilevel"/>
    <w:tmpl w:val="8EF8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C78E3"/>
    <w:multiLevelType w:val="hybridMultilevel"/>
    <w:tmpl w:val="D7EAEC52"/>
    <w:lvl w:ilvl="0" w:tplc="7A50F51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67197"/>
    <w:multiLevelType w:val="multilevel"/>
    <w:tmpl w:val="06D4528A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hadow/>
        <w:emboss w:val="0"/>
        <w:imprint w:val="0"/>
        <w:color w:val="auto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1">
    <w:nsid w:val="72B72F0A"/>
    <w:multiLevelType w:val="hybridMultilevel"/>
    <w:tmpl w:val="A3F450CC"/>
    <w:lvl w:ilvl="0" w:tplc="7A50F518">
      <w:start w:val="1"/>
      <w:numFmt w:val="bullet"/>
      <w:lvlText w:val=""/>
      <w:lvlJc w:val="left"/>
      <w:pPr>
        <w:ind w:left="735" w:hanging="360"/>
      </w:pPr>
      <w:rPr>
        <w:rFonts w:ascii="Wingdings 2" w:hAnsi="Wingdings 2" w:hint="default"/>
        <w:shadow/>
        <w:emboss w:val="0"/>
        <w:imprint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7788754A"/>
    <w:multiLevelType w:val="hybridMultilevel"/>
    <w:tmpl w:val="AD3EC15E"/>
    <w:lvl w:ilvl="0" w:tplc="3A36A0E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2C164A"/>
    <w:multiLevelType w:val="hybridMultilevel"/>
    <w:tmpl w:val="AB4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01CFA"/>
    <w:multiLevelType w:val="hybridMultilevel"/>
    <w:tmpl w:val="F838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61B38"/>
    <w:multiLevelType w:val="hybridMultilevel"/>
    <w:tmpl w:val="ABF0B89C"/>
    <w:lvl w:ilvl="0" w:tplc="161ED92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36"/>
  </w:num>
  <w:num w:numId="4">
    <w:abstractNumId w:val="34"/>
  </w:num>
  <w:num w:numId="5">
    <w:abstractNumId w:val="4"/>
  </w:num>
  <w:num w:numId="6">
    <w:abstractNumId w:val="16"/>
  </w:num>
  <w:num w:numId="7">
    <w:abstractNumId w:val="32"/>
  </w:num>
  <w:num w:numId="8">
    <w:abstractNumId w:val="20"/>
  </w:num>
  <w:num w:numId="9">
    <w:abstractNumId w:val="29"/>
  </w:num>
  <w:num w:numId="10">
    <w:abstractNumId w:val="23"/>
  </w:num>
  <w:num w:numId="11">
    <w:abstractNumId w:val="28"/>
  </w:num>
  <w:num w:numId="12">
    <w:abstractNumId w:val="19"/>
  </w:num>
  <w:num w:numId="13">
    <w:abstractNumId w:val="15"/>
  </w:num>
  <w:num w:numId="14">
    <w:abstractNumId w:val="25"/>
  </w:num>
  <w:num w:numId="15">
    <w:abstractNumId w:val="10"/>
  </w:num>
  <w:num w:numId="16">
    <w:abstractNumId w:val="0"/>
  </w:num>
  <w:num w:numId="17">
    <w:abstractNumId w:val="1"/>
  </w:num>
  <w:num w:numId="18">
    <w:abstractNumId w:val="21"/>
  </w:num>
  <w:num w:numId="19">
    <w:abstractNumId w:val="14"/>
  </w:num>
  <w:num w:numId="20">
    <w:abstractNumId w:val="30"/>
  </w:num>
  <w:num w:numId="21">
    <w:abstractNumId w:val="11"/>
  </w:num>
  <w:num w:numId="22">
    <w:abstractNumId w:val="17"/>
  </w:num>
  <w:num w:numId="23">
    <w:abstractNumId w:val="33"/>
  </w:num>
  <w:num w:numId="24">
    <w:abstractNumId w:val="8"/>
  </w:num>
  <w:num w:numId="25">
    <w:abstractNumId w:val="22"/>
  </w:num>
  <w:num w:numId="26">
    <w:abstractNumId w:val="2"/>
  </w:num>
  <w:num w:numId="27">
    <w:abstractNumId w:val="27"/>
  </w:num>
  <w:num w:numId="28">
    <w:abstractNumId w:val="9"/>
  </w:num>
  <w:num w:numId="29">
    <w:abstractNumId w:val="31"/>
  </w:num>
  <w:num w:numId="30">
    <w:abstractNumId w:val="3"/>
  </w:num>
  <w:num w:numId="31">
    <w:abstractNumId w:val="6"/>
  </w:num>
  <w:num w:numId="32">
    <w:abstractNumId w:val="18"/>
  </w:num>
  <w:num w:numId="33">
    <w:abstractNumId w:val="26"/>
  </w:num>
  <w:num w:numId="34">
    <w:abstractNumId w:val="35"/>
  </w:num>
  <w:num w:numId="35">
    <w:abstractNumId w:val="5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21"/>
    <w:rsid w:val="0000339B"/>
    <w:rsid w:val="00012B52"/>
    <w:rsid w:val="00025FDF"/>
    <w:rsid w:val="000322EB"/>
    <w:rsid w:val="00045CE9"/>
    <w:rsid w:val="00060007"/>
    <w:rsid w:val="00063074"/>
    <w:rsid w:val="00063A92"/>
    <w:rsid w:val="000640E4"/>
    <w:rsid w:val="000729DD"/>
    <w:rsid w:val="000766C7"/>
    <w:rsid w:val="000851BC"/>
    <w:rsid w:val="0009754E"/>
    <w:rsid w:val="000A1DBA"/>
    <w:rsid w:val="000A37EB"/>
    <w:rsid w:val="000D0F6F"/>
    <w:rsid w:val="000D3763"/>
    <w:rsid w:val="000E6F0D"/>
    <w:rsid w:val="00101F47"/>
    <w:rsid w:val="00117704"/>
    <w:rsid w:val="00117B30"/>
    <w:rsid w:val="00125851"/>
    <w:rsid w:val="0015006D"/>
    <w:rsid w:val="001668E8"/>
    <w:rsid w:val="00195EAD"/>
    <w:rsid w:val="001A1401"/>
    <w:rsid w:val="001A6A3F"/>
    <w:rsid w:val="001C34F0"/>
    <w:rsid w:val="001E1661"/>
    <w:rsid w:val="002002F8"/>
    <w:rsid w:val="00216BBF"/>
    <w:rsid w:val="00221284"/>
    <w:rsid w:val="00225427"/>
    <w:rsid w:val="0023605B"/>
    <w:rsid w:val="00236EA2"/>
    <w:rsid w:val="002379F7"/>
    <w:rsid w:val="00241431"/>
    <w:rsid w:val="00257C02"/>
    <w:rsid w:val="00266233"/>
    <w:rsid w:val="00273887"/>
    <w:rsid w:val="002753A8"/>
    <w:rsid w:val="00296838"/>
    <w:rsid w:val="002A10F9"/>
    <w:rsid w:val="002D0CCC"/>
    <w:rsid w:val="002D5242"/>
    <w:rsid w:val="002E65B3"/>
    <w:rsid w:val="00327B98"/>
    <w:rsid w:val="003368E7"/>
    <w:rsid w:val="003432B2"/>
    <w:rsid w:val="003506FB"/>
    <w:rsid w:val="00363CE1"/>
    <w:rsid w:val="00371F8C"/>
    <w:rsid w:val="0037357D"/>
    <w:rsid w:val="003745D3"/>
    <w:rsid w:val="00380568"/>
    <w:rsid w:val="003824F8"/>
    <w:rsid w:val="003937F5"/>
    <w:rsid w:val="003A6950"/>
    <w:rsid w:val="003C24D6"/>
    <w:rsid w:val="003C4088"/>
    <w:rsid w:val="003C40E3"/>
    <w:rsid w:val="003E6628"/>
    <w:rsid w:val="003E6DB1"/>
    <w:rsid w:val="004455AC"/>
    <w:rsid w:val="00447698"/>
    <w:rsid w:val="004568AC"/>
    <w:rsid w:val="004766E2"/>
    <w:rsid w:val="00496137"/>
    <w:rsid w:val="004A13A1"/>
    <w:rsid w:val="004A1579"/>
    <w:rsid w:val="004A23B4"/>
    <w:rsid w:val="004D61AF"/>
    <w:rsid w:val="004F3E47"/>
    <w:rsid w:val="005070DF"/>
    <w:rsid w:val="005111D1"/>
    <w:rsid w:val="00521359"/>
    <w:rsid w:val="005349D8"/>
    <w:rsid w:val="0053645D"/>
    <w:rsid w:val="00540C95"/>
    <w:rsid w:val="00550DB5"/>
    <w:rsid w:val="00552398"/>
    <w:rsid w:val="005524A1"/>
    <w:rsid w:val="00553E36"/>
    <w:rsid w:val="0056001E"/>
    <w:rsid w:val="00564999"/>
    <w:rsid w:val="00565438"/>
    <w:rsid w:val="00574BD2"/>
    <w:rsid w:val="00585E4A"/>
    <w:rsid w:val="00593608"/>
    <w:rsid w:val="005A0636"/>
    <w:rsid w:val="005B2F84"/>
    <w:rsid w:val="005B3E12"/>
    <w:rsid w:val="005F0FDE"/>
    <w:rsid w:val="00601A4F"/>
    <w:rsid w:val="00613B7B"/>
    <w:rsid w:val="00625932"/>
    <w:rsid w:val="0064391D"/>
    <w:rsid w:val="006455AA"/>
    <w:rsid w:val="00646C72"/>
    <w:rsid w:val="006555A3"/>
    <w:rsid w:val="00662D1C"/>
    <w:rsid w:val="00687152"/>
    <w:rsid w:val="00690FF6"/>
    <w:rsid w:val="006C1F40"/>
    <w:rsid w:val="0073388E"/>
    <w:rsid w:val="00735571"/>
    <w:rsid w:val="007428B7"/>
    <w:rsid w:val="00744219"/>
    <w:rsid w:val="007753F0"/>
    <w:rsid w:val="00777F0A"/>
    <w:rsid w:val="007903C9"/>
    <w:rsid w:val="007A3733"/>
    <w:rsid w:val="007B259E"/>
    <w:rsid w:val="007E1F60"/>
    <w:rsid w:val="007E67A0"/>
    <w:rsid w:val="0080061D"/>
    <w:rsid w:val="00801F5E"/>
    <w:rsid w:val="00802009"/>
    <w:rsid w:val="00802C47"/>
    <w:rsid w:val="00837304"/>
    <w:rsid w:val="00855183"/>
    <w:rsid w:val="0085610A"/>
    <w:rsid w:val="00862ED5"/>
    <w:rsid w:val="0086493E"/>
    <w:rsid w:val="00864F95"/>
    <w:rsid w:val="00867667"/>
    <w:rsid w:val="00870453"/>
    <w:rsid w:val="008709BD"/>
    <w:rsid w:val="00881370"/>
    <w:rsid w:val="00895925"/>
    <w:rsid w:val="008A0421"/>
    <w:rsid w:val="008A2DA8"/>
    <w:rsid w:val="008B063D"/>
    <w:rsid w:val="008B5410"/>
    <w:rsid w:val="008C6AD8"/>
    <w:rsid w:val="008E2D91"/>
    <w:rsid w:val="008F2691"/>
    <w:rsid w:val="008F45A6"/>
    <w:rsid w:val="008F59FA"/>
    <w:rsid w:val="009122C5"/>
    <w:rsid w:val="00921986"/>
    <w:rsid w:val="0092241D"/>
    <w:rsid w:val="00930D38"/>
    <w:rsid w:val="00943AB0"/>
    <w:rsid w:val="00951CFA"/>
    <w:rsid w:val="009968FC"/>
    <w:rsid w:val="009A7680"/>
    <w:rsid w:val="009B2414"/>
    <w:rsid w:val="009B7C1A"/>
    <w:rsid w:val="009D5949"/>
    <w:rsid w:val="009E0BD9"/>
    <w:rsid w:val="00A17621"/>
    <w:rsid w:val="00A20A70"/>
    <w:rsid w:val="00A2102A"/>
    <w:rsid w:val="00A24C71"/>
    <w:rsid w:val="00A25363"/>
    <w:rsid w:val="00A27D7D"/>
    <w:rsid w:val="00A32049"/>
    <w:rsid w:val="00A7187F"/>
    <w:rsid w:val="00A742F6"/>
    <w:rsid w:val="00A744D0"/>
    <w:rsid w:val="00A76EED"/>
    <w:rsid w:val="00AD072B"/>
    <w:rsid w:val="00AD3089"/>
    <w:rsid w:val="00AF0F61"/>
    <w:rsid w:val="00AF3172"/>
    <w:rsid w:val="00B0008B"/>
    <w:rsid w:val="00B04799"/>
    <w:rsid w:val="00B20668"/>
    <w:rsid w:val="00B75262"/>
    <w:rsid w:val="00B75E8B"/>
    <w:rsid w:val="00BB5884"/>
    <w:rsid w:val="00BB6AE4"/>
    <w:rsid w:val="00BD4E27"/>
    <w:rsid w:val="00BE47E9"/>
    <w:rsid w:val="00BF0F51"/>
    <w:rsid w:val="00BF1FC9"/>
    <w:rsid w:val="00BF70C6"/>
    <w:rsid w:val="00C2067A"/>
    <w:rsid w:val="00C31C21"/>
    <w:rsid w:val="00C5776F"/>
    <w:rsid w:val="00C5777A"/>
    <w:rsid w:val="00C75C63"/>
    <w:rsid w:val="00C92E9F"/>
    <w:rsid w:val="00C92EF4"/>
    <w:rsid w:val="00CA1A52"/>
    <w:rsid w:val="00CE3098"/>
    <w:rsid w:val="00D0443C"/>
    <w:rsid w:val="00D052DC"/>
    <w:rsid w:val="00D07669"/>
    <w:rsid w:val="00D13DF6"/>
    <w:rsid w:val="00D42FE6"/>
    <w:rsid w:val="00D80405"/>
    <w:rsid w:val="00D922AC"/>
    <w:rsid w:val="00D936F8"/>
    <w:rsid w:val="00DB33B1"/>
    <w:rsid w:val="00DC2519"/>
    <w:rsid w:val="00DC6F89"/>
    <w:rsid w:val="00DD0432"/>
    <w:rsid w:val="00DE1C5C"/>
    <w:rsid w:val="00E21C80"/>
    <w:rsid w:val="00E3579B"/>
    <w:rsid w:val="00E50622"/>
    <w:rsid w:val="00E52690"/>
    <w:rsid w:val="00E635A5"/>
    <w:rsid w:val="00EA3E5F"/>
    <w:rsid w:val="00ED1E8F"/>
    <w:rsid w:val="00ED55C1"/>
    <w:rsid w:val="00ED6A28"/>
    <w:rsid w:val="00F03310"/>
    <w:rsid w:val="00F0484C"/>
    <w:rsid w:val="00F14C19"/>
    <w:rsid w:val="00F206D2"/>
    <w:rsid w:val="00F25EBA"/>
    <w:rsid w:val="00F45E82"/>
    <w:rsid w:val="00F4608B"/>
    <w:rsid w:val="00F52A9B"/>
    <w:rsid w:val="00F60EE5"/>
    <w:rsid w:val="00F75A63"/>
    <w:rsid w:val="00F76482"/>
    <w:rsid w:val="00F93327"/>
    <w:rsid w:val="00FA347C"/>
    <w:rsid w:val="00FC564F"/>
    <w:rsid w:val="00FD02A1"/>
    <w:rsid w:val="00FE0A76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Elegan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A17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45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837304"/>
    <w:rPr>
      <w:rFonts w:cs="Times New Roman"/>
    </w:rPr>
  </w:style>
  <w:style w:type="paragraph" w:styleId="a8">
    <w:name w:val="footer"/>
    <w:basedOn w:val="a"/>
    <w:link w:val="a9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304"/>
    <w:rPr>
      <w:rFonts w:cs="Times New Roman"/>
    </w:rPr>
  </w:style>
  <w:style w:type="paragraph" w:customStyle="1" w:styleId="aa">
    <w:name w:val="Стиль"/>
    <w:uiPriority w:val="99"/>
    <w:rsid w:val="00930D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5E8B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BF70C6"/>
    <w:rPr>
      <w:sz w:val="24"/>
      <w:lang w:eastAsia="ru-RU"/>
    </w:rPr>
  </w:style>
  <w:style w:type="paragraph" w:styleId="ad">
    <w:name w:val="Body Text Indent"/>
    <w:basedOn w:val="a"/>
    <w:link w:val="ac"/>
    <w:rsid w:val="00BF70C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F70C6"/>
    <w:rPr>
      <w:rFonts w:cs="Times New Roman"/>
    </w:rPr>
  </w:style>
  <w:style w:type="paragraph" w:customStyle="1" w:styleId="ae">
    <w:name w:val="Содержимое таблицы"/>
    <w:basedOn w:val="a"/>
    <w:rsid w:val="005F0FD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f">
    <w:name w:val="Emphasis"/>
    <w:basedOn w:val="a0"/>
    <w:qFormat/>
    <w:locked/>
    <w:rsid w:val="005F0FDE"/>
    <w:rPr>
      <w:i/>
      <w:iCs/>
    </w:rPr>
  </w:style>
  <w:style w:type="character" w:customStyle="1" w:styleId="af0">
    <w:name w:val="Маркеры списка"/>
    <w:rsid w:val="00777F0A"/>
    <w:rPr>
      <w:rFonts w:ascii="OpenSymbol" w:eastAsia="OpenSymbol" w:hAnsi="OpenSymbol" w:cs="OpenSymbol"/>
    </w:rPr>
  </w:style>
  <w:style w:type="character" w:styleId="af1">
    <w:name w:val="Strong"/>
    <w:qFormat/>
    <w:locked/>
    <w:rsid w:val="00777F0A"/>
    <w:rPr>
      <w:b/>
      <w:bCs/>
    </w:rPr>
  </w:style>
  <w:style w:type="paragraph" w:customStyle="1" w:styleId="af2">
    <w:name w:val="Заголовок"/>
    <w:basedOn w:val="a"/>
    <w:next w:val="af3"/>
    <w:rsid w:val="00777F0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Body Text"/>
    <w:basedOn w:val="a"/>
    <w:link w:val="af4"/>
    <w:rsid w:val="00777F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777F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Title"/>
    <w:basedOn w:val="af2"/>
    <w:next w:val="af6"/>
    <w:link w:val="af7"/>
    <w:qFormat/>
    <w:locked/>
    <w:rsid w:val="00777F0A"/>
  </w:style>
  <w:style w:type="character" w:customStyle="1" w:styleId="af7">
    <w:name w:val="Название Знак"/>
    <w:basedOn w:val="a0"/>
    <w:link w:val="af5"/>
    <w:rsid w:val="00777F0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6">
    <w:name w:val="Subtitle"/>
    <w:basedOn w:val="af2"/>
    <w:next w:val="af3"/>
    <w:link w:val="af8"/>
    <w:qFormat/>
    <w:locked/>
    <w:rsid w:val="00777F0A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777F0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9">
    <w:name w:val="List"/>
    <w:basedOn w:val="af3"/>
    <w:rsid w:val="00777F0A"/>
  </w:style>
  <w:style w:type="paragraph" w:customStyle="1" w:styleId="10">
    <w:name w:val="Название1"/>
    <w:basedOn w:val="a"/>
    <w:rsid w:val="00777F0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777F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e"/>
    <w:rsid w:val="00777F0A"/>
    <w:pPr>
      <w:jc w:val="center"/>
    </w:pPr>
    <w:rPr>
      <w:rFonts w:ascii="Times New Roman" w:eastAsia="SimSun" w:hAnsi="Times New Roman" w:cs="Mangal"/>
      <w:b/>
      <w:bCs/>
    </w:rPr>
  </w:style>
  <w:style w:type="character" w:customStyle="1" w:styleId="FontStyle12">
    <w:name w:val="Font Style12"/>
    <w:uiPriority w:val="99"/>
    <w:rsid w:val="00777F0A"/>
    <w:rPr>
      <w:rFonts w:ascii="Arial" w:hAnsi="Arial" w:cs="Arial"/>
      <w:sz w:val="20"/>
      <w:szCs w:val="20"/>
    </w:rPr>
  </w:style>
  <w:style w:type="character" w:styleId="afb">
    <w:name w:val="Hyperlink"/>
    <w:rsid w:val="00777F0A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777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Elegant"/>
    <w:basedOn w:val="a1"/>
    <w:rsid w:val="00777F0A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МОН"/>
    <w:basedOn w:val="a"/>
    <w:semiHidden/>
    <w:rsid w:val="00777F0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17B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Elegan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A176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455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837304"/>
    <w:rPr>
      <w:rFonts w:cs="Times New Roman"/>
    </w:rPr>
  </w:style>
  <w:style w:type="paragraph" w:styleId="a8">
    <w:name w:val="footer"/>
    <w:basedOn w:val="a"/>
    <w:link w:val="a9"/>
    <w:uiPriority w:val="99"/>
    <w:rsid w:val="0083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304"/>
    <w:rPr>
      <w:rFonts w:cs="Times New Roman"/>
    </w:rPr>
  </w:style>
  <w:style w:type="paragraph" w:customStyle="1" w:styleId="aa">
    <w:name w:val="Стиль"/>
    <w:uiPriority w:val="99"/>
    <w:rsid w:val="00930D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5E8B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BF70C6"/>
    <w:rPr>
      <w:sz w:val="24"/>
      <w:lang w:eastAsia="ru-RU"/>
    </w:rPr>
  </w:style>
  <w:style w:type="paragraph" w:styleId="ad">
    <w:name w:val="Body Text Indent"/>
    <w:basedOn w:val="a"/>
    <w:link w:val="ac"/>
    <w:rsid w:val="00BF70C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F70C6"/>
    <w:rPr>
      <w:rFonts w:cs="Times New Roman"/>
    </w:rPr>
  </w:style>
  <w:style w:type="paragraph" w:customStyle="1" w:styleId="ae">
    <w:name w:val="Содержимое таблицы"/>
    <w:basedOn w:val="a"/>
    <w:rsid w:val="005F0FD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f">
    <w:name w:val="Emphasis"/>
    <w:basedOn w:val="a0"/>
    <w:qFormat/>
    <w:locked/>
    <w:rsid w:val="005F0FDE"/>
    <w:rPr>
      <w:i/>
      <w:iCs/>
    </w:rPr>
  </w:style>
  <w:style w:type="character" w:customStyle="1" w:styleId="af0">
    <w:name w:val="Маркеры списка"/>
    <w:rsid w:val="00777F0A"/>
    <w:rPr>
      <w:rFonts w:ascii="OpenSymbol" w:eastAsia="OpenSymbol" w:hAnsi="OpenSymbol" w:cs="OpenSymbol"/>
    </w:rPr>
  </w:style>
  <w:style w:type="character" w:styleId="af1">
    <w:name w:val="Strong"/>
    <w:qFormat/>
    <w:locked/>
    <w:rsid w:val="00777F0A"/>
    <w:rPr>
      <w:b/>
      <w:bCs/>
    </w:rPr>
  </w:style>
  <w:style w:type="paragraph" w:customStyle="1" w:styleId="af2">
    <w:name w:val="Заголовок"/>
    <w:basedOn w:val="a"/>
    <w:next w:val="af3"/>
    <w:rsid w:val="00777F0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Body Text"/>
    <w:basedOn w:val="a"/>
    <w:link w:val="af4"/>
    <w:rsid w:val="00777F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777F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Title"/>
    <w:basedOn w:val="af2"/>
    <w:next w:val="af6"/>
    <w:link w:val="af7"/>
    <w:qFormat/>
    <w:locked/>
    <w:rsid w:val="00777F0A"/>
  </w:style>
  <w:style w:type="character" w:customStyle="1" w:styleId="af7">
    <w:name w:val="Название Знак"/>
    <w:basedOn w:val="a0"/>
    <w:link w:val="af5"/>
    <w:rsid w:val="00777F0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6">
    <w:name w:val="Subtitle"/>
    <w:basedOn w:val="af2"/>
    <w:next w:val="af3"/>
    <w:link w:val="af8"/>
    <w:qFormat/>
    <w:locked/>
    <w:rsid w:val="00777F0A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777F0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9">
    <w:name w:val="List"/>
    <w:basedOn w:val="af3"/>
    <w:rsid w:val="00777F0A"/>
  </w:style>
  <w:style w:type="paragraph" w:customStyle="1" w:styleId="10">
    <w:name w:val="Название1"/>
    <w:basedOn w:val="a"/>
    <w:rsid w:val="00777F0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777F0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e"/>
    <w:rsid w:val="00777F0A"/>
    <w:pPr>
      <w:jc w:val="center"/>
    </w:pPr>
    <w:rPr>
      <w:rFonts w:ascii="Times New Roman" w:eastAsia="SimSun" w:hAnsi="Times New Roman" w:cs="Mangal"/>
      <w:b/>
      <w:bCs/>
    </w:rPr>
  </w:style>
  <w:style w:type="character" w:customStyle="1" w:styleId="FontStyle12">
    <w:name w:val="Font Style12"/>
    <w:uiPriority w:val="99"/>
    <w:rsid w:val="00777F0A"/>
    <w:rPr>
      <w:rFonts w:ascii="Arial" w:hAnsi="Arial" w:cs="Arial"/>
      <w:sz w:val="20"/>
      <w:szCs w:val="20"/>
    </w:rPr>
  </w:style>
  <w:style w:type="character" w:styleId="afb">
    <w:name w:val="Hyperlink"/>
    <w:rsid w:val="00777F0A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777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Elegant"/>
    <w:basedOn w:val="a1"/>
    <w:rsid w:val="00777F0A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МОН"/>
    <w:basedOn w:val="a"/>
    <w:semiHidden/>
    <w:rsid w:val="00777F0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17B3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i="0">
                <a:latin typeface="Times New Roman" pitchFamily="18" charset="0"/>
                <a:cs typeface="Times New Roman" pitchFamily="18" charset="0"/>
              </a:rPr>
              <a:t>Качество знаний по </a:t>
            </a:r>
            <a:r>
              <a:rPr lang="ru-RU" sz="1400" b="1" i="0">
                <a:latin typeface="Times New Roman" pitchFamily="18" charset="0"/>
                <a:cs typeface="Times New Roman" pitchFamily="18" charset="0"/>
              </a:rPr>
              <a:t>истории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истории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1.966568338249754E-2"/>
                  <c:y val="0.29314383574393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9882005899705E-2"/>
                  <c:y val="0.236406247091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6568338249754E-2"/>
                  <c:y val="0.28841607565011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0.81</c:v>
                </c:pt>
                <c:pt idx="2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004800"/>
        <c:axId val="189145856"/>
        <c:axId val="0"/>
      </c:bar3DChart>
      <c:catAx>
        <c:axId val="189004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145856"/>
        <c:crosses val="autoZero"/>
        <c:auto val="1"/>
        <c:lblAlgn val="ctr"/>
        <c:lblOffset val="100"/>
        <c:noMultiLvlLbl val="0"/>
      </c:catAx>
      <c:valAx>
        <c:axId val="189145856"/>
        <c:scaling>
          <c:orientation val="minMax"/>
          <c:max val="0.9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004800"/>
        <c:crosses val="autoZero"/>
        <c:crossBetween val="between"/>
        <c:majorUnit val="0.1"/>
        <c:min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Тематические и обзорные экскурсии по музею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185185185185187E-2"/>
                  <c:y val="0.126350789692435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51851851851851E-2"/>
                  <c:y val="0.172901080631753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51851851851851E-2"/>
                  <c:y val="0.159600997506234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51851851851851E-2"/>
                  <c:y val="0.106400665004156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                                            (I полугодие)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35</c:v>
                </c:pt>
                <c:pt idx="2">
                  <c:v>38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Экскурсии по Ленинскому округу, городу, области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851851851851851E-2"/>
                  <c:y val="0.10972568578553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51851851851851E-2"/>
                  <c:y val="0.10972568578553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27160493827161E-2"/>
                  <c:y val="9.9750623441396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777777777777778E-2"/>
                  <c:y val="9.6425602660016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                                            (I полугодие)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17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0011648"/>
        <c:axId val="190038016"/>
        <c:axId val="0"/>
      </c:bar3DChart>
      <c:catAx>
        <c:axId val="1900116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038016"/>
        <c:crosses val="autoZero"/>
        <c:auto val="1"/>
        <c:lblAlgn val="ctr"/>
        <c:lblOffset val="100"/>
        <c:noMultiLvlLbl val="0"/>
      </c:catAx>
      <c:valAx>
        <c:axId val="190038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0116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 i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i="0">
                <a:latin typeface="Times New Roman" pitchFamily="18" charset="0"/>
                <a:cs typeface="Times New Roman" pitchFamily="18" charset="0"/>
              </a:rPr>
              <a:t>Качество знаний по </a:t>
            </a:r>
            <a:r>
              <a:rPr lang="ru-RU" sz="1400" b="1" i="0">
                <a:latin typeface="Times New Roman" pitchFamily="18" charset="0"/>
                <a:cs typeface="Times New Roman" pitchFamily="18" charset="0"/>
              </a:rPr>
              <a:t>обществознанию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истории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1.966568338249754E-2"/>
                  <c:y val="0.29314383574393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9882005899705E-2"/>
                  <c:y val="0.2364062470914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6568338249754E-2"/>
                  <c:y val="0.28841607565011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180160"/>
        <c:axId val="189186048"/>
        <c:axId val="0"/>
      </c:bar3DChart>
      <c:catAx>
        <c:axId val="189180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186048"/>
        <c:crosses val="autoZero"/>
        <c:auto val="1"/>
        <c:lblAlgn val="ctr"/>
        <c:lblOffset val="100"/>
        <c:noMultiLvlLbl val="0"/>
      </c:catAx>
      <c:valAx>
        <c:axId val="189186048"/>
        <c:scaling>
          <c:orientation val="minMax"/>
          <c:max val="0.9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180160"/>
        <c:crosses val="autoZero"/>
        <c:crossBetween val="between"/>
        <c:majorUnit val="0.1"/>
        <c:min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1" i="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 (школьный) этап Всероссийской предметной олимпиады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(школьный) этап Всероссийской предметной олимпиады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2535545356295703E-2"/>
                  <c:y val="0.29314383574393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468716811468085E-2"/>
                  <c:y val="0.19385305560209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12253615356905E-2"/>
                  <c:y val="0.17494089834515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68330362448016E-3"/>
                  <c:y val="0.1560283687943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32</c:v>
                </c:pt>
                <c:pt idx="2">
                  <c:v>37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346560"/>
        <c:axId val="189348096"/>
        <c:axId val="0"/>
      </c:bar3DChart>
      <c:catAx>
        <c:axId val="189346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348096"/>
        <c:crosses val="autoZero"/>
        <c:auto val="1"/>
        <c:lblAlgn val="ctr"/>
        <c:lblOffset val="100"/>
        <c:noMultiLvlLbl val="0"/>
      </c:catAx>
      <c:valAx>
        <c:axId val="189348096"/>
        <c:scaling>
          <c:orientation val="minMax"/>
          <c:max val="4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346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1" i="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>
                <a:latin typeface="Times New Roman" pitchFamily="18" charset="0"/>
                <a:cs typeface="Times New Roman" pitchFamily="18" charset="0"/>
              </a:rPr>
              <a:t>II</a:t>
            </a: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 (муниципальный) этап Всероссийской предметной олимпиады</a:t>
            </a:r>
          </a:p>
        </c:rich>
      </c:tx>
      <c:layout>
        <c:manualLayout>
          <c:xMode val="edge"/>
          <c:yMode val="edge"/>
          <c:x val="0.16379269729093052"/>
          <c:y val="5.820105820105819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(школьный) этап Всероссийской предметной олимпиады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2535545356295703E-2"/>
                  <c:y val="0.11592487109324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12253615356905E-2"/>
                  <c:y val="0.11347517730496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68330362448016E-3"/>
                  <c:y val="0.1560283687943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533184"/>
        <c:axId val="189559552"/>
        <c:axId val="0"/>
      </c:bar3DChart>
      <c:catAx>
        <c:axId val="18953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59552"/>
        <c:crosses val="autoZero"/>
        <c:auto val="1"/>
        <c:lblAlgn val="ctr"/>
        <c:lblOffset val="100"/>
        <c:noMultiLvlLbl val="0"/>
      </c:catAx>
      <c:valAx>
        <c:axId val="189559552"/>
        <c:scaling>
          <c:orientation val="minMax"/>
          <c:max val="5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33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1" i="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effectLst/>
              </a:rPr>
              <a:t>Международный игровой конкурс по истории мировой художественной культуры «Золотое руно»</a:t>
            </a:r>
            <a:endParaRPr lang="ru-RU" sz="1200" b="1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7184792866902375E-2"/>
          <c:y val="4.255321696955180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(школьный) этап Всероссийской предметной олимпиады</c:v>
                </c:pt>
              </c:strCache>
            </c:strRef>
          </c:tx>
          <c:spPr>
            <a:solidFill>
              <a:srgbClr val="D2AA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1"/>
              <c:layout>
                <c:manualLayout>
                  <c:x val="1.6468716811468085E-2"/>
                  <c:y val="0.19385305560209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12253615356905E-2"/>
                  <c:y val="0.174940898345153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68330362448016E-3"/>
                  <c:y val="0.1560283687943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34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564416"/>
        <c:axId val="189565952"/>
        <c:axId val="0"/>
      </c:bar3DChart>
      <c:catAx>
        <c:axId val="189564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65952"/>
        <c:crosses val="autoZero"/>
        <c:auto val="1"/>
        <c:lblAlgn val="ctr"/>
        <c:lblOffset val="100"/>
        <c:noMultiLvlLbl val="0"/>
      </c:catAx>
      <c:valAx>
        <c:axId val="189565952"/>
        <c:scaling>
          <c:orientation val="minMax"/>
          <c:max val="5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64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(заочный) этап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6.7340067340067337E-3"/>
                  <c:y val="0.132352941176470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786756453422711E-3"/>
                  <c:y val="0.122549019607843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340067340067337E-3"/>
                  <c:y val="0.127450980392156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(очный) этап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786756453423128E-3"/>
                  <c:y val="6.372549019607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786756453423128E-3"/>
                  <c:y val="5.882352941176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551E-2"/>
                  <c:y val="6.3725490196078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858560"/>
        <c:axId val="189860096"/>
        <c:axId val="0"/>
      </c:bar3DChart>
      <c:catAx>
        <c:axId val="189858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860096"/>
        <c:crosses val="autoZero"/>
        <c:auto val="1"/>
        <c:lblAlgn val="ctr"/>
        <c:lblOffset val="100"/>
        <c:noMultiLvlLbl val="0"/>
      </c:catAx>
      <c:valAx>
        <c:axId val="18986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858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9" i="0">
                <a:latin typeface="Times New Roman" pitchFamily="18" charset="0"/>
                <a:cs typeface="Times New Roman" pitchFamily="18" charset="0"/>
              </a:defRPr>
            </a:pPr>
            <a:r>
              <a:rPr lang="ru-RU" sz="1399" i="0">
                <a:latin typeface="Times New Roman" pitchFamily="18" charset="0"/>
                <a:cs typeface="Times New Roman" pitchFamily="18" charset="0"/>
              </a:rPr>
              <a:t>Количество обучающихся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7.3868882733148658E-3"/>
                  <c:y val="0.139737991266375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868882733148658E-3"/>
                  <c:y val="0.20960698689956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67220683287166E-2"/>
                  <c:y val="0.18049490538573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67220683287166E-2"/>
                  <c:y val="0.151382823871906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60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897344"/>
        <c:axId val="189915520"/>
        <c:axId val="0"/>
      </c:bar3DChart>
      <c:catAx>
        <c:axId val="18989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915520"/>
        <c:crosses val="autoZero"/>
        <c:auto val="1"/>
        <c:lblAlgn val="ctr"/>
        <c:lblOffset val="100"/>
        <c:noMultiLvlLbl val="0"/>
      </c:catAx>
      <c:valAx>
        <c:axId val="18991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897344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9" b="1" i="0">
                <a:latin typeface="Times New Roman" pitchFamily="18" charset="0"/>
                <a:cs typeface="Times New Roman" pitchFamily="18" charset="0"/>
              </a:defRPr>
            </a:pPr>
            <a:r>
              <a:rPr lang="ru-RU" sz="1399" b="1" i="0">
                <a:latin typeface="Times New Roman" pitchFamily="18" charset="0"/>
                <a:cs typeface="Times New Roman" pitchFamily="18" charset="0"/>
              </a:rPr>
              <a:t>Количество групп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1661807580174927E-2"/>
                  <c:y val="0.153846153846153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661807580174927E-2"/>
                  <c:y val="0.21652421652421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36345966958139E-2"/>
                  <c:y val="0.21082621082621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36345966958212E-2"/>
                  <c:y val="0.2051282051282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051072"/>
        <c:axId val="190052608"/>
        <c:axId val="0"/>
      </c:bar3DChart>
      <c:catAx>
        <c:axId val="19005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052608"/>
        <c:crosses val="autoZero"/>
        <c:auto val="1"/>
        <c:lblAlgn val="ctr"/>
        <c:lblOffset val="100"/>
        <c:noMultiLvlLbl val="0"/>
      </c:catAx>
      <c:valAx>
        <c:axId val="19005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051072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9" i="0">
                <a:latin typeface="Times New Roman" pitchFamily="18" charset="0"/>
                <a:cs typeface="Times New Roman" pitchFamily="18" charset="0"/>
              </a:defRPr>
            </a:pPr>
            <a:r>
              <a:rPr lang="ru-RU" sz="1399" i="0">
                <a:latin typeface="Times New Roman" pitchFamily="18" charset="0"/>
                <a:cs typeface="Times New Roman" pitchFamily="18" charset="0"/>
              </a:rPr>
              <a:t>Средняя посещаемость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1.3672601269668877E-2"/>
                  <c:y val="0.168850072780203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281757402101241E-2"/>
                  <c:y val="0.16302765647743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29556650246307E-2"/>
                  <c:y val="0.197962154294032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070348965000065E-2"/>
                  <c:y val="0.163026739561484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0.93</c:v>
                </c:pt>
                <c:pt idx="3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286848"/>
        <c:axId val="190292736"/>
        <c:axId val="0"/>
      </c:bar3DChart>
      <c:catAx>
        <c:axId val="19028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292736"/>
        <c:crossesAt val="0.1"/>
        <c:auto val="1"/>
        <c:lblAlgn val="ctr"/>
        <c:lblOffset val="100"/>
        <c:noMultiLvlLbl val="0"/>
      </c:catAx>
      <c:valAx>
        <c:axId val="190292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286848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EEC0-81B2-4EA5-BCF5-6415A05D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54</Pages>
  <Words>10472</Words>
  <Characters>59696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32</cp:revision>
  <dcterms:created xsi:type="dcterms:W3CDTF">2012-04-29T13:10:00Z</dcterms:created>
  <dcterms:modified xsi:type="dcterms:W3CDTF">2013-10-10T18:23:00Z</dcterms:modified>
</cp:coreProperties>
</file>