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8800" cy="1466850"/>
            <wp:effectExtent l="19050" t="0" r="0" b="0"/>
            <wp:wrapSquare wrapText="bothSides"/>
            <wp:docPr id="11" name="Рисунок 7" descr="\\FILESERVERDC\afsedu\Для_Димы\1111\наша новая школа3333333333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\\FILESERVERDC\afsedu\Для_Димы\1111\наша новая школа333333333333.jpg"/>
                    <pic:cNvPicPr/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022" w:rsidRPr="001E1022">
        <w:rPr>
          <w:rFonts w:ascii="Times New Roman" w:hAnsi="Times New Roman" w:cs="Times New Roman"/>
          <w:sz w:val="24"/>
          <w:szCs w:val="24"/>
        </w:rPr>
        <w:t xml:space="preserve"> </w:t>
      </w:r>
      <w:r w:rsidR="001E10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EC5" w:rsidRPr="00BC1EC5" w:rsidRDefault="00BC1EC5" w:rsidP="00BC1E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1EC5">
        <w:rPr>
          <w:rFonts w:ascii="Times New Roman" w:hAnsi="Times New Roman" w:cs="Times New Roman"/>
          <w:b/>
          <w:bCs/>
          <w:sz w:val="28"/>
          <w:szCs w:val="28"/>
        </w:rPr>
        <w:t>Методический вестник № 2</w:t>
      </w:r>
      <w:r w:rsidRPr="00BC1EC5">
        <w:rPr>
          <w:rFonts w:ascii="Times New Roman" w:hAnsi="Times New Roman" w:cs="Times New Roman"/>
          <w:b/>
          <w:bCs/>
          <w:sz w:val="28"/>
          <w:szCs w:val="28"/>
        </w:rPr>
        <w:br/>
        <w:t>2013 год</w:t>
      </w: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C1EC5" w:rsidRPr="00BC1EC5" w:rsidRDefault="00BC1EC5" w:rsidP="00BC1EC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BC1EC5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«Современные педагогические  технологии в рамках подготовки ФГОС  второго поколения»</w:t>
      </w: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BC1EC5">
      <w:pPr>
        <w:pStyle w:val="a4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Методическое  объединение  </w:t>
      </w:r>
    </w:p>
    <w:p w:rsidR="00BC1EC5" w:rsidRDefault="00BC1EC5" w:rsidP="00BC1EC5">
      <w:pPr>
        <w:pStyle w:val="a4"/>
        <w:jc w:val="right"/>
        <w:rPr>
          <w:b/>
          <w:bCs/>
          <w:i/>
          <w:iCs/>
        </w:rPr>
      </w:pPr>
      <w:r w:rsidRPr="00BC1EC5">
        <w:rPr>
          <w:b/>
          <w:bCs/>
          <w:i/>
          <w:iCs/>
        </w:rPr>
        <w:t xml:space="preserve">естественно-математического  цикла </w:t>
      </w:r>
    </w:p>
    <w:p w:rsidR="00BC1EC5" w:rsidRPr="00BC1EC5" w:rsidRDefault="00BC1EC5" w:rsidP="00BC1EC5">
      <w:pPr>
        <w:pStyle w:val="a4"/>
        <w:jc w:val="right"/>
        <w:rPr>
          <w:b/>
          <w:bCs/>
          <w:i/>
          <w:iCs/>
        </w:rPr>
      </w:pPr>
      <w:r w:rsidRPr="00BC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МКОУ   СОШ № 7  с</w:t>
      </w:r>
      <w:proofErr w:type="gramStart"/>
      <w:r w:rsidRPr="00BC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.К</w:t>
      </w:r>
      <w:proofErr w:type="gramEnd"/>
      <w:r w:rsidRPr="00BC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утана</w:t>
      </w:r>
    </w:p>
    <w:p w:rsidR="00BC1EC5" w:rsidRPr="00BC1EC5" w:rsidRDefault="00BC1EC5" w:rsidP="00BC1EC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1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Макарова Н.Д. учитель  математики</w:t>
      </w: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Default="00BC1EC5" w:rsidP="00BC1EC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EC5" w:rsidRPr="00BC1EC5" w:rsidRDefault="00BC1EC5" w:rsidP="00BC1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1EC5" w:rsidRDefault="00BC1EC5" w:rsidP="004D26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4E74" w:rsidRPr="004D261D" w:rsidRDefault="001E1022" w:rsidP="00BC1EC5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261D" w:rsidRPr="004D26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«Думать легко, действовать трудно, а превратить</w:t>
      </w:r>
      <w:r w:rsidR="004D261D" w:rsidRPr="004D26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D261D" w:rsidRPr="004D26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мысль в действие – самая трудная вещь на свете».</w:t>
      </w:r>
      <w:r w:rsidR="004D261D" w:rsidRPr="004D261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D261D" w:rsidRPr="004D26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  <w:t>И. Гете</w:t>
      </w:r>
    </w:p>
    <w:p w:rsidR="004D6008" w:rsidRDefault="001E1022" w:rsidP="001E1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61D">
        <w:rPr>
          <w:rFonts w:ascii="Times New Roman" w:hAnsi="Times New Roman" w:cs="Times New Roman"/>
          <w:sz w:val="24"/>
          <w:szCs w:val="24"/>
        </w:rPr>
        <w:t xml:space="preserve"> </w:t>
      </w:r>
      <w:r w:rsidR="00AB4FDB" w:rsidRPr="001E1022">
        <w:rPr>
          <w:rFonts w:ascii="Times New Roman" w:hAnsi="Times New Roman" w:cs="Times New Roman"/>
          <w:b/>
          <w:sz w:val="24"/>
          <w:szCs w:val="24"/>
        </w:rPr>
        <w:t>ФГОС второго поколения</w:t>
      </w:r>
      <w:r w:rsidR="00AB4FDB" w:rsidRPr="001E1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FDB" w:rsidRPr="001E1022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AB4FDB" w:rsidRPr="001E1022">
        <w:rPr>
          <w:rFonts w:ascii="Times New Roman" w:hAnsi="Times New Roman" w:cs="Times New Roman"/>
          <w:sz w:val="24"/>
          <w:szCs w:val="24"/>
        </w:rPr>
        <w:t xml:space="preserve">ечь идет о новых </w:t>
      </w:r>
      <w:r w:rsidR="00114E74">
        <w:rPr>
          <w:rFonts w:ascii="Times New Roman" w:hAnsi="Times New Roman" w:cs="Times New Roman"/>
          <w:sz w:val="24"/>
          <w:szCs w:val="24"/>
        </w:rPr>
        <w:t>формах организации обучения, современн</w:t>
      </w:r>
      <w:r w:rsidR="00AB4FDB" w:rsidRPr="001E1022">
        <w:rPr>
          <w:rFonts w:ascii="Times New Roman" w:hAnsi="Times New Roman" w:cs="Times New Roman"/>
          <w:sz w:val="24"/>
          <w:szCs w:val="24"/>
        </w:rPr>
        <w:t>ых образовательных технологиях, новой открытой информационно-образовательной среде</w:t>
      </w:r>
      <w:r>
        <w:rPr>
          <w:rFonts w:ascii="Times New Roman" w:hAnsi="Times New Roman" w:cs="Times New Roman"/>
          <w:sz w:val="24"/>
          <w:szCs w:val="24"/>
        </w:rPr>
        <w:t>(ИОС)</w:t>
      </w:r>
      <w:r w:rsidR="00AB4FDB" w:rsidRPr="001E1022">
        <w:rPr>
          <w:rFonts w:ascii="Times New Roman" w:hAnsi="Times New Roman" w:cs="Times New Roman"/>
          <w:sz w:val="24"/>
          <w:szCs w:val="24"/>
        </w:rPr>
        <w:t xml:space="preserve">, далеко выходящей за границы школы. </w:t>
      </w:r>
      <w:r w:rsidRPr="001E1022">
        <w:rPr>
          <w:rFonts w:ascii="Times New Roman" w:hAnsi="Times New Roman" w:cs="Times New Roman"/>
          <w:sz w:val="24"/>
          <w:szCs w:val="24"/>
        </w:rPr>
        <w:t>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+mj-ea" w:hAnsi="Times New Roman" w:cs="Times New Roman"/>
          <w:smallCaps/>
          <w:color w:val="0D0D0D"/>
          <w:kern w:val="24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1022">
        <w:rPr>
          <w:rFonts w:ascii="Times New Roman" w:hAnsi="Times New Roman" w:cs="Times New Roman"/>
          <w:sz w:val="24"/>
          <w:szCs w:val="24"/>
        </w:rPr>
        <w:t>озникают актуальные для российской школы вопросы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1022">
        <w:rPr>
          <w:rFonts w:eastAsia="+mn-ea"/>
          <w:color w:val="000000"/>
          <w:kern w:val="24"/>
          <w:sz w:val="48"/>
          <w:szCs w:val="48"/>
        </w:rPr>
        <w:t xml:space="preserve"> </w:t>
      </w:r>
      <w:r w:rsidR="00AB4FDB" w:rsidRPr="001E1022">
        <w:rPr>
          <w:rFonts w:ascii="Times New Roman" w:hAnsi="Times New Roman" w:cs="Times New Roman"/>
          <w:sz w:val="24"/>
          <w:szCs w:val="24"/>
        </w:rPr>
        <w:t>Как сделать так, чтобы наши ученики не из-под палки, а  самостоятельно могли открывать новые знания, оценивать свой труд и, в конечном итоге, показывать  высокие результаты по предмету?</w:t>
      </w:r>
      <w:r w:rsidR="00C67116" w:rsidRPr="00C67116">
        <w:rPr>
          <w:rFonts w:ascii="Times New Roman" w:hAnsi="Times New Roman" w:cs="Times New Roman"/>
          <w:sz w:val="24"/>
          <w:szCs w:val="24"/>
        </w:rPr>
        <w:t xml:space="preserve"> </w:t>
      </w:r>
      <w:r w:rsidR="00AB4FDB" w:rsidRPr="001E1022">
        <w:rPr>
          <w:rFonts w:ascii="Times New Roman" w:hAnsi="Times New Roman" w:cs="Times New Roman"/>
          <w:sz w:val="24"/>
          <w:szCs w:val="24"/>
        </w:rPr>
        <w:t>Как сделать так, чтобы каждому обучающемуся было комфортно, интересно и вместе с тем понятно на уроке или на любом другом внеклассном  мероприятии? Как подобрать тот или иной метод к любому этапу урока, чтобы добиться максимального результата?</w:t>
      </w:r>
    </w:p>
    <w:p w:rsidR="001E1022" w:rsidRPr="001E1022" w:rsidRDefault="001E1022" w:rsidP="001E102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А.С. Макаренко называл педагогический процесс особым образом организованным “педагогическим производством”, ставил проблемы разработки “педагогической техники”.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технологическом подходе изначально присутствует ориентация на управляемость образовательного процесса, что предполагает четкую </w:t>
      </w:r>
      <w:proofErr w:type="spellStart"/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заданность</w:t>
      </w:r>
      <w:proofErr w:type="spellEnd"/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и способов их достижения.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 </w:t>
      </w:r>
      <w:r w:rsidRPr="001E10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 технологии обучения:</w:t>
      </w:r>
    </w:p>
    <w:p w:rsidR="00C67116" w:rsidRPr="00C67116" w:rsidRDefault="001E1022" w:rsidP="00C671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процессуальный двусторонний характер взаимосвязанной деятельности преподавателя и учащихся, т.е. совместная деятельность преподавателя и учащихся</w:t>
      </w:r>
    </w:p>
    <w:p w:rsidR="001E1022" w:rsidRPr="00C67116" w:rsidRDefault="001E1022" w:rsidP="00C671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приемов, методов;</w:t>
      </w:r>
    </w:p>
    <w:p w:rsidR="001E1022" w:rsidRPr="001E1022" w:rsidRDefault="001E1022" w:rsidP="001E10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организация процесса обучения;</w:t>
      </w:r>
    </w:p>
    <w:p w:rsidR="001E1022" w:rsidRDefault="001E1022" w:rsidP="001E10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комфортных условий для раскрытия, реализации и развития личностного потенциала учащихся.</w:t>
      </w:r>
    </w:p>
    <w:p w:rsidR="001E1022" w:rsidRDefault="001E1022" w:rsidP="001E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 </w:t>
      </w:r>
      <w:r w:rsidRPr="001E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</w:t>
      </w:r>
      <w:r w:rsidRPr="001E1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 </w:t>
      </w: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себя: целевую направленность; научные идеи, на которые опирается; системы действий преподавателя и учащегося; критерии оценки результата; результаты; ограничения в использовании.</w:t>
      </w:r>
    </w:p>
    <w:p w:rsidR="001E1022" w:rsidRPr="001E1022" w:rsidRDefault="001E1022" w:rsidP="001E1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современную технологию обучения характеризуют следующие позиции:</w:t>
      </w:r>
    </w:p>
    <w:p w:rsidR="001E1022" w:rsidRPr="001E1022" w:rsidRDefault="001E1022" w:rsidP="001E10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передачи знаний умений и навыков; технологии развивающей педагогики и т.д.);</w:t>
      </w:r>
    </w:p>
    <w:p w:rsidR="001E1022" w:rsidRPr="001E1022" w:rsidRDefault="001E1022" w:rsidP="001E10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1E1022" w:rsidRPr="001E1022" w:rsidRDefault="001E1022" w:rsidP="001E10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дифференциации, оптимальную реализацию человеческих и технических возможностей, использование диалога, общения;</w:t>
      </w:r>
    </w:p>
    <w:p w:rsidR="001E1022" w:rsidRPr="001E1022" w:rsidRDefault="001E1022" w:rsidP="001E10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планирование и последовательное воплощение элементов педагогической технологии должны быть, с одной стороны, воспроизведены любым преподавателем и, с другой, гарантировать достижение планируемых результатов всеми учащимися;</w:t>
      </w:r>
    </w:p>
    <w:p w:rsidR="001E1022" w:rsidRPr="001E1022" w:rsidRDefault="001E1022" w:rsidP="001E10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0C0F7F" w:rsidRDefault="001E1022" w:rsidP="001E1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022">
        <w:rPr>
          <w:rFonts w:ascii="Times New Roman" w:hAnsi="Times New Roman" w:cs="Times New Roman"/>
          <w:sz w:val="24"/>
          <w:szCs w:val="24"/>
        </w:rPr>
        <w:t>Педагогические технологии ориентированы:</w:t>
      </w:r>
      <w:r w:rsidRPr="001E102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AB4FDB" w:rsidRPr="001E1022">
        <w:rPr>
          <w:rFonts w:ascii="Times New Roman" w:hAnsi="Times New Roman" w:cs="Times New Roman"/>
          <w:sz w:val="24"/>
          <w:szCs w:val="24"/>
        </w:rPr>
        <w:t>на формирование положительной мотивации к учебному труду,</w:t>
      </w:r>
      <w:r w:rsidRPr="001E1022">
        <w:rPr>
          <w:rFonts w:ascii="Times New Roman" w:hAnsi="Times New Roman" w:cs="Times New Roman"/>
          <w:sz w:val="24"/>
          <w:szCs w:val="24"/>
        </w:rPr>
        <w:t xml:space="preserve"> </w:t>
      </w:r>
      <w:r w:rsidR="00AB4FDB" w:rsidRPr="001E1022">
        <w:rPr>
          <w:rFonts w:ascii="Times New Roman" w:hAnsi="Times New Roman" w:cs="Times New Roman"/>
          <w:sz w:val="24"/>
          <w:szCs w:val="24"/>
        </w:rPr>
        <w:t>интенсификацию коммуникативной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DB" w:rsidRPr="001E1022">
        <w:rPr>
          <w:rFonts w:ascii="Times New Roman" w:hAnsi="Times New Roman" w:cs="Times New Roman"/>
          <w:sz w:val="24"/>
          <w:szCs w:val="24"/>
        </w:rPr>
        <w:t>развитие личности, способной к учебной и исследовательской деятельности, дальнейшему продолжению образования, профессиональному выбору,</w:t>
      </w:r>
      <w:r w:rsidRPr="001E1022">
        <w:rPr>
          <w:rFonts w:ascii="Times New Roman" w:hAnsi="Times New Roman" w:cs="Times New Roman"/>
          <w:sz w:val="24"/>
          <w:szCs w:val="24"/>
        </w:rPr>
        <w:t xml:space="preserve"> охрану здоровья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008" w:rsidRPr="001E1022" w:rsidRDefault="00AB4FDB" w:rsidP="001E10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022">
        <w:rPr>
          <w:rFonts w:ascii="Times New Roman" w:hAnsi="Times New Roman" w:cs="Times New Roman"/>
          <w:sz w:val="24"/>
          <w:szCs w:val="24"/>
        </w:rPr>
        <w:t>.</w:t>
      </w:r>
    </w:p>
    <w:p w:rsidR="0008541B" w:rsidRPr="0015240F" w:rsidRDefault="001E1022" w:rsidP="001524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5240F">
        <w:rPr>
          <w:rFonts w:ascii="Times New Roman" w:hAnsi="Times New Roman" w:cs="Times New Roman"/>
          <w:sz w:val="24"/>
          <w:szCs w:val="24"/>
        </w:rPr>
        <w:t xml:space="preserve">В нашем методическом объединении естественно-математического цикла </w:t>
      </w:r>
      <w:r w:rsidR="0008541B" w:rsidRPr="0015240F">
        <w:rPr>
          <w:rFonts w:ascii="Times New Roman" w:hAnsi="Times New Roman" w:cs="Times New Roman"/>
          <w:sz w:val="24"/>
          <w:szCs w:val="24"/>
        </w:rPr>
        <w:t>СОШ № 7 с</w:t>
      </w:r>
      <w:proofErr w:type="gramStart"/>
      <w:r w:rsidR="0008541B" w:rsidRPr="001524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8541B" w:rsidRPr="0015240F">
        <w:rPr>
          <w:rFonts w:ascii="Times New Roman" w:hAnsi="Times New Roman" w:cs="Times New Roman"/>
          <w:sz w:val="24"/>
          <w:szCs w:val="24"/>
        </w:rPr>
        <w:t xml:space="preserve">утана  </w:t>
      </w:r>
      <w:r w:rsidRPr="0015240F">
        <w:rPr>
          <w:rFonts w:ascii="Times New Roman" w:hAnsi="Times New Roman" w:cs="Times New Roman"/>
          <w:sz w:val="24"/>
          <w:szCs w:val="24"/>
        </w:rPr>
        <w:t>про</w:t>
      </w:r>
      <w:r w:rsidR="0008541B" w:rsidRPr="0015240F">
        <w:rPr>
          <w:rFonts w:ascii="Times New Roman" w:hAnsi="Times New Roman" w:cs="Times New Roman"/>
          <w:sz w:val="24"/>
          <w:szCs w:val="24"/>
        </w:rPr>
        <w:t xml:space="preserve">водилась неделя МО ЕМЦ </w:t>
      </w:r>
      <w:r w:rsidR="0008541B" w:rsidRPr="001524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«Современные педагогические  технологии в рамках подготовки ФГОС  второго поколения»</w:t>
      </w:r>
      <w:r w:rsidR="0008541B" w:rsidRPr="0015240F">
        <w:rPr>
          <w:rFonts w:ascii="Times New Roman" w:hAnsi="Times New Roman" w:cs="Times New Roman"/>
          <w:sz w:val="24"/>
          <w:szCs w:val="24"/>
        </w:rPr>
        <w:t xml:space="preserve"> .В рамках этой недели прошли открытые уроки,   в которых  можно увидеть комплекс  современных  образовательных технологий, состоящих из:</w:t>
      </w:r>
    </w:p>
    <w:p w:rsidR="0008541B" w:rsidRPr="0015240F" w:rsidRDefault="0008541B" w:rsidP="0015240F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40F">
        <w:rPr>
          <w:rFonts w:ascii="Times New Roman" w:hAnsi="Times New Roman" w:cs="Times New Roman"/>
          <w:sz w:val="24"/>
          <w:szCs w:val="24"/>
        </w:rPr>
        <w:t>• некоторого представления планируемых результатов обучения,</w:t>
      </w:r>
      <w:r w:rsidRPr="0015240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240F">
        <w:rPr>
          <w:rFonts w:ascii="Times New Roman" w:hAnsi="Times New Roman" w:cs="Times New Roman"/>
          <w:sz w:val="24"/>
          <w:szCs w:val="24"/>
        </w:rPr>
        <w:br/>
        <w:t>• средств диагностики текущего состояния обучаемых,</w:t>
      </w:r>
      <w:r w:rsidRPr="0015240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240F">
        <w:rPr>
          <w:rFonts w:ascii="Times New Roman" w:hAnsi="Times New Roman" w:cs="Times New Roman"/>
          <w:sz w:val="24"/>
          <w:szCs w:val="24"/>
        </w:rPr>
        <w:br/>
        <w:t>• набора моделей обучения,</w:t>
      </w:r>
      <w:r w:rsidRPr="0015240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5240F">
        <w:rPr>
          <w:rFonts w:ascii="Times New Roman" w:hAnsi="Times New Roman" w:cs="Times New Roman"/>
          <w:sz w:val="24"/>
          <w:szCs w:val="24"/>
        </w:rPr>
        <w:br/>
        <w:t>• критериев выбора оптимальной модели для данных конкретных условий.</w:t>
      </w:r>
    </w:p>
    <w:p w:rsidR="0008541B" w:rsidRPr="0015240F" w:rsidRDefault="007B6D18" w:rsidP="0015240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40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8541B" w:rsidRPr="0015240F">
        <w:rPr>
          <w:rFonts w:ascii="Times New Roman" w:hAnsi="Times New Roman" w:cs="Times New Roman"/>
          <w:b/>
          <w:sz w:val="24"/>
          <w:szCs w:val="24"/>
          <w:lang w:eastAsia="ru-RU"/>
        </w:rPr>
        <w:t>Личностно ориентированные технологии</w:t>
      </w:r>
      <w:r w:rsidR="0008541B" w:rsidRPr="0015240F">
        <w:rPr>
          <w:rFonts w:ascii="Times New Roman" w:hAnsi="Times New Roman" w:cs="Times New Roman"/>
          <w:sz w:val="24"/>
          <w:szCs w:val="24"/>
          <w:lang w:eastAsia="ru-RU"/>
        </w:rPr>
        <w:t>, базирующиеся на основе активизации деятельности учащихся и повышении эффективности учебного процесса на уроке химии.</w:t>
      </w:r>
      <w:r w:rsidR="0008541B" w:rsidRPr="0015240F">
        <w:rPr>
          <w:rFonts w:ascii="Times New Roman" w:eastAsia="+mj-ea" w:hAnsi="Times New Roman" w:cs="Times New Roman"/>
          <w:smallCaps/>
          <w:color w:val="000000"/>
          <w:kern w:val="24"/>
          <w:position w:val="1"/>
          <w:sz w:val="24"/>
          <w:szCs w:val="24"/>
        </w:rPr>
        <w:t xml:space="preserve"> </w:t>
      </w:r>
      <w:r w:rsidR="0008541B" w:rsidRPr="0015240F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Личностно-ориентированная технология  учитель химии Герасимова М.А.</w:t>
      </w:r>
      <w:r w:rsidR="0008541B" w:rsidRPr="0015240F">
        <w:rPr>
          <w:rFonts w:ascii="Times New Roman" w:hAnsi="Times New Roman" w:cs="Times New Roman"/>
          <w:sz w:val="24"/>
          <w:szCs w:val="24"/>
          <w:lang w:eastAsia="ru-RU"/>
        </w:rPr>
        <w:br/>
        <w:t>урок химии «Неполярная ковалентная связь» 8 класс.</w:t>
      </w:r>
    </w:p>
    <w:p w:rsidR="0008541B" w:rsidRPr="0015240F" w:rsidRDefault="0008541B" w:rsidP="0015240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008" w:rsidRPr="007B6D18" w:rsidRDefault="007B6D18" w:rsidP="00130A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Стави</w:t>
      </w:r>
      <w:r w:rsidR="00AB4FDB" w:rsidRPr="007B6D1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AB4FDB" w:rsidRPr="007B6D18">
        <w:rPr>
          <w:rFonts w:ascii="Times New Roman" w:hAnsi="Times New Roman" w:cs="Times New Roman"/>
          <w:bCs/>
          <w:sz w:val="24"/>
          <w:szCs w:val="24"/>
        </w:rPr>
        <w:t xml:space="preserve">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</w:t>
      </w:r>
    </w:p>
    <w:p w:rsidR="004D6008" w:rsidRPr="007B6D18" w:rsidRDefault="00AB4FDB" w:rsidP="00130A5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D18">
        <w:rPr>
          <w:rFonts w:ascii="Times New Roman" w:hAnsi="Times New Roman" w:cs="Times New Roman"/>
          <w:bCs/>
          <w:sz w:val="24"/>
          <w:szCs w:val="24"/>
        </w:rPr>
        <w:t xml:space="preserve">Личность ребенка в этой технологии нс только субъект, но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7B6D18">
        <w:rPr>
          <w:rFonts w:ascii="Times New Roman" w:hAnsi="Times New Roman" w:cs="Times New Roman"/>
          <w:bCs/>
          <w:sz w:val="24"/>
          <w:szCs w:val="24"/>
        </w:rPr>
        <w:t>дидактоцентрических</w:t>
      </w:r>
      <w:proofErr w:type="spellEnd"/>
      <w:r w:rsidRPr="007B6D18">
        <w:rPr>
          <w:rFonts w:ascii="Times New Roman" w:hAnsi="Times New Roman" w:cs="Times New Roman"/>
          <w:bCs/>
          <w:sz w:val="24"/>
          <w:szCs w:val="24"/>
        </w:rPr>
        <w:t xml:space="preserve"> технологиях</w:t>
      </w:r>
      <w:r w:rsidRPr="007B6D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6D18" w:rsidRPr="007B6D18" w:rsidRDefault="007B6D18" w:rsidP="00130A5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18">
        <w:rPr>
          <w:rFonts w:ascii="Times New Roman" w:hAnsi="Times New Roman" w:cs="Times New Roman"/>
          <w:sz w:val="24"/>
          <w:szCs w:val="24"/>
          <w:lang w:eastAsia="ru-RU"/>
        </w:rPr>
        <w:t>При этом перед учителем встают новые задачи:</w:t>
      </w:r>
    </w:p>
    <w:p w:rsidR="007B6D18" w:rsidRPr="007B6D18" w:rsidRDefault="007B6D18" w:rsidP="00130A5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18">
        <w:rPr>
          <w:rFonts w:ascii="Times New Roman" w:hAnsi="Times New Roman" w:cs="Times New Roman"/>
          <w:sz w:val="24"/>
          <w:szCs w:val="24"/>
          <w:lang w:eastAsia="ru-RU"/>
        </w:rPr>
        <w:t>Создание атмосферы заинтересованности каждого ученика в работе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30A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6D18">
        <w:rPr>
          <w:rFonts w:ascii="Times New Roman" w:hAnsi="Times New Roman" w:cs="Times New Roman"/>
          <w:sz w:val="24"/>
          <w:szCs w:val="24"/>
          <w:lang w:eastAsia="ru-RU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 и т.п.</w:t>
      </w:r>
    </w:p>
    <w:p w:rsidR="007B6D18" w:rsidRDefault="007B6D18" w:rsidP="00130A5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18">
        <w:rPr>
          <w:rFonts w:ascii="Times New Roman" w:hAnsi="Times New Roman" w:cs="Times New Roman"/>
          <w:sz w:val="24"/>
          <w:szCs w:val="24"/>
          <w:lang w:eastAsia="ru-RU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7116" w:rsidRPr="00C67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6D18">
        <w:rPr>
          <w:rFonts w:ascii="Times New Roman" w:hAnsi="Times New Roman" w:cs="Times New Roman"/>
          <w:sz w:val="24"/>
          <w:szCs w:val="24"/>
          <w:lang w:eastAsia="ru-RU"/>
        </w:rPr>
        <w:t>Оценка деятельности ученика не только по конечному результату (</w:t>
      </w:r>
      <w:proofErr w:type="gramStart"/>
      <w:r w:rsidRPr="007B6D18">
        <w:rPr>
          <w:rFonts w:ascii="Times New Roman" w:hAnsi="Times New Roman" w:cs="Times New Roman"/>
          <w:sz w:val="24"/>
          <w:szCs w:val="24"/>
          <w:lang w:eastAsia="ru-RU"/>
        </w:rPr>
        <w:t>правильно-неправильно</w:t>
      </w:r>
      <w:proofErr w:type="gramEnd"/>
      <w:r w:rsidRPr="007B6D18">
        <w:rPr>
          <w:rFonts w:ascii="Times New Roman" w:hAnsi="Times New Roman" w:cs="Times New Roman"/>
          <w:sz w:val="24"/>
          <w:szCs w:val="24"/>
          <w:lang w:eastAsia="ru-RU"/>
        </w:rPr>
        <w:t>), но и по процессу его достижения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7116" w:rsidRPr="00C671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6D18">
        <w:rPr>
          <w:rFonts w:ascii="Times New Roman" w:hAnsi="Times New Roman" w:cs="Times New Roman"/>
          <w:sz w:val="24"/>
          <w:szCs w:val="24"/>
          <w:lang w:eastAsia="ru-RU"/>
        </w:rPr>
        <w:t>Поощрение стремления ученика находить свой способ работы (решения задачи), анализировать способы работы других учеников в ходе урока, выбирать и осваивать наиболее рациональные</w:t>
      </w:r>
      <w:r w:rsidR="00C67116" w:rsidRPr="00C6711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B6D18">
        <w:rPr>
          <w:rFonts w:ascii="Times New Roman" w:hAnsi="Times New Roman" w:cs="Times New Roman"/>
          <w:sz w:val="24"/>
          <w:szCs w:val="24"/>
          <w:lang w:eastAsia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12BC" w:rsidRPr="00FB3B8E" w:rsidRDefault="007B6D18" w:rsidP="00FB3B8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D18">
        <w:rPr>
          <w:noProof/>
          <w:lang w:eastAsia="ru-RU"/>
        </w:rPr>
        <w:t xml:space="preserve"> </w:t>
      </w:r>
      <w:r w:rsidRPr="00114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в сотрудничеств</w:t>
      </w:r>
      <w:proofErr w:type="gramStart"/>
      <w:r w:rsidRPr="00114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="000012BC" w:rsidRPr="00114E7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012BC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0012BC" w:rsidRPr="000012BC">
        <w:rPr>
          <w:rFonts w:ascii="Times New Roman" w:hAnsi="Times New Roman" w:cs="Times New Roman"/>
          <w:bCs/>
          <w:sz w:val="24"/>
          <w:szCs w:val="24"/>
        </w:rPr>
        <w:t>читель физики Федорова Т.П.урок  физики 8 класс «Удельная  теплота топлива»</w:t>
      </w:r>
    </w:p>
    <w:p w:rsidR="007B6D18" w:rsidRPr="000012BC" w:rsidRDefault="007B6D18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>В технологиях, основанных на коллективном способе обучения</w:t>
      </w:r>
      <w:r w:rsidRPr="000012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> обучение осуществляется путем общения в динамических или статических парах, динамических или вариационных группах, когда каждый учит каждого, особое внимание обращается на варианты организации рабочих мест учащихся и используемые при этом средства обучения. Преимущества такой техн</w:t>
      </w:r>
      <w:r w:rsidR="0015240F">
        <w:rPr>
          <w:rFonts w:ascii="Times New Roman" w:hAnsi="Times New Roman" w:cs="Times New Roman"/>
          <w:sz w:val="24"/>
          <w:szCs w:val="24"/>
          <w:lang w:eastAsia="ru-RU"/>
        </w:rPr>
        <w:t>ологии заключаются в следующем: р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азвиваются навыки </w:t>
      </w:r>
      <w:proofErr w:type="spellStart"/>
      <w:r w:rsidRPr="000012BC">
        <w:rPr>
          <w:rFonts w:ascii="Times New Roman" w:hAnsi="Times New Roman" w:cs="Times New Roman"/>
          <w:sz w:val="24"/>
          <w:szCs w:val="24"/>
          <w:lang w:eastAsia="ru-RU"/>
        </w:rPr>
        <w:t>мысле</w:t>
      </w:r>
      <w:r w:rsidR="000012BC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="000012BC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включается работа </w:t>
      </w:r>
      <w:r w:rsidR="0015240F">
        <w:rPr>
          <w:rFonts w:ascii="Times New Roman" w:hAnsi="Times New Roman" w:cs="Times New Roman"/>
          <w:sz w:val="24"/>
          <w:szCs w:val="24"/>
          <w:lang w:eastAsia="ru-RU"/>
        </w:rPr>
        <w:t>памяти; а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>ктуализир</w:t>
      </w:r>
      <w:r w:rsidR="0015240F">
        <w:rPr>
          <w:rFonts w:ascii="Times New Roman" w:hAnsi="Times New Roman" w:cs="Times New Roman"/>
          <w:sz w:val="24"/>
          <w:szCs w:val="24"/>
          <w:lang w:eastAsia="ru-RU"/>
        </w:rPr>
        <w:t>уются полученные опыт и знания; к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>аждый учен</w:t>
      </w:r>
      <w:r w:rsidR="000012BC"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ик имеет возможность работать в 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>индивидуальном темпе;</w:t>
      </w:r>
    </w:p>
    <w:p w:rsidR="00130A5E" w:rsidRDefault="007B6D18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>Повышается ответственность за результат коллективной работы;</w:t>
      </w:r>
      <w:r w:rsidR="00AB4F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>Совершенствуются навыки логического мышления, последовательного изложения</w:t>
      </w:r>
      <w:proofErr w:type="gramStart"/>
      <w:r w:rsidRPr="000012B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2BC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012BC">
        <w:rPr>
          <w:rFonts w:ascii="Times New Roman" w:hAnsi="Times New Roman" w:cs="Times New Roman"/>
          <w:sz w:val="24"/>
          <w:szCs w:val="24"/>
          <w:lang w:eastAsia="ru-RU"/>
        </w:rPr>
        <w:t>атериала</w:t>
      </w:r>
      <w:r w:rsidR="000012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7116" w:rsidRPr="00FB3B8E" w:rsidRDefault="000012BC" w:rsidP="000012BC">
      <w:pPr>
        <w:pStyle w:val="a4"/>
        <w:rPr>
          <w:lang w:eastAsia="ru-RU"/>
        </w:rPr>
      </w:pPr>
      <w:r w:rsidRPr="000012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Исследовательские методы в обучени</w:t>
      </w:r>
      <w:proofErr w:type="gramStart"/>
      <w:r w:rsidRPr="000012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12BC">
        <w:rPr>
          <w:rFonts w:ascii="Times New Roman" w:hAnsi="Times New Roman" w:cs="Times New Roman"/>
          <w:bCs/>
          <w:sz w:val="24"/>
          <w:szCs w:val="24"/>
          <w:lang w:eastAsia="ru-RU"/>
        </w:rPr>
        <w:t>учитель биологии Макарова Т.М.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урок биологии 6 класс тема «</w:t>
      </w:r>
      <w:r w:rsidRPr="000012BC">
        <w:rPr>
          <w:rFonts w:ascii="Times New Roman" w:hAnsi="Times New Roman" w:cs="Times New Roman"/>
          <w:bCs/>
          <w:sz w:val="24"/>
          <w:szCs w:val="24"/>
          <w:lang w:eastAsia="ru-RU"/>
        </w:rPr>
        <w:t>Формы клеток и их значение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  <w:r w:rsidRPr="000012BC">
        <w:rPr>
          <w:lang w:eastAsia="ru-RU"/>
        </w:rPr>
        <w:t xml:space="preserve"> </w:t>
      </w:r>
    </w:p>
    <w:p w:rsidR="002D4109" w:rsidRDefault="00130A5E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Метод </w:t>
      </w:r>
      <w:r w:rsidR="00AB4FDB">
        <w:rPr>
          <w:rFonts w:ascii="Times New Roman" w:hAnsi="Times New Roman" w:cs="Times New Roman"/>
          <w:sz w:val="24"/>
          <w:szCs w:val="24"/>
          <w:lang w:eastAsia="ru-RU"/>
        </w:rPr>
        <w:t>обучения осуществляет принципы:</w:t>
      </w:r>
    </w:p>
    <w:p w:rsidR="002D4109" w:rsidRDefault="000012BC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130A5E" w:rsidRDefault="000012BC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критически мыслить, видеть возникающие проблемы и искать пути рационального их решения, используя современные технологии; </w:t>
      </w:r>
    </w:p>
    <w:p w:rsidR="002D4109" w:rsidRDefault="000012BC" w:rsidP="000012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>четко осознавать, где и каким образом приобретаемые ими знания могут быть применены;</w:t>
      </w:r>
    </w:p>
    <w:p w:rsidR="002D4109" w:rsidRDefault="000012BC" w:rsidP="002D41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быть способными генерировать новые идеи, творчески мыслить;</w:t>
      </w:r>
      <w:r w:rsidR="0072288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 работать с информацией </w:t>
      </w:r>
    </w:p>
    <w:p w:rsidR="002D4109" w:rsidRDefault="000012BC" w:rsidP="002D41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12BC">
        <w:rPr>
          <w:rFonts w:ascii="Times New Roman" w:hAnsi="Times New Roman" w:cs="Times New Roman"/>
          <w:sz w:val="24"/>
          <w:szCs w:val="24"/>
          <w:lang w:eastAsia="ru-RU"/>
        </w:rPr>
        <w:t xml:space="preserve">(собирать необходимые для решения определенной проблемы факты, </w:t>
      </w:r>
      <w:proofErr w:type="gramEnd"/>
    </w:p>
    <w:p w:rsidR="002D4109" w:rsidRDefault="000012BC" w:rsidP="002D41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sz w:val="24"/>
          <w:szCs w:val="24"/>
          <w:lang w:eastAsia="ru-RU"/>
        </w:rPr>
        <w:t>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r w:rsidR="00114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4109" w:rsidRPr="002D4109" w:rsidRDefault="00AB4FDB" w:rsidP="002D41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012BC">
        <w:rPr>
          <w:rFonts w:ascii="Times New Roman" w:hAnsi="Times New Roman" w:cs="Times New Roman"/>
          <w:bCs/>
          <w:sz w:val="24"/>
          <w:szCs w:val="24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</w:t>
      </w:r>
      <w:r w:rsidR="002D410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D4109" w:rsidRPr="002D4109">
        <w:rPr>
          <w:rFonts w:ascii="Times New Roman" w:hAnsi="Times New Roman" w:cs="Times New Roman"/>
          <w:sz w:val="24"/>
          <w:szCs w:val="24"/>
          <w:lang w:eastAsia="ru-RU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2D4109" w:rsidRPr="002D4109" w:rsidRDefault="002D4109" w:rsidP="002D41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4109">
        <w:rPr>
          <w:rFonts w:ascii="Times New Roman" w:hAnsi="Times New Roman" w:cs="Times New Roman"/>
          <w:sz w:val="24"/>
          <w:szCs w:val="24"/>
          <w:lang w:eastAsia="ru-RU"/>
        </w:rPr>
        <w:t>самостоятельно работать над развитием собственной нравственности, интеллекта, культурного уровня.</w:t>
      </w:r>
    </w:p>
    <w:p w:rsidR="00130A5E" w:rsidRPr="00130A5E" w:rsidRDefault="00130A5E" w:rsidP="00130A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0A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Игровая технология (дидактическая игра)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30A5E">
        <w:rPr>
          <w:rFonts w:ascii="Times New Roman" w:hAnsi="Times New Roman" w:cs="Times New Roman"/>
          <w:sz w:val="24"/>
          <w:szCs w:val="24"/>
          <w:lang w:eastAsia="ru-RU"/>
        </w:rPr>
        <w:t>Игра является, пожалуй, самым древним приемом обучения. С возникновением человеческого общества появилась и проблема обучения детей жизненно важным и социально значимым приемам и навыкам. С развитием цивилизации игры видоизменяются, меняются многие предметы и социальные сюжеты игр.</w:t>
      </w:r>
    </w:p>
    <w:p w:rsidR="00130A5E" w:rsidRPr="00130A5E" w:rsidRDefault="00130A5E" w:rsidP="00130A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0A5E">
        <w:rPr>
          <w:rFonts w:ascii="Times New Roman" w:hAnsi="Times New Roman" w:cs="Times New Roman"/>
          <w:sz w:val="24"/>
          <w:szCs w:val="24"/>
          <w:lang w:eastAsia="ru-RU"/>
        </w:rPr>
        <w:t>В отличие от игры вообще педагогические игры обладают существенным признаком - 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130A5E" w:rsidRPr="00130A5E" w:rsidRDefault="00130A5E" w:rsidP="00130A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30A5E">
        <w:rPr>
          <w:rFonts w:ascii="Times New Roman" w:hAnsi="Times New Roman" w:cs="Times New Roman"/>
          <w:sz w:val="24"/>
          <w:szCs w:val="24"/>
          <w:lang w:eastAsia="ru-RU"/>
        </w:rPr>
        <w:t>Игровая форма занятий создается при помощи игровых приемов и ситуаций, которые позволяют активизировать познавательную деятельность учащихся.</w:t>
      </w:r>
    </w:p>
    <w:p w:rsidR="00130A5E" w:rsidRPr="00130A5E" w:rsidRDefault="00130A5E" w:rsidP="00130A5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0A5E">
        <w:rPr>
          <w:rFonts w:ascii="Times New Roman" w:hAnsi="Times New Roman" w:cs="Times New Roman"/>
          <w:sz w:val="24"/>
          <w:szCs w:val="24"/>
          <w:lang w:eastAsia="ru-RU"/>
        </w:rPr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  <w:proofErr w:type="gramEnd"/>
    </w:p>
    <w:p w:rsidR="00130A5E" w:rsidRPr="00130A5E" w:rsidRDefault="00130A5E" w:rsidP="00130A5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30A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 математики Мартынова Г.Н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.- урок-игра </w:t>
      </w:r>
      <w:r w:rsidRPr="00130A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Пиццерия (по теме « </w:t>
      </w:r>
      <w:r w:rsidRPr="00130A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Умножение  дробей»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30A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6 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30A5E">
        <w:rPr>
          <w:rFonts w:eastAsia="+mn-ea"/>
          <w:color w:val="000000"/>
          <w:kern w:val="24"/>
          <w:sz w:val="48"/>
          <w:szCs w:val="48"/>
        </w:rPr>
        <w:t xml:space="preserve"> </w:t>
      </w:r>
      <w:r w:rsidR="00AB4FDB" w:rsidRPr="00130A5E">
        <w:rPr>
          <w:rFonts w:ascii="Times New Roman" w:hAnsi="Times New Roman" w:cs="Times New Roman"/>
          <w:bCs/>
          <w:sz w:val="24"/>
          <w:szCs w:val="24"/>
        </w:rPr>
        <w:t>Освоение новых знаний на основе применения знаний, умений и навыков на практике, в сотрудничестве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67116" w:rsidRPr="00C671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A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130A5E">
        <w:rPr>
          <w:rFonts w:ascii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130A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умений и навыков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b/>
          <w:sz w:val="24"/>
          <w:szCs w:val="24"/>
          <w:lang w:eastAsia="ru-RU"/>
        </w:rPr>
        <w:t>Метод проекто</w:t>
      </w:r>
      <w:proofErr w:type="gramStart"/>
      <w:r w:rsidRPr="00114E74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114E7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14E74" w:rsidRPr="00114E74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технологии Соловьева И.И.</w:t>
      </w:r>
      <w:r w:rsidR="00114E74" w:rsidRPr="00114E74">
        <w:rPr>
          <w:rFonts w:ascii="Times New Roman" w:hAnsi="Times New Roman" w:cs="Times New Roman"/>
          <w:kern w:val="24"/>
          <w:sz w:val="24"/>
          <w:szCs w:val="24"/>
        </w:rPr>
        <w:t xml:space="preserve"> урок технологии </w:t>
      </w:r>
      <w:r w:rsidR="00114E74" w:rsidRPr="00114E74">
        <w:rPr>
          <w:rFonts w:ascii="Times New Roman" w:hAnsi="Times New Roman" w:cs="Times New Roman"/>
          <w:sz w:val="24"/>
          <w:szCs w:val="24"/>
          <w:lang w:eastAsia="ru-RU"/>
        </w:rPr>
        <w:t>4 класс «</w:t>
      </w:r>
      <w:proofErr w:type="spellStart"/>
      <w:r w:rsidR="00114E74" w:rsidRPr="00114E74">
        <w:rPr>
          <w:rFonts w:ascii="Times New Roman" w:hAnsi="Times New Roman" w:cs="Times New Roman"/>
          <w:sz w:val="24"/>
          <w:szCs w:val="24"/>
          <w:lang w:eastAsia="ru-RU"/>
        </w:rPr>
        <w:t>Артдизайн</w:t>
      </w:r>
      <w:proofErr w:type="spellEnd"/>
      <w:r w:rsidR="00114E74" w:rsidRPr="00114E7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Исходные теоретические позиции проектного обучения: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центре внимания — учащийся, содействие развитию его творческих способностей;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образовательный проце</w:t>
      </w:r>
      <w:proofErr w:type="gramStart"/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оится не в логике учебного предмета, а в логике деятельности, имеющей личностный смысл для учащегося, что повышает его мотивацию в учении;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индивидуальный темп работы над проектом обеспечивает выход каждого учащегося на свой уровень развития;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</w:t>
      </w:r>
    </w:p>
    <w:p w:rsidR="00031A7A" w:rsidRPr="00114E74" w:rsidRDefault="00031A7A" w:rsidP="00114E7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глубоко осознанное усвоение базовых знаний обеспечивается за счет универсального их использования в разных ситуациях.</w:t>
      </w:r>
    </w:p>
    <w:p w:rsidR="008D1674" w:rsidRDefault="00722888" w:rsidP="00114E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4E74">
        <w:rPr>
          <w:rFonts w:ascii="Times New Roman" w:hAnsi="Times New Roman" w:cs="Times New Roman"/>
          <w:sz w:val="24"/>
          <w:szCs w:val="24"/>
          <w:lang w:eastAsia="ru-RU"/>
        </w:rPr>
        <w:t>Работа по данной методике дает возможность развивать индивидуальные творческие способности учащихся</w:t>
      </w:r>
      <w:r w:rsidR="00114E74" w:rsidRPr="00114E74">
        <w:rPr>
          <w:rFonts w:ascii="Times New Roman" w:hAnsi="Times New Roman" w:cs="Times New Roman"/>
          <w:sz w:val="24"/>
          <w:szCs w:val="24"/>
          <w:lang w:eastAsia="ru-RU"/>
        </w:rPr>
        <w:t>, организацию</w:t>
      </w:r>
      <w:r w:rsidRPr="00114E74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самостоятельной деятельности учащихся </w:t>
      </w:r>
    </w:p>
    <w:p w:rsidR="004D261D" w:rsidRPr="0015240F" w:rsidRDefault="004D261D" w:rsidP="000012BC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ИКТ на уроках математики</w:t>
      </w:r>
      <w:r w:rsidR="0015240F" w:rsidRPr="001524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внеурочной деятельности</w:t>
      </w:r>
      <w:r w:rsidR="0015240F"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учитель математики Макарова Н.Д. урок алгебры 9 класс </w:t>
      </w:r>
      <w:r w:rsidR="0015240F"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к ГИА в новой форме».</w:t>
      </w:r>
    </w:p>
    <w:p w:rsidR="0015240F" w:rsidRPr="0015240F" w:rsidRDefault="0015240F" w:rsidP="000012BC">
      <w:pPr>
        <w:pStyle w:val="a4"/>
        <w:rPr>
          <w:rFonts w:ascii="Times New Roman" w:hAnsi="Times New Roman" w:cs="Times New Roman"/>
          <w:sz w:val="24"/>
          <w:szCs w:val="24"/>
        </w:rPr>
      </w:pPr>
      <w:r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– коммуникационные технологии во внеурочное время и в воспитательной работе позволяют  реализовать личностно-ориентированное обучение, </w:t>
      </w:r>
      <w:r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развивать исследовательские, информационные и коммуникативные способности, мышление </w:t>
      </w:r>
      <w:proofErr w:type="gramStart"/>
      <w:r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формировать модельные представления.</w:t>
      </w:r>
    </w:p>
    <w:p w:rsidR="002D4109" w:rsidRPr="002A5F88" w:rsidRDefault="0015240F" w:rsidP="002D4109">
      <w:pPr>
        <w:pStyle w:val="a4"/>
        <w:rPr>
          <w:lang w:eastAsia="ru-RU"/>
        </w:rPr>
      </w:pP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информационно-коммуникационных технологий на уроках математики становится обычным явлением и позволяет расширить информационное поле урока, стимулирует интерес и пытливость ребенка. Поэтому я применяю И</w:t>
      </w:r>
      <w:proofErr w:type="gramStart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еподавании математики: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для диагностического тестирования качества усвоения материала;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тренировочном режиме для отработки элементарных умений и навыков после изучения темы; в обучающем режиме, при работе с отстающими учениками, для которых применение компьютера обычно значительно повышает интерес к процессу обучения;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режиме графической иллюстрации изучаемого материала.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Провожу лекции в старших классах с использованием </w:t>
      </w:r>
      <w:proofErr w:type="spellStart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проектора, когда компьютер позволяет расширить возможности обычной лекции, демонстрировать учащимся красочные чертежи и проводить построения «в реальном времени», использовать звук и анимацию, быстрые ссылки на ранее изученный материал.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Часто использую презентации, созданные самостоятельно средствами </w:t>
      </w:r>
      <w:proofErr w:type="spellStart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удачные, найденные в сети Интернет, но дополнительно переработанные под контингент учащихся своих классов, что позволяет: продемонстрировать ученикам аккуратные, четкие образцы оформления решений; абсолютно абстрактные понятия и объекты; повысить уровень наглядности в ходе обучения;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показать красоту 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геометрических чертежей; повысить познавательный интерес; внести элементы занимательности, оживить учебный процесс; вести уровневую дифференциацию обучения;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побудить учеников использовать домашний ПК для изучения математики; </w:t>
      </w:r>
      <w:r w:rsidRPr="001524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достичь эффекта быстрой обратной связи.</w:t>
      </w:r>
      <w:r w:rsidR="00BC1EC5" w:rsidRPr="00BC1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09" w:rsidRDefault="002D4109" w:rsidP="002D41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4109" w:rsidRPr="002D4109" w:rsidRDefault="002D4109" w:rsidP="002D41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1EC5" w:rsidRPr="001E1022">
        <w:rPr>
          <w:rFonts w:ascii="Times New Roman" w:hAnsi="Times New Roman" w:cs="Times New Roman"/>
          <w:sz w:val="24"/>
          <w:szCs w:val="24"/>
        </w:rPr>
        <w:t xml:space="preserve">Педагогические (образовательные) технологии обеспечивают внедрение основных направлений педагогической стратегии: </w:t>
      </w:r>
      <w:proofErr w:type="spellStart"/>
      <w:r w:rsidR="00BC1EC5" w:rsidRPr="001E102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BC1EC5" w:rsidRPr="001E1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EC5" w:rsidRPr="001E1022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="00BC1EC5" w:rsidRPr="001E1022">
        <w:rPr>
          <w:rFonts w:ascii="Times New Roman" w:hAnsi="Times New Roman" w:cs="Times New Roman"/>
          <w:sz w:val="24"/>
          <w:szCs w:val="24"/>
        </w:rPr>
        <w:t xml:space="preserve"> образования и лич</w:t>
      </w:r>
      <w:r w:rsidR="00BC1EC5">
        <w:rPr>
          <w:rFonts w:ascii="Times New Roman" w:hAnsi="Times New Roman" w:cs="Times New Roman"/>
          <w:sz w:val="24"/>
          <w:szCs w:val="24"/>
        </w:rPr>
        <w:t xml:space="preserve">ностно-ориентированного подхода. </w:t>
      </w:r>
      <w:r w:rsidR="00BC1EC5" w:rsidRPr="001E1022">
        <w:rPr>
          <w:rFonts w:ascii="Times New Roman" w:hAnsi="Times New Roman" w:cs="Times New Roman"/>
          <w:sz w:val="24"/>
          <w:szCs w:val="24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="00BC1EC5" w:rsidRPr="001E1022">
        <w:rPr>
          <w:rFonts w:ascii="Times New Roman" w:hAnsi="Times New Roman" w:cs="Times New Roman"/>
          <w:sz w:val="24"/>
          <w:szCs w:val="24"/>
        </w:rPr>
        <w:t>физминутками</w:t>
      </w:r>
      <w:proofErr w:type="spellEnd"/>
      <w:r w:rsidR="00BC1EC5" w:rsidRPr="001E1022">
        <w:rPr>
          <w:rFonts w:ascii="Times New Roman" w:hAnsi="Times New Roman" w:cs="Times New Roman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</w:t>
      </w:r>
      <w:r w:rsidR="00BC1EC5">
        <w:rPr>
          <w:rFonts w:ascii="Times New Roman" w:hAnsi="Times New Roman" w:cs="Times New Roman"/>
          <w:sz w:val="24"/>
          <w:szCs w:val="24"/>
        </w:rPr>
        <w:t>.</w:t>
      </w:r>
      <w:r w:rsidR="00C67116" w:rsidRPr="00C67116">
        <w:rPr>
          <w:rFonts w:ascii="Times New Roman" w:hAnsi="Times New Roman" w:cs="Times New Roman"/>
          <w:sz w:val="24"/>
          <w:szCs w:val="24"/>
        </w:rPr>
        <w:t xml:space="preserve"> </w:t>
      </w:r>
      <w:r w:rsidRPr="002D4109">
        <w:rPr>
          <w:rFonts w:ascii="Times New Roman" w:hAnsi="Times New Roman" w:cs="Times New Roman"/>
          <w:sz w:val="24"/>
          <w:szCs w:val="24"/>
          <w:lang w:eastAsia="ru-RU"/>
        </w:rPr>
        <w:t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</w:t>
      </w:r>
      <w:r w:rsidRPr="002A5F88">
        <w:rPr>
          <w:lang w:eastAsia="ru-RU"/>
        </w:rPr>
        <w:t>.</w:t>
      </w:r>
    </w:p>
    <w:p w:rsidR="002D4109" w:rsidRDefault="00FB3B8E" w:rsidP="002D4109">
      <w:pPr>
        <w:pStyle w:val="a4"/>
        <w:rPr>
          <w:rFonts w:ascii="Times New Roman" w:hAnsi="Times New Roman" w:cs="Times New Roman"/>
          <w:sz w:val="24"/>
          <w:szCs w:val="24"/>
        </w:rPr>
      </w:pPr>
      <w:r w:rsidRPr="00FB3B8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43935" cy="2468047"/>
            <wp:effectExtent l="304800" t="266700" r="323215" b="275153"/>
            <wp:docPr id="4" name="Рисунок 6" descr="C:\Users\Нина\Desktop\DSC00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Нина\Desktop\DSC00048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97" cy="24676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261D" w:rsidRPr="00FB3B8E" w:rsidRDefault="004D261D" w:rsidP="000012B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261D" w:rsidRPr="00FB3B8E" w:rsidSect="002D4109">
      <w:pgSz w:w="11906" w:h="16838"/>
      <w:pgMar w:top="568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76E"/>
    <w:multiLevelType w:val="multilevel"/>
    <w:tmpl w:val="BFB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471"/>
    <w:multiLevelType w:val="hybridMultilevel"/>
    <w:tmpl w:val="0B040D3C"/>
    <w:lvl w:ilvl="0" w:tplc="2D64C5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0AC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CFA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A7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E61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05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70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81C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6E1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849F6"/>
    <w:multiLevelType w:val="hybridMultilevel"/>
    <w:tmpl w:val="5DEC9E7A"/>
    <w:lvl w:ilvl="0" w:tplc="54A0DC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8D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C1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292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D7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A83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EAA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8BC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01C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C6BA2"/>
    <w:multiLevelType w:val="hybridMultilevel"/>
    <w:tmpl w:val="E3DCF48C"/>
    <w:lvl w:ilvl="0" w:tplc="503C9E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481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A56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E83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E47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F2F8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441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D4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41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05D32"/>
    <w:multiLevelType w:val="hybridMultilevel"/>
    <w:tmpl w:val="1B9220BC"/>
    <w:lvl w:ilvl="0" w:tplc="35A443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DCBF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659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8C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25B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8CB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E94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218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85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D0CD7"/>
    <w:multiLevelType w:val="hybridMultilevel"/>
    <w:tmpl w:val="71FE9C3A"/>
    <w:lvl w:ilvl="0" w:tplc="DB6A17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4DA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630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CF5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03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E19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A96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8F6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0D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3401C"/>
    <w:multiLevelType w:val="multilevel"/>
    <w:tmpl w:val="862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13539"/>
    <w:multiLevelType w:val="multilevel"/>
    <w:tmpl w:val="1E9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143F27"/>
    <w:multiLevelType w:val="multilevel"/>
    <w:tmpl w:val="1C6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A0B13"/>
    <w:multiLevelType w:val="hybridMultilevel"/>
    <w:tmpl w:val="ECD40C32"/>
    <w:lvl w:ilvl="0" w:tplc="4746D7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439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C3E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C61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CB5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2CAC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AF3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680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E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20135"/>
    <w:multiLevelType w:val="hybridMultilevel"/>
    <w:tmpl w:val="E640D368"/>
    <w:lvl w:ilvl="0" w:tplc="C9F2BE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CC29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CB5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F8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C60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481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3D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E8D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C88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462C3"/>
    <w:multiLevelType w:val="multilevel"/>
    <w:tmpl w:val="4EA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EB215C"/>
    <w:multiLevelType w:val="hybridMultilevel"/>
    <w:tmpl w:val="12047A70"/>
    <w:lvl w:ilvl="0" w:tplc="900A46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25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2D0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74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85D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899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6F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602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00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B311A"/>
    <w:multiLevelType w:val="hybridMultilevel"/>
    <w:tmpl w:val="CDB06BC2"/>
    <w:lvl w:ilvl="0" w:tplc="6472EC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0A0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EBC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E8C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83E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F6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00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66B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E6E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22"/>
    <w:rsid w:val="000012BC"/>
    <w:rsid w:val="00031A7A"/>
    <w:rsid w:val="0008541B"/>
    <w:rsid w:val="000C0F7F"/>
    <w:rsid w:val="00114E74"/>
    <w:rsid w:val="00130A5E"/>
    <w:rsid w:val="0015240F"/>
    <w:rsid w:val="001E1022"/>
    <w:rsid w:val="002D4109"/>
    <w:rsid w:val="004D261D"/>
    <w:rsid w:val="004D6008"/>
    <w:rsid w:val="00722888"/>
    <w:rsid w:val="007B6D18"/>
    <w:rsid w:val="008226A1"/>
    <w:rsid w:val="008D1674"/>
    <w:rsid w:val="00AB4FDB"/>
    <w:rsid w:val="00BC1EC5"/>
    <w:rsid w:val="00C67116"/>
    <w:rsid w:val="00F53F39"/>
    <w:rsid w:val="00FB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102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541B"/>
  </w:style>
  <w:style w:type="paragraph" w:styleId="a5">
    <w:name w:val="Normal (Web)"/>
    <w:basedOn w:val="a"/>
    <w:uiPriority w:val="99"/>
    <w:semiHidden/>
    <w:unhideWhenUsed/>
    <w:rsid w:val="0008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0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6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7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0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3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7</cp:revision>
  <dcterms:created xsi:type="dcterms:W3CDTF">2013-11-26T13:10:00Z</dcterms:created>
  <dcterms:modified xsi:type="dcterms:W3CDTF">2013-11-27T12:07:00Z</dcterms:modified>
</cp:coreProperties>
</file>