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0B" w:rsidRDefault="002B4451" w:rsidP="009B750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</w:t>
      </w:r>
      <w:r w:rsidR="007C0B46" w:rsidRPr="005A20C5">
        <w:rPr>
          <w:rFonts w:ascii="Times New Roman" w:hAnsi="Times New Roman" w:cs="Times New Roman"/>
          <w:b/>
          <w:u w:val="single"/>
        </w:rPr>
        <w:t>Министерство образования Московской области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7C0B46" w:rsidRPr="005A20C5" w:rsidRDefault="002B4451" w:rsidP="009B750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</w:t>
      </w:r>
    </w:p>
    <w:p w:rsidR="002B4451" w:rsidRPr="002B4451" w:rsidRDefault="005A20C5" w:rsidP="002B4451">
      <w:pPr>
        <w:rPr>
          <w:rFonts w:ascii="Times New Roman" w:hAnsi="Times New Roman" w:cs="Times New Roman"/>
        </w:rPr>
      </w:pPr>
      <w:r w:rsidRPr="002B4451">
        <w:rPr>
          <w:rFonts w:ascii="Times New Roman" w:hAnsi="Times New Roman" w:cs="Times New Roman"/>
        </w:rPr>
        <w:t>Государственное образовательное учреждение</w:t>
      </w:r>
      <w:r w:rsidR="00861467" w:rsidRPr="002B4451">
        <w:rPr>
          <w:rFonts w:ascii="Times New Roman" w:hAnsi="Times New Roman" w:cs="Times New Roman"/>
        </w:rPr>
        <w:t xml:space="preserve"> </w:t>
      </w:r>
      <w:r w:rsidR="002B4451">
        <w:rPr>
          <w:rFonts w:ascii="Times New Roman" w:hAnsi="Times New Roman" w:cs="Times New Roman"/>
        </w:rPr>
        <w:t xml:space="preserve"> </w:t>
      </w:r>
      <w:proofErr w:type="gramStart"/>
      <w:r w:rsidR="00861467" w:rsidRPr="002B4451">
        <w:rPr>
          <w:rFonts w:ascii="Times New Roman" w:hAnsi="Times New Roman" w:cs="Times New Roman"/>
        </w:rPr>
        <w:t>дополнительного</w:t>
      </w:r>
      <w:proofErr w:type="gramEnd"/>
    </w:p>
    <w:p w:rsidR="002B4451" w:rsidRDefault="002B4451" w:rsidP="002B445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B4451">
        <w:rPr>
          <w:rFonts w:ascii="Times New Roman" w:hAnsi="Times New Roman" w:cs="Times New Roman"/>
        </w:rPr>
        <w:t>рофессионального образования (повышения квалификации)</w:t>
      </w:r>
      <w:r>
        <w:rPr>
          <w:rFonts w:ascii="Times New Roman" w:hAnsi="Times New Roman" w:cs="Times New Roman"/>
        </w:rPr>
        <w:t xml:space="preserve"> с</w:t>
      </w:r>
      <w:r w:rsidRPr="002B4451">
        <w:rPr>
          <w:rFonts w:ascii="Times New Roman" w:hAnsi="Times New Roman" w:cs="Times New Roman"/>
        </w:rPr>
        <w:t>пециалистов</w:t>
      </w:r>
    </w:p>
    <w:p w:rsidR="002B4451" w:rsidRPr="002B4451" w:rsidRDefault="002B4451" w:rsidP="002B445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Московской области</w:t>
      </w:r>
      <w:r w:rsidRPr="002B44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</w:p>
    <w:p w:rsidR="00147AAE" w:rsidRPr="002B4451" w:rsidRDefault="002B4451" w:rsidP="002B4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B4451">
        <w:rPr>
          <w:rFonts w:ascii="Times New Roman" w:hAnsi="Times New Roman" w:cs="Times New Roman"/>
        </w:rPr>
        <w:t>ГОУ</w:t>
      </w:r>
      <w:r w:rsidR="009B750A" w:rsidRPr="002B4451">
        <w:rPr>
          <w:rFonts w:ascii="Times New Roman" w:hAnsi="Times New Roman" w:cs="Times New Roman"/>
        </w:rPr>
        <w:t xml:space="preserve"> </w:t>
      </w:r>
      <w:r w:rsidR="00585BD4" w:rsidRPr="002B4451">
        <w:rPr>
          <w:rFonts w:ascii="Times New Roman" w:hAnsi="Times New Roman" w:cs="Times New Roman"/>
        </w:rPr>
        <w:t xml:space="preserve"> П</w:t>
      </w:r>
      <w:r w:rsidRPr="002B4451">
        <w:rPr>
          <w:rFonts w:ascii="Times New Roman" w:hAnsi="Times New Roman" w:cs="Times New Roman"/>
        </w:rPr>
        <w:t>ЕДАГОГИЧЕСКАЯ АКАДЕМИЯ</w:t>
      </w:r>
    </w:p>
    <w:p w:rsidR="00713D72" w:rsidRDefault="00713D72">
      <w:pPr>
        <w:rPr>
          <w:rFonts w:ascii="Times New Roman" w:hAnsi="Times New Roman" w:cs="Times New Roman"/>
        </w:rPr>
      </w:pPr>
    </w:p>
    <w:p w:rsidR="00713D72" w:rsidRDefault="00713D72">
      <w:pPr>
        <w:rPr>
          <w:rFonts w:ascii="Times New Roman" w:hAnsi="Times New Roman" w:cs="Times New Roman"/>
        </w:rPr>
      </w:pPr>
    </w:p>
    <w:p w:rsidR="00713D72" w:rsidRDefault="00713D72">
      <w:pPr>
        <w:rPr>
          <w:rFonts w:ascii="Times New Roman" w:hAnsi="Times New Roman" w:cs="Times New Roman"/>
        </w:rPr>
      </w:pPr>
    </w:p>
    <w:p w:rsidR="00713D72" w:rsidRDefault="00713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941515" w:rsidRDefault="00A7325C" w:rsidP="009D3EA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Кафедра комплексной безопасности</w:t>
      </w:r>
    </w:p>
    <w:p w:rsidR="00941515" w:rsidRDefault="00941515" w:rsidP="00713D72">
      <w:pPr>
        <w:ind w:firstLine="0"/>
        <w:rPr>
          <w:rFonts w:ascii="Times New Roman" w:hAnsi="Times New Roman" w:cs="Times New Roman"/>
        </w:rPr>
      </w:pPr>
    </w:p>
    <w:p w:rsidR="00941515" w:rsidRDefault="00941515" w:rsidP="00823A25">
      <w:pPr>
        <w:ind w:left="-426" w:firstLine="0"/>
        <w:rPr>
          <w:rFonts w:ascii="Times New Roman" w:hAnsi="Times New Roman" w:cs="Times New Roman"/>
        </w:rPr>
      </w:pPr>
    </w:p>
    <w:p w:rsidR="00941515" w:rsidRDefault="00941515" w:rsidP="00713D72">
      <w:pPr>
        <w:ind w:firstLine="0"/>
        <w:rPr>
          <w:rFonts w:ascii="Times New Roman" w:hAnsi="Times New Roman" w:cs="Times New Roman"/>
        </w:rPr>
      </w:pPr>
    </w:p>
    <w:p w:rsidR="00941515" w:rsidRDefault="00A7325C" w:rsidP="00941515">
      <w:pPr>
        <w:ind w:firstLine="0"/>
        <w:jc w:val="center"/>
        <w:rPr>
          <w:rFonts w:ascii="Times New Roman" w:hAnsi="Times New Roman" w:cs="Times New Roman"/>
          <w:b/>
        </w:rPr>
      </w:pPr>
      <w:r w:rsidRPr="00A7325C">
        <w:rPr>
          <w:rFonts w:ascii="Times New Roman" w:hAnsi="Times New Roman" w:cs="Times New Roman"/>
          <w:b/>
        </w:rPr>
        <w:t>ПРОЕКТ</w:t>
      </w:r>
    </w:p>
    <w:p w:rsidR="00A7325C" w:rsidRPr="00A7325C" w:rsidRDefault="00A7325C" w:rsidP="00941515">
      <w:pPr>
        <w:ind w:firstLine="0"/>
        <w:jc w:val="center"/>
        <w:rPr>
          <w:rFonts w:ascii="Times New Roman" w:hAnsi="Times New Roman" w:cs="Times New Roman"/>
          <w:b/>
        </w:rPr>
      </w:pPr>
    </w:p>
    <w:p w:rsidR="00823A25" w:rsidRDefault="00A7325C" w:rsidP="00823A2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тему  </w:t>
      </w:r>
      <w:r w:rsidR="00941515" w:rsidRPr="0097641C">
        <w:rPr>
          <w:rFonts w:ascii="Times New Roman" w:hAnsi="Times New Roman" w:cs="Times New Roman"/>
        </w:rPr>
        <w:t>«</w:t>
      </w:r>
      <w:r w:rsidR="0097641C">
        <w:rPr>
          <w:rFonts w:ascii="Times New Roman" w:hAnsi="Times New Roman" w:cs="Times New Roman"/>
          <w:b/>
        </w:rPr>
        <w:t>Модель системы педагогической безопасности</w:t>
      </w:r>
    </w:p>
    <w:p w:rsidR="00300AEB" w:rsidRPr="00823A25" w:rsidRDefault="0097641C" w:rsidP="00823A2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воспитательной сис</w:t>
      </w:r>
      <w:r w:rsidR="00300AEB">
        <w:rPr>
          <w:rFonts w:ascii="Times New Roman" w:hAnsi="Times New Roman" w:cs="Times New Roman"/>
          <w:b/>
        </w:rPr>
        <w:t xml:space="preserve">темы муниципального образовательного </w:t>
      </w:r>
      <w:proofErr w:type="gramStart"/>
      <w:r w:rsidR="00300AEB">
        <w:rPr>
          <w:rFonts w:ascii="Times New Roman" w:hAnsi="Times New Roman" w:cs="Times New Roman"/>
          <w:b/>
        </w:rPr>
        <w:t>учреждения дополнительного образования детей центра детского творчества</w:t>
      </w:r>
      <w:proofErr w:type="gramEnd"/>
    </w:p>
    <w:p w:rsidR="00941515" w:rsidRDefault="00300AEB" w:rsidP="00823A2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«Созвездие»</w:t>
      </w:r>
      <w:r w:rsidR="0097641C">
        <w:rPr>
          <w:rFonts w:ascii="Times New Roman" w:hAnsi="Times New Roman" w:cs="Times New Roman"/>
          <w:b/>
        </w:rPr>
        <w:t>»</w:t>
      </w:r>
    </w:p>
    <w:p w:rsidR="006C677B" w:rsidRDefault="006C677B" w:rsidP="002A1396">
      <w:pPr>
        <w:ind w:firstLine="0"/>
        <w:jc w:val="center"/>
        <w:rPr>
          <w:rFonts w:ascii="Times New Roman" w:hAnsi="Times New Roman" w:cs="Times New Roman"/>
        </w:rPr>
      </w:pPr>
    </w:p>
    <w:p w:rsidR="006C677B" w:rsidRDefault="006C677B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курсу</w:t>
      </w:r>
    </w:p>
    <w:p w:rsidR="006C677B" w:rsidRDefault="006C677B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«Педагогическая безопасность воспитательной системы</w:t>
      </w:r>
    </w:p>
    <w:p w:rsidR="006C677B" w:rsidRDefault="006C677B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образовательного учреждения»</w:t>
      </w:r>
    </w:p>
    <w:p w:rsidR="006C677B" w:rsidRDefault="006C677B" w:rsidP="00941515">
      <w:pPr>
        <w:ind w:firstLine="0"/>
        <w:jc w:val="center"/>
        <w:rPr>
          <w:rFonts w:ascii="Times New Roman" w:hAnsi="Times New Roman" w:cs="Times New Roman"/>
        </w:rPr>
      </w:pPr>
    </w:p>
    <w:p w:rsidR="006C677B" w:rsidRDefault="006C677B" w:rsidP="00941515">
      <w:pPr>
        <w:ind w:firstLine="0"/>
        <w:jc w:val="center"/>
        <w:rPr>
          <w:rFonts w:ascii="Times New Roman" w:hAnsi="Times New Roman" w:cs="Times New Roman"/>
        </w:rPr>
      </w:pPr>
    </w:p>
    <w:p w:rsidR="006C677B" w:rsidRDefault="006C677B" w:rsidP="00941515">
      <w:pPr>
        <w:ind w:firstLine="0"/>
        <w:jc w:val="center"/>
        <w:rPr>
          <w:rFonts w:ascii="Times New Roman" w:hAnsi="Times New Roman" w:cs="Times New Roman"/>
        </w:rPr>
      </w:pPr>
    </w:p>
    <w:p w:rsidR="006C677B" w:rsidRDefault="006C677B" w:rsidP="00941515">
      <w:pPr>
        <w:ind w:firstLine="0"/>
        <w:jc w:val="center"/>
        <w:rPr>
          <w:rFonts w:ascii="Times New Roman" w:hAnsi="Times New Roman" w:cs="Times New Roman"/>
        </w:rPr>
      </w:pPr>
    </w:p>
    <w:p w:rsidR="006C677B" w:rsidRDefault="00223223" w:rsidP="0022322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A1396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6C677B">
        <w:rPr>
          <w:rFonts w:ascii="Times New Roman" w:hAnsi="Times New Roman" w:cs="Times New Roman"/>
        </w:rPr>
        <w:t>Выполнила:</w:t>
      </w:r>
    </w:p>
    <w:p w:rsidR="00DF78E2" w:rsidRDefault="002A1396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223223">
        <w:rPr>
          <w:rFonts w:ascii="Times New Roman" w:hAnsi="Times New Roman" w:cs="Times New Roman"/>
        </w:rPr>
        <w:t xml:space="preserve"> с</w:t>
      </w:r>
      <w:r w:rsidR="00DF78E2">
        <w:rPr>
          <w:rFonts w:ascii="Times New Roman" w:hAnsi="Times New Roman" w:cs="Times New Roman"/>
        </w:rPr>
        <w:t>луша</w:t>
      </w:r>
      <w:r w:rsidR="00223223">
        <w:rPr>
          <w:rFonts w:ascii="Times New Roman" w:hAnsi="Times New Roman" w:cs="Times New Roman"/>
        </w:rPr>
        <w:t>тельница ЖУРБИНА ТАМАРА АЛЕКСЕЕВНА</w:t>
      </w:r>
    </w:p>
    <w:p w:rsidR="00223223" w:rsidRDefault="00223223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A1396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заместитель директора по учебно-воспитательной работе</w:t>
      </w:r>
    </w:p>
    <w:p w:rsidR="0072200C" w:rsidRDefault="0072200C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139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муниципального образовательного учреждения дополни-</w:t>
      </w:r>
    </w:p>
    <w:p w:rsidR="0072200C" w:rsidRDefault="002A1396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72200C">
        <w:rPr>
          <w:rFonts w:ascii="Times New Roman" w:hAnsi="Times New Roman" w:cs="Times New Roman"/>
        </w:rPr>
        <w:t xml:space="preserve">тельного образования детей центр детского творчества </w:t>
      </w:r>
    </w:p>
    <w:p w:rsidR="0072200C" w:rsidRDefault="0072200C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«Созвездие»</w:t>
      </w:r>
    </w:p>
    <w:p w:rsidR="0072200C" w:rsidRDefault="0072200C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городского округа Власиха Московской области</w:t>
      </w:r>
    </w:p>
    <w:p w:rsidR="00941515" w:rsidRDefault="00941515" w:rsidP="00941515">
      <w:pPr>
        <w:ind w:firstLine="0"/>
        <w:jc w:val="center"/>
        <w:rPr>
          <w:rFonts w:ascii="Times New Roman" w:hAnsi="Times New Roman" w:cs="Times New Roman"/>
        </w:rPr>
      </w:pPr>
    </w:p>
    <w:p w:rsidR="00941515" w:rsidRDefault="00941515" w:rsidP="00941515">
      <w:pPr>
        <w:ind w:firstLine="0"/>
        <w:jc w:val="center"/>
        <w:rPr>
          <w:rFonts w:ascii="Times New Roman" w:hAnsi="Times New Roman" w:cs="Times New Roman"/>
        </w:rPr>
      </w:pPr>
    </w:p>
    <w:p w:rsidR="00941515" w:rsidRDefault="00941515" w:rsidP="00941515">
      <w:pPr>
        <w:ind w:firstLine="0"/>
        <w:jc w:val="center"/>
        <w:rPr>
          <w:rFonts w:ascii="Times New Roman" w:hAnsi="Times New Roman" w:cs="Times New Roman"/>
        </w:rPr>
      </w:pPr>
    </w:p>
    <w:p w:rsidR="00BE7492" w:rsidRDefault="00941515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BE7492">
        <w:rPr>
          <w:rFonts w:ascii="Times New Roman" w:hAnsi="Times New Roman" w:cs="Times New Roman"/>
        </w:rPr>
        <w:t xml:space="preserve">                    Научный р</w:t>
      </w:r>
      <w:r>
        <w:rPr>
          <w:rFonts w:ascii="Times New Roman" w:hAnsi="Times New Roman" w:cs="Times New Roman"/>
        </w:rPr>
        <w:t xml:space="preserve">уководитель: </w:t>
      </w:r>
    </w:p>
    <w:p w:rsidR="00941515" w:rsidRDefault="00BE7492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ед.н</w:t>
      </w:r>
      <w:proofErr w:type="spellEnd"/>
      <w:r>
        <w:rPr>
          <w:rFonts w:ascii="Times New Roman" w:hAnsi="Times New Roman" w:cs="Times New Roman"/>
        </w:rPr>
        <w:t>., доцент</w:t>
      </w:r>
      <w:r w:rsidR="002A1396" w:rsidRPr="0030339F">
        <w:rPr>
          <w:rFonts w:ascii="Times New Roman" w:hAnsi="Times New Roman" w:cs="Times New Roman"/>
        </w:rPr>
        <w:t xml:space="preserve"> </w:t>
      </w:r>
      <w:r w:rsidR="00941515">
        <w:rPr>
          <w:rFonts w:ascii="Times New Roman" w:hAnsi="Times New Roman" w:cs="Times New Roman"/>
        </w:rPr>
        <w:t>Чесноков  Н.А.</w:t>
      </w:r>
    </w:p>
    <w:p w:rsidR="00941515" w:rsidRDefault="00941515" w:rsidP="00941515">
      <w:pPr>
        <w:ind w:firstLine="0"/>
        <w:jc w:val="center"/>
        <w:rPr>
          <w:rFonts w:ascii="Times New Roman" w:hAnsi="Times New Roman" w:cs="Times New Roman"/>
        </w:rPr>
      </w:pPr>
    </w:p>
    <w:p w:rsidR="00941515" w:rsidRDefault="00941515" w:rsidP="00941515">
      <w:pPr>
        <w:ind w:firstLine="0"/>
        <w:jc w:val="center"/>
        <w:rPr>
          <w:rFonts w:ascii="Times New Roman" w:hAnsi="Times New Roman" w:cs="Times New Roman"/>
        </w:rPr>
      </w:pPr>
    </w:p>
    <w:p w:rsidR="009D3EAA" w:rsidRDefault="00E42F2B" w:rsidP="00E42F2B">
      <w:pPr>
        <w:tabs>
          <w:tab w:val="center" w:pos="4819"/>
        </w:tabs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3EAA">
        <w:rPr>
          <w:rFonts w:ascii="Times New Roman" w:hAnsi="Times New Roman" w:cs="Times New Roman"/>
        </w:rPr>
        <w:t>Москва  2011</w:t>
      </w:r>
      <w:r>
        <w:rPr>
          <w:rFonts w:ascii="Times New Roman" w:hAnsi="Times New Roman" w:cs="Times New Roman"/>
        </w:rPr>
        <w:tab/>
      </w:r>
    </w:p>
    <w:p w:rsidR="00941515" w:rsidRDefault="00941515" w:rsidP="00941515">
      <w:pPr>
        <w:ind w:firstLine="0"/>
        <w:jc w:val="center"/>
        <w:rPr>
          <w:rFonts w:ascii="Times New Roman" w:hAnsi="Times New Roman" w:cs="Times New Roman"/>
        </w:rPr>
      </w:pPr>
    </w:p>
    <w:p w:rsidR="00815CBD" w:rsidRDefault="000D45A0" w:rsidP="0094151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СОДЕРЖАНИЕ</w:t>
      </w:r>
    </w:p>
    <w:p w:rsidR="000D45A0" w:rsidRDefault="000D45A0" w:rsidP="000D45A0">
      <w:pPr>
        <w:ind w:firstLine="0"/>
        <w:rPr>
          <w:rFonts w:ascii="Times New Roman" w:hAnsi="Times New Roman" w:cs="Times New Roman"/>
        </w:rPr>
      </w:pPr>
    </w:p>
    <w:p w:rsidR="000D45A0" w:rsidRDefault="000D45A0" w:rsidP="000D45A0">
      <w:pPr>
        <w:ind w:firstLine="0"/>
        <w:rPr>
          <w:rFonts w:ascii="Times New Roman" w:hAnsi="Times New Roman" w:cs="Times New Roman"/>
        </w:rPr>
      </w:pPr>
    </w:p>
    <w:p w:rsidR="000D45A0" w:rsidRDefault="00CB0452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45A0">
        <w:rPr>
          <w:rFonts w:ascii="Times New Roman" w:hAnsi="Times New Roman" w:cs="Times New Roman"/>
        </w:rPr>
        <w:t>1.Введение</w:t>
      </w:r>
      <w:r w:rsidR="0030339F">
        <w:rPr>
          <w:rFonts w:ascii="Times New Roman" w:hAnsi="Times New Roman" w:cs="Times New Roman"/>
        </w:rPr>
        <w:t xml:space="preserve"> ………………………………………………………………………….3</w:t>
      </w:r>
      <w:r>
        <w:rPr>
          <w:rFonts w:ascii="Times New Roman" w:hAnsi="Times New Roman" w:cs="Times New Roman"/>
        </w:rPr>
        <w:t xml:space="preserve"> </w:t>
      </w:r>
    </w:p>
    <w:p w:rsidR="000D45A0" w:rsidRDefault="00EC35C4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="00CB0452">
        <w:rPr>
          <w:rFonts w:ascii="Times New Roman" w:hAnsi="Times New Roman" w:cs="Times New Roman"/>
        </w:rPr>
        <w:t>.Цель </w:t>
      </w:r>
      <w:r w:rsidR="000D45A0">
        <w:rPr>
          <w:rFonts w:ascii="Times New Roman" w:hAnsi="Times New Roman" w:cs="Times New Roman"/>
        </w:rPr>
        <w:t>прое</w:t>
      </w:r>
      <w:r w:rsidR="0030339F">
        <w:rPr>
          <w:rFonts w:ascii="Times New Roman" w:hAnsi="Times New Roman" w:cs="Times New Roman"/>
        </w:rPr>
        <w:t>кта ……………………………………………………………………..4</w:t>
      </w:r>
    </w:p>
    <w:p w:rsidR="000D45A0" w:rsidRDefault="00EC35C4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CB0452">
        <w:rPr>
          <w:rFonts w:ascii="Times New Roman" w:hAnsi="Times New Roman" w:cs="Times New Roman"/>
        </w:rPr>
        <w:t>.Задачи </w:t>
      </w:r>
      <w:r w:rsidR="000D45A0">
        <w:rPr>
          <w:rFonts w:ascii="Times New Roman" w:hAnsi="Times New Roman" w:cs="Times New Roman"/>
        </w:rPr>
        <w:t>проекта 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30339F">
        <w:rPr>
          <w:rFonts w:ascii="Times New Roman" w:hAnsi="Times New Roman" w:cs="Times New Roman"/>
        </w:rPr>
        <w:t>4</w:t>
      </w:r>
    </w:p>
    <w:p w:rsidR="00EC35C4" w:rsidRDefault="00EC35C4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Проблема  педагогической  безопасности  </w:t>
      </w:r>
    </w:p>
    <w:p w:rsidR="00EC35C4" w:rsidRDefault="00EC35C4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образовательного</w:t>
      </w:r>
      <w:r w:rsidR="0030339F">
        <w:rPr>
          <w:rFonts w:ascii="Times New Roman" w:hAnsi="Times New Roman" w:cs="Times New Roman"/>
        </w:rPr>
        <w:t xml:space="preserve">  учреждения ………………………………………………..5</w:t>
      </w:r>
    </w:p>
    <w:p w:rsidR="000D45A0" w:rsidRDefault="00CB0452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5.Мероприятия по реализации </w:t>
      </w:r>
      <w:r w:rsidR="0030339F">
        <w:rPr>
          <w:rFonts w:ascii="Times New Roman" w:hAnsi="Times New Roman" w:cs="Times New Roman"/>
        </w:rPr>
        <w:t>проекта ………………………………………….14</w:t>
      </w:r>
    </w:p>
    <w:p w:rsidR="000D45A0" w:rsidRDefault="00CB0452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6.Критерии решения поставленных </w:t>
      </w:r>
      <w:r w:rsidR="0030339F">
        <w:rPr>
          <w:rFonts w:ascii="Times New Roman" w:hAnsi="Times New Roman" w:cs="Times New Roman"/>
        </w:rPr>
        <w:t>задач ……………………………………..15</w:t>
      </w:r>
    </w:p>
    <w:p w:rsidR="000D45A0" w:rsidRDefault="00CB0452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7.Основные способы реализации </w:t>
      </w:r>
      <w:r w:rsidR="0030339F">
        <w:rPr>
          <w:rFonts w:ascii="Times New Roman" w:hAnsi="Times New Roman" w:cs="Times New Roman"/>
        </w:rPr>
        <w:t>проекта ……………………………………..17</w:t>
      </w:r>
    </w:p>
    <w:p w:rsidR="00695CA6" w:rsidRDefault="00CB0452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8.Риски при разработке и реализации </w:t>
      </w:r>
      <w:r w:rsidR="0030339F">
        <w:rPr>
          <w:rFonts w:ascii="Times New Roman" w:hAnsi="Times New Roman" w:cs="Times New Roman"/>
        </w:rPr>
        <w:t>проекта ……………………………….21</w:t>
      </w:r>
    </w:p>
    <w:p w:rsidR="00695CA6" w:rsidRDefault="00CB0452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9.Кадровое обеспечение </w:t>
      </w:r>
      <w:r w:rsidR="00695CA6">
        <w:rPr>
          <w:rFonts w:ascii="Times New Roman" w:hAnsi="Times New Roman" w:cs="Times New Roman"/>
        </w:rPr>
        <w:t>п</w:t>
      </w:r>
      <w:r w:rsidR="0030339F">
        <w:rPr>
          <w:rFonts w:ascii="Times New Roman" w:hAnsi="Times New Roman" w:cs="Times New Roman"/>
        </w:rPr>
        <w:t>роекта ………………………………………………25</w:t>
      </w:r>
    </w:p>
    <w:p w:rsidR="009B3EC1" w:rsidRDefault="00695CA6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10.Резуль</w:t>
      </w:r>
      <w:r w:rsidR="00CB0452">
        <w:rPr>
          <w:rFonts w:ascii="Times New Roman" w:hAnsi="Times New Roman" w:cs="Times New Roman"/>
        </w:rPr>
        <w:t>таты </w:t>
      </w:r>
      <w:r w:rsidR="0030339F">
        <w:rPr>
          <w:rFonts w:ascii="Times New Roman" w:hAnsi="Times New Roman" w:cs="Times New Roman"/>
        </w:rPr>
        <w:t>проекта ………………………………………………………….26</w:t>
      </w:r>
      <w:r>
        <w:rPr>
          <w:rFonts w:ascii="Times New Roman" w:hAnsi="Times New Roman" w:cs="Times New Roman"/>
        </w:rPr>
        <w:t xml:space="preserve"> </w:t>
      </w:r>
    </w:p>
    <w:p w:rsidR="00695CA6" w:rsidRDefault="0030339F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B3EC1">
        <w:rPr>
          <w:rFonts w:ascii="Times New Roman" w:hAnsi="Times New Roman" w:cs="Times New Roman"/>
        </w:rPr>
        <w:t xml:space="preserve">11. Используемая </w:t>
      </w:r>
      <w:r>
        <w:rPr>
          <w:rFonts w:ascii="Times New Roman" w:hAnsi="Times New Roman" w:cs="Times New Roman"/>
        </w:rPr>
        <w:t>литература………………………………………………….</w:t>
      </w:r>
      <w:r w:rsidR="00007640">
        <w:rPr>
          <w:rFonts w:ascii="Times New Roman" w:hAnsi="Times New Roman" w:cs="Times New Roman"/>
        </w:rPr>
        <w:t>.</w:t>
      </w:r>
      <w:r w:rsidR="001F5B1B">
        <w:rPr>
          <w:rFonts w:ascii="Times New Roman" w:hAnsi="Times New Roman" w:cs="Times New Roman"/>
        </w:rPr>
        <w:t>28</w:t>
      </w:r>
    </w:p>
    <w:p w:rsidR="0030339F" w:rsidRDefault="0030339F" w:rsidP="000D45A0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40728F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634430" w:rsidRDefault="00634430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634430" w:rsidRDefault="00634430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9F7420" w:rsidRDefault="009F7420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9F7420" w:rsidRDefault="009F7420" w:rsidP="000D45A0">
      <w:pPr>
        <w:spacing w:line="360" w:lineRule="auto"/>
        <w:ind w:firstLine="0"/>
        <w:rPr>
          <w:rFonts w:ascii="Times New Roman" w:hAnsi="Times New Roman" w:cs="Times New Roman"/>
        </w:rPr>
      </w:pPr>
    </w:p>
    <w:p w:rsidR="0040728F" w:rsidRDefault="00394D21" w:rsidP="00394D21">
      <w:pPr>
        <w:pStyle w:val="a3"/>
        <w:numPr>
          <w:ilvl w:val="0"/>
          <w:numId w:val="1"/>
        </w:numPr>
        <w:spacing w:line="360" w:lineRule="auto"/>
        <w:ind w:left="6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40728F">
        <w:rPr>
          <w:rFonts w:ascii="Times New Roman" w:hAnsi="Times New Roman" w:cs="Times New Roman"/>
          <w:b/>
        </w:rPr>
        <w:t>ведение</w:t>
      </w:r>
    </w:p>
    <w:p w:rsidR="00585BD4" w:rsidRDefault="00585BD4" w:rsidP="007878A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1992 году во исполнение Закона РФ «Об образовании» Министерство, территориальные органы управления образованием приступили к созданию 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стемы дополнительного образования детей на базе сети внешкольных учрежд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ний, на основе кадрового и программно-методического потенциала, традиций и опыта внешкольного воспитания.</w:t>
      </w:r>
    </w:p>
    <w:p w:rsidR="00585BD4" w:rsidRDefault="00585BD4" w:rsidP="007878A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системы дополнительного образования детей является соста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ной частью реформы образов</w:t>
      </w:r>
      <w:r w:rsidR="00E020F7">
        <w:rPr>
          <w:rFonts w:ascii="Times New Roman" w:hAnsi="Times New Roman" w:cs="Times New Roman"/>
        </w:rPr>
        <w:t>ания в России. Сегодня речь идёт о дополнител</w:t>
      </w:r>
      <w:r w:rsidR="00E020F7">
        <w:rPr>
          <w:rFonts w:ascii="Times New Roman" w:hAnsi="Times New Roman" w:cs="Times New Roman"/>
        </w:rPr>
        <w:t>ь</w:t>
      </w:r>
      <w:r w:rsidR="00E020F7">
        <w:rPr>
          <w:rFonts w:ascii="Times New Roman" w:hAnsi="Times New Roman" w:cs="Times New Roman"/>
        </w:rPr>
        <w:t>ном образовании в едином культурно-образовательном пространстве. Надо п</w:t>
      </w:r>
      <w:r w:rsidR="00E020F7">
        <w:rPr>
          <w:rFonts w:ascii="Times New Roman" w:hAnsi="Times New Roman" w:cs="Times New Roman"/>
        </w:rPr>
        <w:t>о</w:t>
      </w:r>
      <w:r w:rsidR="00E020F7">
        <w:rPr>
          <w:rFonts w:ascii="Times New Roman" w:hAnsi="Times New Roman" w:cs="Times New Roman"/>
        </w:rPr>
        <w:t>нять, что дополнительное образование пронзает все ступени образования и во</w:t>
      </w:r>
      <w:r w:rsidR="00E020F7">
        <w:rPr>
          <w:rFonts w:ascii="Times New Roman" w:hAnsi="Times New Roman" w:cs="Times New Roman"/>
        </w:rPr>
        <w:t>с</w:t>
      </w:r>
      <w:r w:rsidR="00E020F7">
        <w:rPr>
          <w:rFonts w:ascii="Times New Roman" w:hAnsi="Times New Roman" w:cs="Times New Roman"/>
        </w:rPr>
        <w:t>питания личности, сшивает их и, в этом смысле выполняет функцию непреры</w:t>
      </w:r>
      <w:r w:rsidR="00E020F7">
        <w:rPr>
          <w:rFonts w:ascii="Times New Roman" w:hAnsi="Times New Roman" w:cs="Times New Roman"/>
        </w:rPr>
        <w:t>в</w:t>
      </w:r>
      <w:r w:rsidR="00E020F7">
        <w:rPr>
          <w:rFonts w:ascii="Times New Roman" w:hAnsi="Times New Roman" w:cs="Times New Roman"/>
        </w:rPr>
        <w:t>ности образования.</w:t>
      </w:r>
    </w:p>
    <w:p w:rsidR="00CB3EB1" w:rsidRPr="00585BD4" w:rsidRDefault="00E020F7" w:rsidP="00AF1119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Социально-экономические преобразования в России за последнее время прив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ли к необходимости модернизации многих социальных институтов и, в первую очередь, системы образования.</w:t>
      </w:r>
      <w:r w:rsidR="00634430">
        <w:rPr>
          <w:rFonts w:ascii="Times New Roman" w:hAnsi="Times New Roman" w:cs="Times New Roman"/>
        </w:rPr>
        <w:t xml:space="preserve"> Анализируя задачи модернизации образования в России, можно сказать, что его качество будет зависеть от возможностей общ</w:t>
      </w:r>
      <w:r w:rsidR="00634430">
        <w:rPr>
          <w:rFonts w:ascii="Times New Roman" w:hAnsi="Times New Roman" w:cs="Times New Roman"/>
        </w:rPr>
        <w:t>е</w:t>
      </w:r>
      <w:r w:rsidR="00634430">
        <w:rPr>
          <w:rFonts w:ascii="Times New Roman" w:hAnsi="Times New Roman" w:cs="Times New Roman"/>
        </w:rPr>
        <w:t>ства предоставить ребёнку спектр образовательных услуг. При этом качество услуг будет определяться вкладом каждого образовательного учреждения, вх</w:t>
      </w:r>
      <w:r w:rsidR="00634430">
        <w:rPr>
          <w:rFonts w:ascii="Times New Roman" w:hAnsi="Times New Roman" w:cs="Times New Roman"/>
        </w:rPr>
        <w:t>о</w:t>
      </w:r>
      <w:r w:rsidR="00634430">
        <w:rPr>
          <w:rFonts w:ascii="Times New Roman" w:hAnsi="Times New Roman" w:cs="Times New Roman"/>
        </w:rPr>
        <w:t>дящего в систему общего образования муниципального органа или региона. В решении проблемы расширения образовательных услуг особое место может з</w:t>
      </w:r>
      <w:r w:rsidR="00634430">
        <w:rPr>
          <w:rFonts w:ascii="Times New Roman" w:hAnsi="Times New Roman" w:cs="Times New Roman"/>
        </w:rPr>
        <w:t>а</w:t>
      </w:r>
      <w:r w:rsidR="00634430">
        <w:rPr>
          <w:rFonts w:ascii="Times New Roman" w:hAnsi="Times New Roman" w:cs="Times New Roman"/>
        </w:rPr>
        <w:t>нять дополнительное образование детей.</w:t>
      </w:r>
      <w:r w:rsidR="00FC2A59">
        <w:rPr>
          <w:rFonts w:ascii="Times New Roman" w:hAnsi="Times New Roman" w:cs="Times New Roman"/>
        </w:rPr>
        <w:t xml:space="preserve"> Важной особенностью дополнител</w:t>
      </w:r>
      <w:r w:rsidR="00FC2A59">
        <w:rPr>
          <w:rFonts w:ascii="Times New Roman" w:hAnsi="Times New Roman" w:cs="Times New Roman"/>
        </w:rPr>
        <w:t>ь</w:t>
      </w:r>
      <w:r w:rsidR="00FC2A59">
        <w:rPr>
          <w:rFonts w:ascii="Times New Roman" w:hAnsi="Times New Roman" w:cs="Times New Roman"/>
        </w:rPr>
        <w:t>ного образования является его воспитательная доминанта, поскольку именно в сфере свободного выбора видов деятельности можно рассчитывать на «нез</w:t>
      </w:r>
      <w:r w:rsidR="00FC2A59">
        <w:rPr>
          <w:rFonts w:ascii="Times New Roman" w:hAnsi="Times New Roman" w:cs="Times New Roman"/>
        </w:rPr>
        <w:t>а</w:t>
      </w:r>
      <w:r w:rsidR="00FC2A59">
        <w:rPr>
          <w:rFonts w:ascii="Times New Roman" w:hAnsi="Times New Roman" w:cs="Times New Roman"/>
        </w:rPr>
        <w:t>метное»</w:t>
      </w:r>
      <w:proofErr w:type="gramStart"/>
      <w:r w:rsidR="00FC2A59">
        <w:rPr>
          <w:rFonts w:ascii="Times New Roman" w:hAnsi="Times New Roman" w:cs="Times New Roman"/>
        </w:rPr>
        <w:t>,а</w:t>
      </w:r>
      <w:proofErr w:type="gramEnd"/>
      <w:r w:rsidR="00FC2A59">
        <w:rPr>
          <w:rFonts w:ascii="Times New Roman" w:hAnsi="Times New Roman" w:cs="Times New Roman"/>
        </w:rPr>
        <w:t xml:space="preserve"> значит и более эффективное воспитание. Дополнительное образов</w:t>
      </w:r>
      <w:r w:rsidR="00FC2A59">
        <w:rPr>
          <w:rFonts w:ascii="Times New Roman" w:hAnsi="Times New Roman" w:cs="Times New Roman"/>
        </w:rPr>
        <w:t>а</w:t>
      </w:r>
      <w:r w:rsidR="00FC2A59">
        <w:rPr>
          <w:rFonts w:ascii="Times New Roman" w:hAnsi="Times New Roman" w:cs="Times New Roman"/>
        </w:rPr>
        <w:t xml:space="preserve">ние детей предполагает </w:t>
      </w:r>
      <w:r w:rsidR="00317C2B">
        <w:rPr>
          <w:rFonts w:ascii="Times New Roman" w:hAnsi="Times New Roman" w:cs="Times New Roman"/>
        </w:rPr>
        <w:t>расширение воспитательного «поля» школы,  т.к. включает личность в многогранную, интеллектуальную и психологически п</w:t>
      </w:r>
      <w:r w:rsidR="00317C2B">
        <w:rPr>
          <w:rFonts w:ascii="Times New Roman" w:hAnsi="Times New Roman" w:cs="Times New Roman"/>
        </w:rPr>
        <w:t>о</w:t>
      </w:r>
      <w:r w:rsidR="00317C2B">
        <w:rPr>
          <w:rFonts w:ascii="Times New Roman" w:hAnsi="Times New Roman" w:cs="Times New Roman"/>
        </w:rPr>
        <w:t>ложительно насыщенную жизнь, где есть условия для самовыражения и сам</w:t>
      </w:r>
      <w:r w:rsidR="00317C2B">
        <w:rPr>
          <w:rFonts w:ascii="Times New Roman" w:hAnsi="Times New Roman" w:cs="Times New Roman"/>
        </w:rPr>
        <w:t>о</w:t>
      </w:r>
      <w:r w:rsidR="00317C2B">
        <w:rPr>
          <w:rFonts w:ascii="Times New Roman" w:hAnsi="Times New Roman" w:cs="Times New Roman"/>
        </w:rPr>
        <w:t>утверждения.</w:t>
      </w:r>
    </w:p>
    <w:p w:rsidR="007878A7" w:rsidRPr="0030339F" w:rsidRDefault="00AF1119" w:rsidP="00AF1119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</w:t>
      </w:r>
      <w:r w:rsidR="00CB3EB1" w:rsidRPr="00AF1119">
        <w:rPr>
          <w:rFonts w:ascii="Times New Roman" w:eastAsia="Times New Roman" w:hAnsi="Times New Roman" w:cs="Times New Roman"/>
        </w:rPr>
        <w:t>В</w:t>
      </w:r>
      <w:r w:rsidR="00CB3EB1" w:rsidRPr="00AF1119">
        <w:rPr>
          <w:rFonts w:ascii="Times New Roman" w:eastAsia="Times New Roman" w:hAnsi="Times New Roman" w:cs="Times New Roman"/>
          <w:b/>
          <w:bCs/>
        </w:rPr>
        <w:t xml:space="preserve"> </w:t>
      </w:r>
      <w:r w:rsidR="00CB3EB1" w:rsidRPr="00AF1119">
        <w:rPr>
          <w:rFonts w:ascii="Times New Roman" w:eastAsia="Times New Roman" w:hAnsi="Times New Roman" w:cs="Times New Roman"/>
        </w:rPr>
        <w:t xml:space="preserve">условиях модернизации Российского образования базовым условием и </w:t>
      </w:r>
      <w:r>
        <w:rPr>
          <w:rFonts w:ascii="Times New Roman" w:eastAsia="Times New Roman" w:hAnsi="Times New Roman" w:cs="Times New Roman"/>
        </w:rPr>
        <w:t xml:space="preserve">      </w:t>
      </w:r>
      <w:r w:rsidR="00CB3EB1" w:rsidRPr="00AF1119">
        <w:rPr>
          <w:rFonts w:ascii="Times New Roman" w:eastAsia="Times New Roman" w:hAnsi="Times New Roman" w:cs="Times New Roman"/>
        </w:rPr>
        <w:t>результатом достижения качества образования становится обеспечение бе</w:t>
      </w:r>
      <w:r w:rsidR="00CB3EB1" w:rsidRPr="00AF1119">
        <w:rPr>
          <w:rFonts w:ascii="Times New Roman" w:eastAsia="Times New Roman" w:hAnsi="Times New Roman" w:cs="Times New Roman"/>
        </w:rPr>
        <w:t>з</w:t>
      </w:r>
      <w:r w:rsidR="00CB3EB1" w:rsidRPr="00AF1119">
        <w:rPr>
          <w:rFonts w:ascii="Times New Roman" w:eastAsia="Times New Roman" w:hAnsi="Times New Roman" w:cs="Times New Roman"/>
        </w:rPr>
        <w:t>опасности учебно-воспитательного процесса. Традиционно эта проблема ра</w:t>
      </w:r>
      <w:r w:rsidR="00CB3EB1" w:rsidRPr="00AF1119">
        <w:rPr>
          <w:rFonts w:ascii="Times New Roman" w:eastAsia="Times New Roman" w:hAnsi="Times New Roman" w:cs="Times New Roman"/>
        </w:rPr>
        <w:t>с</w:t>
      </w:r>
      <w:r w:rsidR="00CB3EB1" w:rsidRPr="00AF1119">
        <w:rPr>
          <w:rFonts w:ascii="Times New Roman" w:eastAsia="Times New Roman" w:hAnsi="Times New Roman" w:cs="Times New Roman"/>
        </w:rPr>
        <w:t>сматривалась с позиции опасностей и рисков для физического, психического и психологического здоровья обучающихся и преподавателей. Однако проблема безопасности образовательной среды намного шире. Она имеет не только мед</w:t>
      </w:r>
      <w:r w:rsidR="00CB3EB1" w:rsidRPr="00AF1119">
        <w:rPr>
          <w:rFonts w:ascii="Times New Roman" w:eastAsia="Times New Roman" w:hAnsi="Times New Roman" w:cs="Times New Roman"/>
        </w:rPr>
        <w:t>и</w:t>
      </w:r>
      <w:r w:rsidR="00CB3EB1" w:rsidRPr="00AF1119">
        <w:rPr>
          <w:rFonts w:ascii="Times New Roman" w:eastAsia="Times New Roman" w:hAnsi="Times New Roman" w:cs="Times New Roman"/>
        </w:rPr>
        <w:t xml:space="preserve">ко-психологический, но и </w:t>
      </w:r>
      <w:r w:rsidR="00505572">
        <w:rPr>
          <w:rFonts w:ascii="Times New Roman" w:eastAsia="Times New Roman" w:hAnsi="Times New Roman" w:cs="Times New Roman"/>
        </w:rPr>
        <w:t xml:space="preserve"> </w:t>
      </w:r>
      <w:r w:rsidR="00CB3EB1" w:rsidRPr="00AF1119">
        <w:rPr>
          <w:rFonts w:ascii="Times New Roman" w:eastAsia="Times New Roman" w:hAnsi="Times New Roman" w:cs="Times New Roman"/>
        </w:rPr>
        <w:t xml:space="preserve">социокультурный </w:t>
      </w:r>
      <w:r w:rsidR="00505572">
        <w:rPr>
          <w:rFonts w:ascii="Times New Roman" w:eastAsia="Times New Roman" w:hAnsi="Times New Roman" w:cs="Times New Roman"/>
        </w:rPr>
        <w:t xml:space="preserve"> </w:t>
      </w:r>
      <w:r w:rsidR="00CB3EB1" w:rsidRPr="00AF1119">
        <w:rPr>
          <w:rFonts w:ascii="Times New Roman" w:eastAsia="Times New Roman" w:hAnsi="Times New Roman" w:cs="Times New Roman"/>
        </w:rPr>
        <w:t>аспект, и выходит за рамки п</w:t>
      </w:r>
      <w:r w:rsidR="00CB3EB1" w:rsidRPr="00AF1119">
        <w:rPr>
          <w:rFonts w:ascii="Times New Roman" w:eastAsia="Times New Roman" w:hAnsi="Times New Roman" w:cs="Times New Roman"/>
        </w:rPr>
        <w:t>о</w:t>
      </w:r>
      <w:r w:rsidR="00CB3EB1" w:rsidRPr="00AF1119">
        <w:rPr>
          <w:rFonts w:ascii="Times New Roman" w:eastAsia="Times New Roman" w:hAnsi="Times New Roman" w:cs="Times New Roman"/>
        </w:rPr>
        <w:t xml:space="preserve">требностей личности в личной безопасности. </w:t>
      </w:r>
      <w:r w:rsidR="00505572">
        <w:rPr>
          <w:rFonts w:ascii="Times New Roman" w:eastAsia="Times New Roman" w:hAnsi="Times New Roman" w:cs="Times New Roman"/>
        </w:rPr>
        <w:t>Можно выделить</w:t>
      </w:r>
      <w:r w:rsidR="00CB3EB1" w:rsidRPr="00AF1119">
        <w:rPr>
          <w:rFonts w:ascii="Times New Roman" w:eastAsia="Times New Roman" w:hAnsi="Times New Roman" w:cs="Times New Roman"/>
        </w:rPr>
        <w:t xml:space="preserve"> опасности и риски учебно-воспитательного процесса</w:t>
      </w:r>
      <w:r w:rsidR="00505572">
        <w:rPr>
          <w:rFonts w:ascii="Times New Roman" w:eastAsia="Times New Roman" w:hAnsi="Times New Roman" w:cs="Times New Roman"/>
        </w:rPr>
        <w:t xml:space="preserve"> в дополнительном образовании детей</w:t>
      </w:r>
      <w:r w:rsidR="00CB3EB1" w:rsidRPr="00AF1119">
        <w:rPr>
          <w:rFonts w:ascii="Times New Roman" w:eastAsia="Times New Roman" w:hAnsi="Times New Roman" w:cs="Times New Roman"/>
        </w:rPr>
        <w:t xml:space="preserve"> социокультурного</w:t>
      </w:r>
      <w:r w:rsidR="001747E4">
        <w:rPr>
          <w:rFonts w:ascii="Times New Roman" w:eastAsia="Times New Roman" w:hAnsi="Times New Roman" w:cs="Times New Roman"/>
        </w:rPr>
        <w:t xml:space="preserve"> </w:t>
      </w:r>
      <w:r w:rsidR="00CB3EB1" w:rsidRPr="00AF1119">
        <w:rPr>
          <w:rFonts w:ascii="Times New Roman" w:eastAsia="Times New Roman" w:hAnsi="Times New Roman" w:cs="Times New Roman"/>
        </w:rPr>
        <w:t xml:space="preserve"> характера, связанные с </w:t>
      </w:r>
      <w:proofErr w:type="spellStart"/>
      <w:r w:rsidR="00CB3EB1" w:rsidRPr="00AF1119">
        <w:rPr>
          <w:rFonts w:ascii="Times New Roman" w:eastAsia="Times New Roman" w:hAnsi="Times New Roman" w:cs="Times New Roman"/>
        </w:rPr>
        <w:t>нереализацией</w:t>
      </w:r>
      <w:proofErr w:type="spellEnd"/>
      <w:r w:rsidR="00CB3EB1" w:rsidRPr="00AF1119">
        <w:rPr>
          <w:rFonts w:ascii="Times New Roman" w:eastAsia="Times New Roman" w:hAnsi="Times New Roman" w:cs="Times New Roman"/>
        </w:rPr>
        <w:t xml:space="preserve"> социальных</w:t>
      </w:r>
      <w:r w:rsidR="00F123DA">
        <w:rPr>
          <w:rFonts w:ascii="Times New Roman" w:eastAsia="Times New Roman" w:hAnsi="Times New Roman" w:cs="Times New Roman"/>
        </w:rPr>
        <w:t xml:space="preserve"> </w:t>
      </w:r>
      <w:r w:rsidR="00CB3EB1" w:rsidRPr="00AF1119">
        <w:rPr>
          <w:rFonts w:ascii="Times New Roman" w:eastAsia="Times New Roman" w:hAnsi="Times New Roman" w:cs="Times New Roman"/>
        </w:rPr>
        <w:t xml:space="preserve"> интер</w:t>
      </w:r>
      <w:r w:rsidR="00CB3EB1" w:rsidRPr="00AF1119">
        <w:rPr>
          <w:rFonts w:ascii="Times New Roman" w:eastAsia="Times New Roman" w:hAnsi="Times New Roman" w:cs="Times New Roman"/>
        </w:rPr>
        <w:t>е</w:t>
      </w:r>
      <w:r w:rsidR="00CB3EB1" w:rsidRPr="00AF1119">
        <w:rPr>
          <w:rFonts w:ascii="Times New Roman" w:eastAsia="Times New Roman" w:hAnsi="Times New Roman" w:cs="Times New Roman"/>
        </w:rPr>
        <w:t xml:space="preserve">сов обучающихся, </w:t>
      </w:r>
      <w:r w:rsidR="00674DC3">
        <w:rPr>
          <w:rFonts w:ascii="Times New Roman" w:eastAsia="Times New Roman" w:hAnsi="Times New Roman" w:cs="Times New Roman"/>
        </w:rPr>
        <w:t>педагогов дополнительного образования</w:t>
      </w:r>
      <w:proofErr w:type="gramStart"/>
      <w:r w:rsidR="00CB3EB1" w:rsidRPr="00AF1119">
        <w:rPr>
          <w:rFonts w:ascii="Times New Roman" w:eastAsia="Times New Roman" w:hAnsi="Times New Roman" w:cs="Times New Roman"/>
        </w:rPr>
        <w:t xml:space="preserve"> ,</w:t>
      </w:r>
      <w:proofErr w:type="gramEnd"/>
      <w:r w:rsidR="00CB3EB1" w:rsidRPr="00AF1119">
        <w:rPr>
          <w:rFonts w:ascii="Times New Roman" w:eastAsia="Times New Roman" w:hAnsi="Times New Roman" w:cs="Times New Roman"/>
        </w:rPr>
        <w:t xml:space="preserve"> государства (ни</w:t>
      </w:r>
      <w:r w:rsidR="00CB3EB1" w:rsidRPr="00AF1119">
        <w:rPr>
          <w:rFonts w:ascii="Times New Roman" w:eastAsia="Times New Roman" w:hAnsi="Times New Roman" w:cs="Times New Roman"/>
        </w:rPr>
        <w:t>з</w:t>
      </w:r>
      <w:r w:rsidR="00CB3EB1" w:rsidRPr="00AF1119">
        <w:rPr>
          <w:rFonts w:ascii="Times New Roman" w:eastAsia="Times New Roman" w:hAnsi="Times New Roman" w:cs="Times New Roman"/>
        </w:rPr>
        <w:t>кий уровень воспитанности</w:t>
      </w:r>
      <w:r w:rsidR="00674DC3">
        <w:rPr>
          <w:rFonts w:ascii="Times New Roman" w:eastAsia="Times New Roman" w:hAnsi="Times New Roman" w:cs="Times New Roman"/>
        </w:rPr>
        <w:t xml:space="preserve">, </w:t>
      </w:r>
      <w:r w:rsidR="00CB3EB1" w:rsidRPr="00AF1119">
        <w:rPr>
          <w:rFonts w:ascii="Times New Roman" w:eastAsia="Times New Roman" w:hAnsi="Times New Roman" w:cs="Times New Roman"/>
        </w:rPr>
        <w:t xml:space="preserve">общекультурной </w:t>
      </w:r>
      <w:r w:rsidR="00674DC3">
        <w:rPr>
          <w:rFonts w:ascii="Times New Roman" w:eastAsia="Times New Roman" w:hAnsi="Times New Roman" w:cs="Times New Roman"/>
        </w:rPr>
        <w:t xml:space="preserve">и профессиональной </w:t>
      </w:r>
      <w:r w:rsidR="00CB3EB1" w:rsidRPr="00AF1119">
        <w:rPr>
          <w:rFonts w:ascii="Times New Roman" w:eastAsia="Times New Roman" w:hAnsi="Times New Roman" w:cs="Times New Roman"/>
        </w:rPr>
        <w:t>подготовки будущих педагогов</w:t>
      </w:r>
      <w:r w:rsidR="00674DC3">
        <w:rPr>
          <w:rFonts w:ascii="Times New Roman" w:eastAsia="Times New Roman" w:hAnsi="Times New Roman" w:cs="Times New Roman"/>
        </w:rPr>
        <w:t xml:space="preserve"> дополнительного образования</w:t>
      </w:r>
      <w:r w:rsidR="00CB3EB1" w:rsidRPr="00AF1119">
        <w:rPr>
          <w:rFonts w:ascii="Times New Roman" w:eastAsia="Times New Roman" w:hAnsi="Times New Roman" w:cs="Times New Roman"/>
        </w:rPr>
        <w:t xml:space="preserve">, </w:t>
      </w:r>
      <w:r w:rsidR="00674DC3">
        <w:rPr>
          <w:rFonts w:ascii="Times New Roman" w:eastAsia="Times New Roman" w:hAnsi="Times New Roman" w:cs="Times New Roman"/>
        </w:rPr>
        <w:t xml:space="preserve">отсутствие </w:t>
      </w:r>
      <w:r w:rsidR="00CB3EB1" w:rsidRPr="00AF1119">
        <w:rPr>
          <w:rFonts w:ascii="Times New Roman" w:eastAsia="Times New Roman" w:hAnsi="Times New Roman" w:cs="Times New Roman"/>
        </w:rPr>
        <w:t>государственн</w:t>
      </w:r>
      <w:r w:rsidR="00CB3EB1" w:rsidRPr="00AF1119">
        <w:rPr>
          <w:rFonts w:ascii="Times New Roman" w:eastAsia="Times New Roman" w:hAnsi="Times New Roman" w:cs="Times New Roman"/>
        </w:rPr>
        <w:t>о</w:t>
      </w:r>
      <w:r w:rsidR="00CB3EB1" w:rsidRPr="00AF1119">
        <w:rPr>
          <w:rFonts w:ascii="Times New Roman" w:eastAsia="Times New Roman" w:hAnsi="Times New Roman" w:cs="Times New Roman"/>
        </w:rPr>
        <w:t xml:space="preserve">го стандарта и ожиданий общества, </w:t>
      </w:r>
      <w:r w:rsidR="00674D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3EB1" w:rsidRPr="00AF1119">
        <w:rPr>
          <w:rFonts w:ascii="Times New Roman" w:eastAsia="Times New Roman" w:hAnsi="Times New Roman" w:cs="Times New Roman"/>
        </w:rPr>
        <w:t>неучет</w:t>
      </w:r>
      <w:proofErr w:type="spellEnd"/>
      <w:r w:rsidR="00CB3EB1" w:rsidRPr="00AF1119">
        <w:rPr>
          <w:rFonts w:ascii="Times New Roman" w:eastAsia="Times New Roman" w:hAnsi="Times New Roman" w:cs="Times New Roman"/>
        </w:rPr>
        <w:t xml:space="preserve"> потребностей рынка труда, запр</w:t>
      </w:r>
      <w:r w:rsidR="00CB3EB1" w:rsidRPr="00AF1119">
        <w:rPr>
          <w:rFonts w:ascii="Times New Roman" w:eastAsia="Times New Roman" w:hAnsi="Times New Roman" w:cs="Times New Roman"/>
        </w:rPr>
        <w:t>о</w:t>
      </w:r>
      <w:r w:rsidR="00CB3EB1" w:rsidRPr="00AF1119">
        <w:rPr>
          <w:rFonts w:ascii="Times New Roman" w:eastAsia="Times New Roman" w:hAnsi="Times New Roman" w:cs="Times New Roman"/>
        </w:rPr>
        <w:t xml:space="preserve">сов работодателей и др.). </w:t>
      </w:r>
    </w:p>
    <w:p w:rsidR="0081415F" w:rsidRPr="0030339F" w:rsidRDefault="0081415F" w:rsidP="00AF1119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A45B5B" w:rsidRDefault="00A45B5B" w:rsidP="00AF1119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D840F4" w:rsidRPr="00D840F4" w:rsidRDefault="00A45B5B" w:rsidP="00D840F4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b/>
        </w:rPr>
      </w:pPr>
      <w:r w:rsidRPr="00D840F4">
        <w:rPr>
          <w:rFonts w:ascii="Times New Roman" w:eastAsia="Times New Roman" w:hAnsi="Times New Roman" w:cs="Times New Roman"/>
          <w:b/>
        </w:rPr>
        <w:t>Цель проекта:</w:t>
      </w:r>
    </w:p>
    <w:p w:rsidR="0081415F" w:rsidRPr="0030339F" w:rsidRDefault="00A45B5B" w:rsidP="00D840F4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</w:rPr>
      </w:pPr>
      <w:r w:rsidRPr="00D840F4">
        <w:rPr>
          <w:rFonts w:ascii="Times New Roman" w:eastAsia="Times New Roman" w:hAnsi="Times New Roman" w:cs="Times New Roman"/>
          <w:b/>
        </w:rPr>
        <w:t xml:space="preserve">   </w:t>
      </w:r>
      <w:r w:rsidRPr="00D840F4">
        <w:rPr>
          <w:rFonts w:ascii="Times New Roman" w:eastAsia="Times New Roman" w:hAnsi="Times New Roman" w:cs="Times New Roman"/>
        </w:rPr>
        <w:t>формирование</w:t>
      </w:r>
      <w:r w:rsidR="00D840F4" w:rsidRPr="00D840F4">
        <w:rPr>
          <w:rFonts w:ascii="Times New Roman" w:eastAsia="Times New Roman" w:hAnsi="Times New Roman" w:cs="Times New Roman"/>
        </w:rPr>
        <w:t xml:space="preserve"> у педагогического коллектива образовательного </w:t>
      </w:r>
      <w:proofErr w:type="gramStart"/>
      <w:r w:rsidR="00D840F4" w:rsidRPr="00D840F4">
        <w:rPr>
          <w:rFonts w:ascii="Times New Roman" w:eastAsia="Times New Roman" w:hAnsi="Times New Roman" w:cs="Times New Roman"/>
        </w:rPr>
        <w:t>учр</w:t>
      </w:r>
      <w:r w:rsidR="00D840F4" w:rsidRPr="00D840F4">
        <w:rPr>
          <w:rFonts w:ascii="Times New Roman" w:eastAsia="Times New Roman" w:hAnsi="Times New Roman" w:cs="Times New Roman"/>
        </w:rPr>
        <w:t>е</w:t>
      </w:r>
      <w:r w:rsidR="00D840F4" w:rsidRPr="00D840F4">
        <w:rPr>
          <w:rFonts w:ascii="Times New Roman" w:eastAsia="Times New Roman" w:hAnsi="Times New Roman" w:cs="Times New Roman"/>
        </w:rPr>
        <w:t>ждения</w:t>
      </w:r>
      <w:r w:rsidR="0081415F" w:rsidRPr="0081415F">
        <w:rPr>
          <w:rFonts w:ascii="Times New Roman" w:eastAsia="Times New Roman" w:hAnsi="Times New Roman" w:cs="Times New Roman"/>
        </w:rPr>
        <w:t xml:space="preserve"> </w:t>
      </w:r>
      <w:r w:rsidR="00D840F4" w:rsidRPr="00D840F4">
        <w:rPr>
          <w:rFonts w:ascii="Times New Roman" w:eastAsia="Times New Roman" w:hAnsi="Times New Roman" w:cs="Times New Roman"/>
        </w:rPr>
        <w:t xml:space="preserve"> дополнительного </w:t>
      </w:r>
      <w:r w:rsidR="001747E4">
        <w:rPr>
          <w:rFonts w:ascii="Times New Roman" w:eastAsia="Times New Roman" w:hAnsi="Times New Roman" w:cs="Times New Roman"/>
        </w:rPr>
        <w:t xml:space="preserve"> </w:t>
      </w:r>
      <w:r w:rsidR="00D840F4" w:rsidRPr="00D840F4">
        <w:rPr>
          <w:rFonts w:ascii="Times New Roman" w:eastAsia="Times New Roman" w:hAnsi="Times New Roman" w:cs="Times New Roman"/>
        </w:rPr>
        <w:t>образования детей готовности создания системы п</w:t>
      </w:r>
      <w:r w:rsidR="00D840F4" w:rsidRPr="00D840F4">
        <w:rPr>
          <w:rFonts w:ascii="Times New Roman" w:eastAsia="Times New Roman" w:hAnsi="Times New Roman" w:cs="Times New Roman"/>
        </w:rPr>
        <w:t>е</w:t>
      </w:r>
      <w:r w:rsidR="00D840F4" w:rsidRPr="00D840F4">
        <w:rPr>
          <w:rFonts w:ascii="Times New Roman" w:eastAsia="Times New Roman" w:hAnsi="Times New Roman" w:cs="Times New Roman"/>
        </w:rPr>
        <w:t>дагогической безопасности</w:t>
      </w:r>
      <w:proofErr w:type="gramEnd"/>
      <w:r w:rsidR="00D840F4" w:rsidRPr="00D840F4">
        <w:rPr>
          <w:rFonts w:ascii="Times New Roman" w:eastAsia="Times New Roman" w:hAnsi="Times New Roman" w:cs="Times New Roman"/>
        </w:rPr>
        <w:t xml:space="preserve"> в МОУДОД центр детского творчества «Созве</w:t>
      </w:r>
      <w:r w:rsidR="00D840F4" w:rsidRPr="00D840F4">
        <w:rPr>
          <w:rFonts w:ascii="Times New Roman" w:eastAsia="Times New Roman" w:hAnsi="Times New Roman" w:cs="Times New Roman"/>
        </w:rPr>
        <w:t>з</w:t>
      </w:r>
      <w:r w:rsidR="00D840F4" w:rsidRPr="00D840F4">
        <w:rPr>
          <w:rFonts w:ascii="Times New Roman" w:eastAsia="Times New Roman" w:hAnsi="Times New Roman" w:cs="Times New Roman"/>
        </w:rPr>
        <w:t>дие».</w:t>
      </w:r>
    </w:p>
    <w:p w:rsidR="00D840F4" w:rsidRDefault="00D840F4" w:rsidP="00AF1119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D840F4" w:rsidRDefault="00D840F4" w:rsidP="00D840F4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</w:t>
      </w:r>
      <w:r w:rsidRPr="00D840F4">
        <w:rPr>
          <w:rFonts w:ascii="Times New Roman" w:eastAsia="Times New Roman" w:hAnsi="Times New Roman" w:cs="Times New Roman"/>
          <w:b/>
        </w:rPr>
        <w:t>Задачи проекта:</w:t>
      </w:r>
    </w:p>
    <w:p w:rsidR="00D840F4" w:rsidRDefault="00D840F4" w:rsidP="00D840F4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</w:rPr>
      </w:pPr>
      <w:r w:rsidRPr="00D840F4">
        <w:rPr>
          <w:rFonts w:ascii="Times New Roman" w:eastAsia="Times New Roman" w:hAnsi="Times New Roman" w:cs="Times New Roman"/>
        </w:rPr>
        <w:t>познакомить педагогический коллектив МОУДОД ЦДТ «Созвездие» с общетеоретическими основами педагогической безопасности;</w:t>
      </w:r>
    </w:p>
    <w:p w:rsidR="00D840F4" w:rsidRDefault="00D840F4" w:rsidP="00D840F4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показать воздействие опасностей педагогического характера на воспит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тельную систему образовательного учреждения;</w:t>
      </w:r>
    </w:p>
    <w:p w:rsidR="00D840F4" w:rsidRPr="00D840F4" w:rsidRDefault="00D840F4" w:rsidP="00D840F4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раскрыть сущность и необходимость  создания системы педагогической безопасности в образовательном учреждении.</w:t>
      </w:r>
    </w:p>
    <w:p w:rsidR="00F276F8" w:rsidRPr="00002BEE" w:rsidRDefault="001747E4" w:rsidP="00F276F8">
      <w:pPr>
        <w:widowControl/>
        <w:autoSpaceDE/>
        <w:autoSpaceDN/>
        <w:adjustRightInd/>
        <w:spacing w:line="360" w:lineRule="auto"/>
        <w:ind w:left="360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A45B5B">
        <w:rPr>
          <w:rFonts w:ascii="Times New Roman" w:eastAsia="Times New Roman" w:hAnsi="Times New Roman" w:cs="Times New Roman"/>
          <w:b/>
        </w:rPr>
        <w:t>.</w:t>
      </w:r>
      <w:r w:rsidR="007878A7" w:rsidRPr="00A45B5B">
        <w:rPr>
          <w:rFonts w:ascii="Times New Roman" w:eastAsia="Times New Roman" w:hAnsi="Times New Roman" w:cs="Times New Roman"/>
          <w:b/>
        </w:rPr>
        <w:t xml:space="preserve">Проблема  педагогической  безопасности </w:t>
      </w:r>
    </w:p>
    <w:p w:rsidR="007878A7" w:rsidRPr="00A45B5B" w:rsidRDefault="007878A7" w:rsidP="00F276F8">
      <w:pPr>
        <w:widowControl/>
        <w:autoSpaceDE/>
        <w:autoSpaceDN/>
        <w:adjustRightInd/>
        <w:spacing w:line="360" w:lineRule="auto"/>
        <w:ind w:left="360" w:firstLine="0"/>
        <w:jc w:val="center"/>
        <w:rPr>
          <w:rFonts w:ascii="Times New Roman" w:eastAsia="Times New Roman" w:hAnsi="Times New Roman" w:cs="Times New Roman"/>
          <w:b/>
        </w:rPr>
      </w:pPr>
      <w:r w:rsidRPr="00A45B5B">
        <w:rPr>
          <w:rFonts w:ascii="Times New Roman" w:eastAsia="Times New Roman" w:hAnsi="Times New Roman" w:cs="Times New Roman"/>
          <w:b/>
        </w:rPr>
        <w:t xml:space="preserve"> образовательного  учреждения</w:t>
      </w:r>
    </w:p>
    <w:p w:rsidR="00D83FFF" w:rsidRPr="000C5D68" w:rsidRDefault="00E94036" w:rsidP="001718B4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0C5D68">
        <w:rPr>
          <w:rFonts w:ascii="Times New Roman" w:eastAsia="Times New Roman" w:hAnsi="Times New Roman" w:cs="Times New Roman"/>
          <w:color w:val="000000" w:themeColor="text1"/>
        </w:rPr>
        <w:t>В педагогической науке изучаются и в практике воспитания осуществл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я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ются различные составляющие педагогического процесса: умственное, физич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е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ское, эстетическое и т.д. воспитание. К таким элементам педагогического пр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о</w:t>
      </w:r>
      <w:r w:rsidR="000C5D68">
        <w:rPr>
          <w:rFonts w:ascii="Times New Roman" w:eastAsia="Times New Roman" w:hAnsi="Times New Roman" w:cs="Times New Roman"/>
          <w:color w:val="000000" w:themeColor="text1"/>
        </w:rPr>
        <w:t>цесса</w:t>
      </w:r>
      <w:r w:rsidR="00161BE2">
        <w:rPr>
          <w:rFonts w:ascii="Times New Roman" w:eastAsia="Times New Roman" w:hAnsi="Times New Roman" w:cs="Times New Roman"/>
          <w:color w:val="000000" w:themeColor="text1"/>
        </w:rPr>
        <w:t> </w:t>
      </w:r>
      <w:r w:rsidR="000C5D68">
        <w:rPr>
          <w:rFonts w:ascii="Times New Roman" w:eastAsia="Times New Roman" w:hAnsi="Times New Roman" w:cs="Times New Roman"/>
          <w:color w:val="000000" w:themeColor="text1"/>
        </w:rPr>
        <w:t>относится</w:t>
      </w:r>
      <w:r w:rsidR="00161BE2">
        <w:rPr>
          <w:rFonts w:ascii="Times New Roman" w:eastAsia="Times New Roman" w:hAnsi="Times New Roman" w:cs="Times New Roman"/>
          <w:color w:val="000000" w:themeColor="text1"/>
        </w:rPr>
        <w:t> 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воспитание</w:t>
      </w:r>
      <w:r w:rsidR="00161BE2">
        <w:rPr>
          <w:rFonts w:ascii="Times New Roman" w:eastAsia="Times New Roman" w:hAnsi="Times New Roman" w:cs="Times New Roman"/>
          <w:color w:val="000000" w:themeColor="text1"/>
        </w:rPr>
        <w:t> культуры </w:t>
      </w:r>
      <w:r w:rsidR="00002BEE">
        <w:rPr>
          <w:rFonts w:ascii="Times New Roman" w:eastAsia="Times New Roman" w:hAnsi="Times New Roman" w:cs="Times New Roman"/>
          <w:color w:val="000000" w:themeColor="text1"/>
        </w:rPr>
        <w:t xml:space="preserve">безопасности. </w:t>
      </w:r>
      <w:r w:rsidR="00002BEE">
        <w:rPr>
          <w:rFonts w:ascii="Times New Roman" w:eastAsia="Times New Roman" w:hAnsi="Times New Roman" w:cs="Times New Roman"/>
          <w:color w:val="000000" w:themeColor="text1"/>
        </w:rPr>
        <w:br/>
        <w:t>Сформулируем признаки воспитания культуры 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безопасности: </w:t>
      </w:r>
      <w:proofErr w:type="gramStart"/>
      <w:r w:rsidRPr="000C5D68">
        <w:rPr>
          <w:rFonts w:ascii="Times New Roman" w:eastAsia="Times New Roman" w:hAnsi="Times New Roman" w:cs="Times New Roman"/>
          <w:color w:val="000000" w:themeColor="text1"/>
        </w:rPr>
        <w:br/>
      </w:r>
      <w:r w:rsidR="00002BEE">
        <w:rPr>
          <w:rFonts w:ascii="Times New Roman" w:eastAsia="Times New Roman" w:hAnsi="Times New Roman" w:cs="Times New Roman"/>
          <w:color w:val="000000" w:themeColor="text1"/>
        </w:rPr>
        <w:t>-</w:t>
      </w:r>
      <w:proofErr w:type="gramEnd"/>
      <w:r w:rsidRPr="000C5D68">
        <w:rPr>
          <w:rFonts w:ascii="Times New Roman" w:eastAsia="Times New Roman" w:hAnsi="Times New Roman" w:cs="Times New Roman"/>
          <w:color w:val="000000" w:themeColor="text1"/>
        </w:rPr>
        <w:t>процесс специально организованного творческого межличностного общения воспитанников с педагогом, являющимся носителем культуры безопасности;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br/>
      </w:r>
      <w:r w:rsidR="00002BEE">
        <w:rPr>
          <w:rFonts w:ascii="Times New Roman" w:eastAsia="Times New Roman" w:hAnsi="Times New Roman" w:cs="Times New Roman"/>
          <w:color w:val="000000" w:themeColor="text1"/>
        </w:rPr>
        <w:t>-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воспроизведение в деятельности и </w:t>
      </w:r>
      <w:r w:rsidR="000C5D68" w:rsidRPr="000C5D6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личности </w:t>
      </w:r>
      <w:r w:rsidR="001718B4" w:rsidRPr="000C5D68">
        <w:rPr>
          <w:rFonts w:ascii="Times New Roman" w:eastAsia="Times New Roman" w:hAnsi="Times New Roman" w:cs="Times New Roman"/>
          <w:color w:val="000000" w:themeColor="text1"/>
        </w:rPr>
        <w:t xml:space="preserve">обучающихся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культуры безопа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с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ности, развитие творческих сил и способностей </w:t>
      </w:r>
      <w:r w:rsidR="001718B4" w:rsidRPr="000C5D68">
        <w:rPr>
          <w:rFonts w:ascii="Times New Roman" w:eastAsia="Times New Roman" w:hAnsi="Times New Roman" w:cs="Times New Roman"/>
          <w:color w:val="000000" w:themeColor="text1"/>
        </w:rPr>
        <w:t xml:space="preserve">обучающихся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к профилактике рисков, предупреждению и уменьшению вреда (причиняемого вредными и опасными факторами жизнедеятел</w:t>
      </w:r>
      <w:r w:rsidR="001718B4" w:rsidRPr="000C5D68">
        <w:rPr>
          <w:rFonts w:ascii="Times New Roman" w:eastAsia="Times New Roman" w:hAnsi="Times New Roman" w:cs="Times New Roman"/>
          <w:color w:val="000000" w:themeColor="text1"/>
        </w:rPr>
        <w:t xml:space="preserve">ьности) им лично, ущерба другим людям </w:t>
      </w:r>
      <w:r w:rsidR="000C5D68">
        <w:rPr>
          <w:rFonts w:ascii="Times New Roman" w:eastAsia="Times New Roman" w:hAnsi="Times New Roman" w:cs="Times New Roman"/>
          <w:color w:val="000000" w:themeColor="text1"/>
        </w:rPr>
        <w:t>и обществу</w:t>
      </w:r>
      <w:r w:rsidR="00161BE2">
        <w:rPr>
          <w:rFonts w:ascii="Times New Roman" w:eastAsia="Times New Roman" w:hAnsi="Times New Roman" w:cs="Times New Roman"/>
          <w:color w:val="000000" w:themeColor="text1"/>
        </w:rPr>
        <w:t> </w:t>
      </w:r>
      <w:r w:rsidR="000C5D68">
        <w:rPr>
          <w:rFonts w:ascii="Times New Roman" w:eastAsia="Times New Roman" w:hAnsi="Times New Roman" w:cs="Times New Roman"/>
          <w:color w:val="000000" w:themeColor="text1"/>
        </w:rPr>
        <w:t>в</w:t>
      </w:r>
      <w:r w:rsidR="00161BE2">
        <w:rPr>
          <w:rFonts w:ascii="Times New Roman" w:eastAsia="Times New Roman" w:hAnsi="Times New Roman" w:cs="Times New Roman"/>
          <w:color w:val="000000" w:themeColor="text1"/>
        </w:rPr>
        <w:t> 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целом;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br/>
      </w:r>
      <w:r w:rsidR="00002BEE">
        <w:rPr>
          <w:rFonts w:ascii="Times New Roman" w:eastAsia="Times New Roman" w:hAnsi="Times New Roman" w:cs="Times New Roman"/>
          <w:color w:val="000000" w:themeColor="text1"/>
        </w:rPr>
        <w:t>-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создание</w:t>
      </w:r>
      <w:r w:rsidR="001718B4" w:rsidRPr="000C5D6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 благоприятных условий освоения знаний, умений и навыков, обыч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а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ев, норм, ценностей, смыслов, совершенствования мировоззренческой, инте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л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лектуальной, нравственной и психологиче</w:t>
      </w:r>
      <w:r w:rsidR="001718B4" w:rsidRPr="000C5D68">
        <w:rPr>
          <w:rFonts w:ascii="Times New Roman" w:eastAsia="Times New Roman" w:hAnsi="Times New Roman" w:cs="Times New Roman"/>
          <w:color w:val="000000" w:themeColor="text1"/>
        </w:rPr>
        <w:t>ской готовности воспитанн</w:t>
      </w:r>
      <w:r w:rsidR="00002BEE">
        <w:rPr>
          <w:rFonts w:ascii="Times New Roman" w:eastAsia="Times New Roman" w:hAnsi="Times New Roman" w:cs="Times New Roman"/>
          <w:color w:val="000000" w:themeColor="text1"/>
        </w:rPr>
        <w:t>иков к безопасной 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жизнедеятельности;</w:t>
      </w:r>
      <w:proofErr w:type="gramStart"/>
      <w:r w:rsidRPr="000C5D68">
        <w:rPr>
          <w:rFonts w:ascii="Times New Roman" w:eastAsia="Times New Roman" w:hAnsi="Times New Roman" w:cs="Times New Roman"/>
          <w:color w:val="000000" w:themeColor="text1"/>
        </w:rPr>
        <w:br/>
      </w:r>
      <w:r w:rsidR="00D42520">
        <w:rPr>
          <w:rFonts w:ascii="Times New Roman" w:eastAsia="Times New Roman" w:hAnsi="Times New Roman" w:cs="Times New Roman"/>
          <w:color w:val="000000" w:themeColor="text1"/>
        </w:rPr>
        <w:t>-</w:t>
      </w:r>
      <w:proofErr w:type="gramEnd"/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освоение </w:t>
      </w:r>
      <w:r w:rsidR="001718B4" w:rsidRPr="000C5D6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воспитанниками материальных и духовных ценностей культуры бе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з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опасности в процессе взаимодействия со структурными компонентами культ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у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ры как духовной деятельности: мифологией, религией, идеологией, худож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е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ственной культурой, наукой, спортом – представленными</w:t>
      </w:r>
      <w:r w:rsidR="00D42520">
        <w:rPr>
          <w:rFonts w:ascii="Times New Roman" w:eastAsia="Times New Roman" w:hAnsi="Times New Roman" w:cs="Times New Roman"/>
          <w:color w:val="000000" w:themeColor="text1"/>
        </w:rPr>
        <w:t xml:space="preserve"> в знаковой, вещной, личностной формах, а также в деятельности 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людей;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br/>
      </w:r>
      <w:r w:rsidR="000D4AE7">
        <w:rPr>
          <w:rFonts w:ascii="Times New Roman" w:eastAsia="Times New Roman" w:hAnsi="Times New Roman" w:cs="Times New Roman"/>
          <w:color w:val="000000" w:themeColor="text1"/>
        </w:rPr>
        <w:t>-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деятельность по включению воспитанников в жизнь, способствующая форм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и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рованию личности, готовой действовать в непредсказуемых (в том числе опа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с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ных и экстремальных) условиях, стремящейся к постоянному самосоверше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н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ствованию и реализации новых возможностей.</w:t>
      </w:r>
    </w:p>
    <w:p w:rsidR="00AD2AE1" w:rsidRPr="000C5D68" w:rsidRDefault="00D83FFF" w:rsidP="00D83FFF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C5D68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Воспитание </w:t>
      </w:r>
      <w:r w:rsidR="000D4A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культуры безопасности включает в качестве составных частей сл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е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дующие аспекты: общую теоретическую подготовку к безопасной жизнеде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я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тельности</w:t>
      </w:r>
      <w:r w:rsidR="000D4A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 (осмысление общих</w:t>
      </w:r>
      <w:r w:rsidR="000D4A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 проблем риска, безопасности, опасности и т.д.), формирование </w:t>
      </w:r>
      <w:r w:rsidR="000D4A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предметных</w:t>
      </w:r>
      <w:r w:rsidR="000D4A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 умений и навыков (видов деятельности, которые осуществляются не только в безопасных условиях, но и в условиях риска), пс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и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хологическую подготовку к безопасной жизнедеятельности (формирование смелости, </w:t>
      </w:r>
      <w:r w:rsidR="000D4A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решительности, готовности к разумному риску и т.д.), развитие</w:t>
      </w:r>
      <w:proofErr w:type="gramEnd"/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 к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а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честв личности, необходимых для безопасной жизнедеятельности (прониц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а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тельности, дальновидности, гуманности, оптимистичности и т.д. как основы безопасности человека и общест</w:t>
      </w:r>
      <w:r w:rsidR="004E154B" w:rsidRPr="000C5D68">
        <w:rPr>
          <w:rFonts w:ascii="Times New Roman" w:eastAsia="Times New Roman" w:hAnsi="Times New Roman" w:cs="Times New Roman"/>
          <w:color w:val="000000" w:themeColor="text1"/>
        </w:rPr>
        <w:t>ва).</w:t>
      </w:r>
      <w:r w:rsidR="0012637C" w:rsidRPr="000C5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Таким образом, в составе воспитания кул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ь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туры безопасности присутствуют составляющие: формирование предметных действий предстоящей деятельности (как условие подготовки к этой деятельн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о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сти в условиях риска) и специальная подготовка к безопасности жизнедеятел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ь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ности. Соответственно воспитание культуры безопасности как составная часть</w:t>
      </w:r>
      <w:r w:rsidR="000D4AE7">
        <w:rPr>
          <w:rFonts w:ascii="Times New Roman" w:eastAsia="Times New Roman" w:hAnsi="Times New Roman" w:cs="Times New Roman"/>
          <w:color w:val="000000" w:themeColor="text1"/>
        </w:rPr>
        <w:t xml:space="preserve"> воспитания рассматривается в широком</w:t>
      </w:r>
      <w:r w:rsidR="005524C6">
        <w:rPr>
          <w:rFonts w:ascii="Times New Roman" w:eastAsia="Times New Roman" w:hAnsi="Times New Roman" w:cs="Times New Roman"/>
          <w:color w:val="000000" w:themeColor="text1"/>
        </w:rPr>
        <w:t> и узком 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аспектах.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В широком</w:t>
      </w:r>
      <w:r w:rsidR="005524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 xml:space="preserve"> аспекте воспитание культуры безопасности – процесс формиров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а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ния</w:t>
      </w:r>
      <w:r w:rsidR="005524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 xml:space="preserve"> готовности к различным видам деятельности (познавательной, физической, коммуникативной и т.д.), к</w:t>
      </w:r>
      <w:r w:rsidR="005524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 xml:space="preserve"> выполнению</w:t>
      </w:r>
      <w:r w:rsidR="005524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 xml:space="preserve"> различных социальных функций (гражданина, производственника, потребителя и т.д.), присвоения </w:t>
      </w:r>
      <w:r w:rsidR="007E2A27" w:rsidRPr="000C5D68">
        <w:rPr>
          <w:rFonts w:ascii="Times New Roman" w:eastAsia="Times New Roman" w:hAnsi="Times New Roman" w:cs="Times New Roman"/>
          <w:color w:val="000000" w:themeColor="text1"/>
        </w:rPr>
        <w:t>обучающ</w:t>
      </w:r>
      <w:r w:rsidR="007E2A27" w:rsidRPr="000C5D68">
        <w:rPr>
          <w:rFonts w:ascii="Times New Roman" w:eastAsia="Times New Roman" w:hAnsi="Times New Roman" w:cs="Times New Roman"/>
          <w:color w:val="000000" w:themeColor="text1"/>
        </w:rPr>
        <w:t>и</w:t>
      </w:r>
      <w:r w:rsidR="007E2A27" w:rsidRPr="000C5D68">
        <w:rPr>
          <w:rFonts w:ascii="Times New Roman" w:eastAsia="Times New Roman" w:hAnsi="Times New Roman" w:cs="Times New Roman"/>
          <w:color w:val="000000" w:themeColor="text1"/>
        </w:rPr>
        <w:t xml:space="preserve">мися 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разнообразных видов и фрагментов культуры (мировоззренческой, нра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в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ственной, эстетической и т.д.).</w:t>
      </w:r>
      <w:proofErr w:type="gramEnd"/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 xml:space="preserve"> Поскольку все виды деятельности и сферы жи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з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недеятельности потенциально опасны (или могут осуществляться в опасных условиях), постольку формирование любой предметной деятельности является составляющей подготовки к безопасности жизнедеятельности. В связи с изл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о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женной трактовкой воспитания культуры безопасности в широком аспекте ст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а</w:t>
      </w:r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 xml:space="preserve">новится понятным мнение педагога Т.Ф. </w:t>
      </w:r>
      <w:proofErr w:type="spellStart"/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>Акбашева</w:t>
      </w:r>
      <w:proofErr w:type="spellEnd"/>
      <w:r w:rsidR="0012637C" w:rsidRPr="000C5D68">
        <w:rPr>
          <w:rFonts w:ascii="Times New Roman" w:eastAsia="Times New Roman" w:hAnsi="Times New Roman" w:cs="Times New Roman"/>
          <w:color w:val="000000" w:themeColor="text1"/>
        </w:rPr>
        <w:t xml:space="preserve">: "Я выделяю только одну цель образования – это готовность к выживанию" </w:t>
      </w:r>
    </w:p>
    <w:p w:rsidR="00916351" w:rsidRDefault="00AD2AE1" w:rsidP="00D83FFF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   В узком аспекте воспитание культуры безопасности – присвоение школьн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и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ками фрагментов культуры, прямое назначение (основная функция) которых – 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lastRenderedPageBreak/>
        <w:t>обеспечение безопасности человека и общества. Такого рода фрагменты кул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ь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туры входят в состав средств любых конкретных видов деятельности (прои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з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водственной, политической и т.д.), средств деятельности в различных сферах и в реализации различных социальных функций (семьянина, потребителя, род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и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теля, учащегося и т.д.). Поэтому после (или одновременно) овладения осно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в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ными общими элементами предметной деятельности (на этапе воспитания культуры безопасности в широком аспекте, т.е. без учета возможных факторов риска) наступает этап овладения ее элементами, отражающими особенности этой деятельности в опасных, экстремальных условиях, при наличии вредных факторов. Кроме того, в узком аспекте воспитание культуры безопасности – это специальная теоретическая, психологическая и личностная подготовка к бе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з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опасной жизнедеятельности, которая осуществляется обычно на материале по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>д</w:t>
      </w:r>
      <w:r w:rsidRPr="000C5D68">
        <w:rPr>
          <w:rFonts w:ascii="Times New Roman" w:eastAsia="Times New Roman" w:hAnsi="Times New Roman" w:cs="Times New Roman"/>
          <w:color w:val="000000" w:themeColor="text1"/>
        </w:rPr>
        <w:t xml:space="preserve">готовки к конкретным видам опасных и экстремальных ситуаций, условиям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(вредным, опасным) деятельности, результаты которой имеют обобщенный х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а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рактер и способствуют безопасности в разнообразных конкретных видах и ус</w:t>
      </w:r>
      <w:r w:rsidR="005524C6" w:rsidRPr="0019667F">
        <w:rPr>
          <w:rFonts w:ascii="Times New Roman" w:eastAsia="Times New Roman" w:hAnsi="Times New Roman" w:cs="Times New Roman"/>
          <w:color w:val="000000" w:themeColor="text1"/>
        </w:rPr>
        <w:t>ловиях 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деятельности.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br/>
      </w:r>
      <w:proofErr w:type="gramStart"/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>Воспитание культуры безопасности является сложной системой, выступает в качестве компонента, элемента, этапа, функции, цели, содержания, формы, средства, закономерности, принципа, педагогического условия воспитания.</w:t>
      </w:r>
      <w:proofErr w:type="gramEnd"/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 xml:space="preserve"> Кроме того, воспитание культуры безопасности может входить в состав (я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>в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>ляться составной частью, функцией, аспектом, гранью) как воспитания, так и педагогического процесса. Из педагогических категорий, фиксирующих макс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>и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>мально широкий спектр педагогических явлений, обозначающих конкретное воплощение практики воспитания и обучения, наиболее приемлемым для пр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 xml:space="preserve">должения анализа является понятие "педагогический процесс". 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br/>
        <w:t>Рассмотрим соотношение педагогического процесса и воспитания культуры безопасности.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br/>
        <w:t xml:space="preserve">* </w:t>
      </w:r>
      <w:proofErr w:type="gramStart"/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>Воспитание культуры безопасности – компонент педагогического процесса, способствующий  формированию личности, готовой действовать в непредск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>а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lastRenderedPageBreak/>
        <w:t>зуемых (в том числе опасных и экстремальных) условиях, стремящейся к п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="00375789" w:rsidRPr="0019667F">
        <w:rPr>
          <w:rFonts w:ascii="Times New Roman" w:eastAsia="Times New Roman" w:hAnsi="Times New Roman" w:cs="Times New Roman"/>
          <w:color w:val="000000" w:themeColor="text1"/>
        </w:rPr>
        <w:t xml:space="preserve">стоянному самосовершенствованию и реализации новых возможностей. </w:t>
      </w:r>
      <w:proofErr w:type="gramEnd"/>
    </w:p>
    <w:p w:rsidR="003130ED" w:rsidRDefault="00375789" w:rsidP="00D83FFF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В качестве такого компонента в учебном процессе обычно выступает тот или иной учебный курс, например ОБЖ,  </w:t>
      </w:r>
      <w:proofErr w:type="spellStart"/>
      <w:r w:rsidRPr="0019667F">
        <w:rPr>
          <w:rFonts w:ascii="Times New Roman" w:eastAsia="Times New Roman" w:hAnsi="Times New Roman" w:cs="Times New Roman"/>
          <w:color w:val="000000" w:themeColor="text1"/>
        </w:rPr>
        <w:t>валеология</w:t>
      </w:r>
      <w:proofErr w:type="spellEnd"/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 или экология. Такого рода учебная дисциплина, основным содержанием которой является культура бе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з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опасности, интегрирует, объединяет усилия всех педагогов по подготовке об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у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чающихся к профилактике и преодолению вредных и опасных факторов жизн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деятельности.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br/>
        <w:t>* Воспитание культуры безопасности – этап педагогического процесса, на к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тором осуществляется воплощение культуры безопасности в личности восп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и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танников. Это достаточно четко ограниченный во времени специально орган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и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зованный период жизнедеятельности воспитанников, в ходе которого освоение культуры безопасности выступает в качестве ведущей цели. Например, иниц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и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ации подростков, которые проходили в прошлом и проходят в некоторых этн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и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ческих общностях в настоящее время, в качестве основной преследуют цель з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а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вершения подготовки новых членов общества к вступлению во взрослую жизнь. В наши дни такого рода этапом воспитательного процесса являются п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ходы</w:t>
      </w:r>
      <w:r w:rsidR="009C15CC">
        <w:rPr>
          <w:rFonts w:ascii="Times New Roman" w:eastAsia="Times New Roman" w:hAnsi="Times New Roman" w:cs="Times New Roman"/>
          <w:color w:val="000000" w:themeColor="text1"/>
        </w:rPr>
        <w:t>,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 обучение в военно-патриотических клубах, специальные смены в мол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дежных лагерях отдыха (организуемые ГИБДД, управлениями пожарной охр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а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ны, подразделениями МЧС и т.д.) и, конечно же, участие детей и юношей в Школе безопасности, проводимой летом в рамках всероссийского движения.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br/>
        <w:t xml:space="preserve">* Воспитание культуры безопасности – функция педагогического процесса, проявляющаяся в постоянном влиянии данного процесса на уровень готовности воспитанников к профилактике и преодолению вредных и опасных факторов жизнедеятельности. Названная функция реализуется на занятиях всех учебных дисциплин. Ее </w:t>
      </w:r>
      <w:proofErr w:type="gramStart"/>
      <w:r w:rsidRPr="0019667F">
        <w:rPr>
          <w:rFonts w:ascii="Times New Roman" w:eastAsia="Times New Roman" w:hAnsi="Times New Roman" w:cs="Times New Roman"/>
          <w:color w:val="000000" w:themeColor="text1"/>
        </w:rPr>
        <w:t>осуществление</w:t>
      </w:r>
      <w:proofErr w:type="gramEnd"/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 прежде всего связано с содержанием обучения и воспитания. При знакомстве обучающихся с информацией об </w:t>
      </w:r>
      <w:proofErr w:type="gramStart"/>
      <w:r w:rsidRPr="0019667F">
        <w:rPr>
          <w:rFonts w:ascii="Times New Roman" w:eastAsia="Times New Roman" w:hAnsi="Times New Roman" w:cs="Times New Roman"/>
          <w:color w:val="000000" w:themeColor="text1"/>
        </w:rPr>
        <w:t>опасности</w:t>
      </w:r>
      <w:proofErr w:type="gramEnd"/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 так или иначе развивается готовность обучающихся к профилактике рисков. Одн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а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ко культура безопасности воплощена не только в знаниях, но и в мировоззре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lastRenderedPageBreak/>
        <w:t>ческих идеях, нравственных и эстетических ценностях, в опыте общения с др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у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гими людьми и т.д. Именно эти элементы культуры безопасности осваиваются </w:t>
      </w:r>
      <w:proofErr w:type="gramStart"/>
      <w:r w:rsidRPr="0019667F">
        <w:rPr>
          <w:rFonts w:ascii="Times New Roman" w:eastAsia="Times New Roman" w:hAnsi="Times New Roman" w:cs="Times New Roman"/>
          <w:color w:val="000000" w:themeColor="text1"/>
        </w:rPr>
        <w:t>обучающимися</w:t>
      </w:r>
      <w:proofErr w:type="gramEnd"/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 независимо от конкретного содержания изучаемых те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м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. Реал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и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зация названной функции в данном случае обусловлена возможностями мет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дов обучения и воспитания, морально-психологическим климатом на занятиях, характером общения участников педагогического процесса, личностным в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площением культуры безопасности, т.е. уровнем </w:t>
      </w:r>
      <w:proofErr w:type="spellStart"/>
      <w:r w:rsidRPr="0019667F">
        <w:rPr>
          <w:rFonts w:ascii="Times New Roman" w:eastAsia="Times New Roman" w:hAnsi="Times New Roman" w:cs="Times New Roman"/>
          <w:color w:val="000000" w:themeColor="text1"/>
        </w:rPr>
        <w:t>сформир</w:t>
      </w:r>
      <w:r w:rsidR="009C15CC">
        <w:rPr>
          <w:rFonts w:ascii="Times New Roman" w:eastAsia="Times New Roman" w:hAnsi="Times New Roman" w:cs="Times New Roman"/>
          <w:color w:val="000000" w:themeColor="text1"/>
        </w:rPr>
        <w:t>ованности</w:t>
      </w:r>
      <w:proofErr w:type="spellEnd"/>
      <w:r w:rsidR="009C15CC">
        <w:rPr>
          <w:rFonts w:ascii="Times New Roman" w:eastAsia="Times New Roman" w:hAnsi="Times New Roman" w:cs="Times New Roman"/>
          <w:color w:val="000000" w:themeColor="text1"/>
        </w:rPr>
        <w:t xml:space="preserve"> культуры безопасности у педагога и 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об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уча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ю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щихся.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br/>
        <w:t xml:space="preserve">* </w:t>
      </w:r>
      <w:proofErr w:type="gramStart"/>
      <w:r w:rsidRPr="0019667F">
        <w:rPr>
          <w:rFonts w:ascii="Times New Roman" w:eastAsia="Times New Roman" w:hAnsi="Times New Roman" w:cs="Times New Roman"/>
          <w:color w:val="000000" w:themeColor="text1"/>
        </w:rPr>
        <w:t>Воспитание культуры безопасности является закономерностью педагогич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ского процесса, которая заключается в том, что если в педагогическом процессе осуществляется систематическая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превентивная работа по подготовке воспита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ников к предупреждению и преодолению вредных и опасных факторов жизн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деятельности, то это способствует повышению уровня их безопасности, пон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и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жает вероятность неблагоприятных, вредных последствий от воздействия внешних факторов и от их собственной жизнедеятельности.</w:t>
      </w:r>
      <w:proofErr w:type="gramEnd"/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Данная закономе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р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ность является объективной, повторяющейся, существенной, необходимой св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я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зью компонентов процесса воспитания. Прежде </w:t>
      </w:r>
      <w:proofErr w:type="gramStart"/>
      <w:r w:rsidRPr="0019667F">
        <w:rPr>
          <w:rFonts w:ascii="Times New Roman" w:eastAsia="Times New Roman" w:hAnsi="Times New Roman" w:cs="Times New Roman"/>
          <w:color w:val="000000" w:themeColor="text1"/>
        </w:rPr>
        <w:t>всего</w:t>
      </w:r>
      <w:proofErr w:type="gramEnd"/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это связи между целями, содержанием, средствами воспитания и результатами педагогического проце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с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са.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br/>
        <w:t xml:space="preserve">Объективный характер закономерности проявляется в том, что она реализуется независимо от конкретного хода процесса воспитания. Если цель воспитания культуры безопасности 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 xml:space="preserve">педагогами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специально не ставится, однако содержание учебных предметов включает различные компоненты культуры безопасности, то их усвоение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 xml:space="preserve"> обучающимися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, хотя и на низком уровне, все же происходит. Иначе говоря, если педагог в своей работе учитывает рассматриваемую закон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мерность, то это способствует повышению эффективности воспитания культ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у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ры безопасности. Если эта закономерность педагогом игнорируется, то это в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дет к понижению эффективности процесса воспитания в целом и воспитания культуры безопасности в частности. </w:t>
      </w:r>
      <w:proofErr w:type="gramStart"/>
      <w:r w:rsidRPr="0019667F">
        <w:rPr>
          <w:rFonts w:ascii="Times New Roman" w:eastAsia="Times New Roman" w:hAnsi="Times New Roman" w:cs="Times New Roman"/>
          <w:color w:val="000000" w:themeColor="text1"/>
        </w:rPr>
        <w:t>В случае серьезного нарушения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закон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lastRenderedPageBreak/>
        <w:t>мерности</w:t>
      </w:r>
      <w:r w:rsidR="00F84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воспитания культуры безопасности наблюдается деструктивное вл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и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яние учебного процесса на</w:t>
      </w:r>
      <w:r w:rsidR="008562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обучающихся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, формирование у них черт </w:t>
      </w:r>
      <w:proofErr w:type="spellStart"/>
      <w:r w:rsidRPr="0019667F">
        <w:rPr>
          <w:rFonts w:ascii="Times New Roman" w:eastAsia="Times New Roman" w:hAnsi="Times New Roman" w:cs="Times New Roman"/>
          <w:color w:val="000000" w:themeColor="text1"/>
        </w:rPr>
        <w:t>виктимн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сти</w:t>
      </w:r>
      <w:proofErr w:type="spellEnd"/>
      <w:r w:rsidRPr="0019667F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Наиболее разрушителен учебный процесс, осуществляемый с учетом зак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номерностей воспитания культуры безопасности с целью оказания негативного влияния на школьников (формирования у них склонности к нарком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а</w:t>
      </w:r>
      <w:r w:rsidR="008562FD">
        <w:rPr>
          <w:rFonts w:ascii="Times New Roman" w:eastAsia="Times New Roman" w:hAnsi="Times New Roman" w:cs="Times New Roman"/>
          <w:color w:val="000000" w:themeColor="text1"/>
        </w:rPr>
        <w:t>нии, 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алкоголизму</w:t>
      </w:r>
      <w:r w:rsidR="008562FD">
        <w:rPr>
          <w:rFonts w:ascii="Times New Roman" w:eastAsia="Times New Roman" w:hAnsi="Times New Roman" w:cs="Times New Roman"/>
          <w:color w:val="000000" w:themeColor="text1"/>
        </w:rPr>
        <w:t>, </w:t>
      </w:r>
      <w:proofErr w:type="spellStart"/>
      <w:r w:rsidR="008562FD">
        <w:rPr>
          <w:rFonts w:ascii="Times New Roman" w:eastAsia="Times New Roman" w:hAnsi="Times New Roman" w:cs="Times New Roman"/>
          <w:color w:val="000000" w:themeColor="text1"/>
        </w:rPr>
        <w:t>дивиантному</w:t>
      </w:r>
      <w:proofErr w:type="spellEnd"/>
      <w:r w:rsidR="008562FD">
        <w:rPr>
          <w:rFonts w:ascii="Times New Roman" w:eastAsia="Times New Roman" w:hAnsi="Times New Roman" w:cs="Times New Roman"/>
          <w:color w:val="000000" w:themeColor="text1"/>
        </w:rPr>
        <w:t> поведению </w:t>
      </w:r>
      <w:proofErr w:type="spellStart"/>
      <w:r w:rsidR="008562FD">
        <w:rPr>
          <w:rFonts w:ascii="Times New Roman" w:eastAsia="Times New Roman" w:hAnsi="Times New Roman" w:cs="Times New Roman"/>
          <w:color w:val="000000" w:themeColor="text1"/>
        </w:rPr>
        <w:t>и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т.д</w:t>
      </w:r>
      <w:proofErr w:type="spellEnd"/>
      <w:r w:rsidRPr="0019667F">
        <w:rPr>
          <w:rFonts w:ascii="Times New Roman" w:eastAsia="Times New Roman" w:hAnsi="Times New Roman" w:cs="Times New Roman"/>
          <w:color w:val="000000" w:themeColor="text1"/>
        </w:rPr>
        <w:t>.).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br/>
        <w:t>* Принцип воспитания культуры безопасности ориентирует субъектов воспит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а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ния на систематическое присвоение и использование культуры безопасности в процессе вхождения в жизнь. Вытекая из закономерности, сформулированной выше, данный принцип пока не называется в учебниках педагогики, однако в практике педагогического процесса он на вооружении у многих учителей, прежде всего преподавателей ОБЖ, усматривающих в своей работе важную миссию – сохранение жизни воспитанников и создание предпосылок к устран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нию угрозы гибели человечества. Данный принцип следует отличать от педаг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гического принципа безопасно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сти, который ориентирует педагога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на создание безопасных условий в педагогическом процессе. При формальном анализе да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н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ные принципы могут выглядеть как противоречащие друг другу. Принцип бе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з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опасности предполагает безопасные условия воспитания, а принцип воспитания культуры безопасности предполагает использование опасных ситуаций для формирования у воспитанн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 xml:space="preserve">иков опыта деятельности в таких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ситуациях.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br/>
        <w:t xml:space="preserve">* </w:t>
      </w:r>
      <w:proofErr w:type="gramStart"/>
      <w:r w:rsidRPr="0019667F">
        <w:rPr>
          <w:rFonts w:ascii="Times New Roman" w:eastAsia="Times New Roman" w:hAnsi="Times New Roman" w:cs="Times New Roman"/>
          <w:color w:val="000000" w:themeColor="text1"/>
        </w:rPr>
        <w:t>Воспитание</w:t>
      </w:r>
      <w:r w:rsidR="008562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культуры безопасности</w:t>
      </w:r>
      <w:r w:rsidR="008562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является педагогическим условием включения воспитанников 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в жизнь,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формирования личности, готовой действ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вать в непредсказуемых (в том числе опасных и экстремальных) условиях, стремящейся к постоянному самосовершенствованию и реализации новых во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з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можностей.</w:t>
      </w:r>
      <w:proofErr w:type="gramEnd"/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br/>
        <w:t>Выделенные признаки воспитания культуры безопасности отражают разные стороны воспитания культуры безопасности: вхождение в состав педагогич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ского процесса, наличие у педагогического процесса функции, закономерный характер воспитания культуры безопасности в педагогическ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ом процессе, ос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lastRenderedPageBreak/>
        <w:t>знание педагогами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закономерности в виде педагогического принципа. Кроме того, данные определения отражают разные этапы, уровни исследования и а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б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страгирования рассматриваемого явления. Наиболее конкретно, эмпирично определение воспитания культуры безопасности в качестве этапа </w:t>
      </w:r>
      <w:r w:rsidR="008562FD">
        <w:rPr>
          <w:rFonts w:ascii="Times New Roman" w:eastAsia="Times New Roman" w:hAnsi="Times New Roman" w:cs="Times New Roman"/>
          <w:color w:val="000000" w:themeColor="text1"/>
        </w:rPr>
        <w:t xml:space="preserve"> принципа. </w:t>
      </w:r>
      <w:r w:rsidR="008562FD">
        <w:rPr>
          <w:rFonts w:ascii="Times New Roman" w:eastAsia="Times New Roman" w:hAnsi="Times New Roman" w:cs="Times New Roman"/>
          <w:color w:val="000000" w:themeColor="text1"/>
        </w:rPr>
        <w:br/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В процессе освоения обучающимися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различных компонентов культуры (муз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ы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кальной, физической, экономической культуры и т.д.) одним из аспектов явл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я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ется усвоение 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об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уча</w:t>
      </w:r>
      <w:r w:rsidR="00D339AE" w:rsidRPr="0019667F">
        <w:rPr>
          <w:rFonts w:ascii="Times New Roman" w:eastAsia="Times New Roman" w:hAnsi="Times New Roman" w:cs="Times New Roman"/>
          <w:color w:val="000000" w:themeColor="text1"/>
        </w:rPr>
        <w:t>ю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щимися опыта безопасной деятельности в соответству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ю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щих сферах общественной жизни: искусстве, спорте, производстве и т.д.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br/>
        <w:t>Интеграция отдельных эффектов обучения основам безопасности жизнеде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я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тельнос</w:t>
      </w:r>
      <w:r w:rsidR="007411FE" w:rsidRPr="0019667F">
        <w:rPr>
          <w:rFonts w:ascii="Times New Roman" w:eastAsia="Times New Roman" w:hAnsi="Times New Roman" w:cs="Times New Roman"/>
          <w:color w:val="000000" w:themeColor="text1"/>
        </w:rPr>
        <w:t xml:space="preserve">ти, достигаемых  на занятиях 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 различных дисциплин, способствует п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Pr="0019667F">
        <w:rPr>
          <w:rFonts w:ascii="Times New Roman" w:eastAsia="Times New Roman" w:hAnsi="Times New Roman" w:cs="Times New Roman"/>
          <w:color w:val="000000" w:themeColor="text1"/>
        </w:rPr>
        <w:t xml:space="preserve">вышению эффективности воспитания </w:t>
      </w:r>
      <w:r w:rsidR="00FD2D70" w:rsidRPr="0019667F">
        <w:rPr>
          <w:rFonts w:ascii="Times New Roman" w:eastAsia="Times New Roman" w:hAnsi="Times New Roman" w:cs="Times New Roman"/>
          <w:color w:val="000000" w:themeColor="text1"/>
        </w:rPr>
        <w:t>культуры безопасности в учебном</w:t>
      </w:r>
      <w:r w:rsidR="008562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D2D70" w:rsidRPr="0019667F">
        <w:rPr>
          <w:rFonts w:ascii="Times New Roman" w:eastAsia="Times New Roman" w:hAnsi="Times New Roman" w:cs="Times New Roman"/>
          <w:color w:val="000000" w:themeColor="text1"/>
        </w:rPr>
        <w:t>пр</w:t>
      </w:r>
      <w:r w:rsidR="00FD2D70" w:rsidRPr="0019667F">
        <w:rPr>
          <w:rFonts w:ascii="Times New Roman" w:eastAsia="Times New Roman" w:hAnsi="Times New Roman" w:cs="Times New Roman"/>
          <w:color w:val="000000" w:themeColor="text1"/>
        </w:rPr>
        <w:t>о</w:t>
      </w:r>
      <w:r w:rsidR="00FD2D70" w:rsidRPr="0019667F">
        <w:rPr>
          <w:rFonts w:ascii="Times New Roman" w:eastAsia="Times New Roman" w:hAnsi="Times New Roman" w:cs="Times New Roman"/>
          <w:color w:val="000000" w:themeColor="text1"/>
        </w:rPr>
        <w:t>цессе.</w:t>
      </w:r>
      <w:r w:rsidR="00E94036" w:rsidRPr="0019667F">
        <w:rPr>
          <w:rFonts w:ascii="Times New Roman" w:eastAsia="Times New Roman" w:hAnsi="Times New Roman" w:cs="Times New Roman"/>
          <w:color w:val="000000" w:themeColor="text1"/>
        </w:rPr>
        <w:br/>
      </w:r>
      <w:r w:rsidR="00F123DA" w:rsidRPr="00F123DA">
        <w:rPr>
          <w:rFonts w:ascii="Times New Roman" w:eastAsia="Times New Roman" w:hAnsi="Times New Roman" w:cs="Times New Roman"/>
        </w:rPr>
        <w:t xml:space="preserve">Анализ психолого-педагогической литературы показал, что на современном этапе развития общества безопасность должна обеспечиваться не тепличностью условий, а в рамках </w:t>
      </w:r>
      <w:proofErr w:type="spellStart"/>
      <w:r w:rsidR="00F123DA" w:rsidRPr="00F123DA">
        <w:rPr>
          <w:rFonts w:ascii="Times New Roman" w:eastAsia="Times New Roman" w:hAnsi="Times New Roman" w:cs="Times New Roman"/>
        </w:rPr>
        <w:t>деятельностной</w:t>
      </w:r>
      <w:proofErr w:type="spellEnd"/>
      <w:r w:rsidR="00F123DA" w:rsidRPr="00F123DA">
        <w:rPr>
          <w:rFonts w:ascii="Times New Roman" w:eastAsia="Times New Roman" w:hAnsi="Times New Roman" w:cs="Times New Roman"/>
        </w:rPr>
        <w:t xml:space="preserve"> </w:t>
      </w:r>
      <w:r w:rsidR="008562FD">
        <w:rPr>
          <w:rFonts w:ascii="Times New Roman" w:eastAsia="Times New Roman" w:hAnsi="Times New Roman" w:cs="Times New Roman"/>
        </w:rPr>
        <w:t xml:space="preserve"> </w:t>
      </w:r>
      <w:r w:rsidR="00F123DA" w:rsidRPr="00F123DA">
        <w:rPr>
          <w:rFonts w:ascii="Times New Roman" w:eastAsia="Times New Roman" w:hAnsi="Times New Roman" w:cs="Times New Roman"/>
        </w:rPr>
        <w:t>парадигмы образования - умением субъе</w:t>
      </w:r>
      <w:r w:rsidR="00F123DA" w:rsidRPr="00F123DA">
        <w:rPr>
          <w:rFonts w:ascii="Times New Roman" w:eastAsia="Times New Roman" w:hAnsi="Times New Roman" w:cs="Times New Roman"/>
        </w:rPr>
        <w:t>к</w:t>
      </w:r>
      <w:r w:rsidR="00F123DA" w:rsidRPr="00F123DA">
        <w:rPr>
          <w:rFonts w:ascii="Times New Roman" w:eastAsia="Times New Roman" w:hAnsi="Times New Roman" w:cs="Times New Roman"/>
        </w:rPr>
        <w:t>тов образования регулировать опасности и риски, управлять ими. Как сле</w:t>
      </w:r>
      <w:r w:rsidR="00F123DA" w:rsidRPr="00F123DA">
        <w:rPr>
          <w:rFonts w:ascii="Times New Roman" w:eastAsia="Times New Roman" w:hAnsi="Times New Roman" w:cs="Times New Roman"/>
        </w:rPr>
        <w:t>д</w:t>
      </w:r>
      <w:r w:rsidR="00F123DA" w:rsidRPr="00F123DA">
        <w:rPr>
          <w:rFonts w:ascii="Times New Roman" w:eastAsia="Times New Roman" w:hAnsi="Times New Roman" w:cs="Times New Roman"/>
        </w:rPr>
        <w:t>ствие, выделяются две формы достижения безопасности - активная и пассивная. Реализация пассивного сценария предполагает фокусирование ориентиров ср</w:t>
      </w:r>
      <w:r w:rsidR="00F123DA" w:rsidRPr="00F123DA">
        <w:rPr>
          <w:rFonts w:ascii="Times New Roman" w:eastAsia="Times New Roman" w:hAnsi="Times New Roman" w:cs="Times New Roman"/>
        </w:rPr>
        <w:t>е</w:t>
      </w:r>
      <w:r w:rsidR="00F123DA" w:rsidRPr="00F123DA">
        <w:rPr>
          <w:rFonts w:ascii="Times New Roman" w:eastAsia="Times New Roman" w:hAnsi="Times New Roman" w:cs="Times New Roman"/>
        </w:rPr>
        <w:t xml:space="preserve">ды на сохранении достигнутого состояния (принцип «комфорта застывших форм»). В противовес активная форма предполагает разработку безопасной траектории движения к цели (принцип «безопасности на марше»). </w:t>
      </w:r>
      <w:proofErr w:type="gramStart"/>
      <w:r w:rsidR="00F123DA" w:rsidRPr="00F123DA">
        <w:rPr>
          <w:rFonts w:ascii="Times New Roman" w:eastAsia="Times New Roman" w:hAnsi="Times New Roman" w:cs="Times New Roman"/>
        </w:rPr>
        <w:t>В логике п</w:t>
      </w:r>
      <w:r w:rsidR="00F123DA" w:rsidRPr="00F123DA">
        <w:rPr>
          <w:rFonts w:ascii="Times New Roman" w:eastAsia="Times New Roman" w:hAnsi="Times New Roman" w:cs="Times New Roman"/>
        </w:rPr>
        <w:t>о</w:t>
      </w:r>
      <w:r w:rsidR="00F123DA" w:rsidRPr="00F123DA">
        <w:rPr>
          <w:rFonts w:ascii="Times New Roman" w:eastAsia="Times New Roman" w:hAnsi="Times New Roman" w:cs="Times New Roman"/>
        </w:rPr>
        <w:t>следней разработана стратегия организации безопасной образовательной среды</w:t>
      </w:r>
      <w:r w:rsidR="00820B73">
        <w:rPr>
          <w:rFonts w:ascii="Times New Roman" w:eastAsia="Times New Roman" w:hAnsi="Times New Roman" w:cs="Times New Roman"/>
        </w:rPr>
        <w:t xml:space="preserve"> МОУДОД</w:t>
      </w:r>
      <w:r w:rsidR="008562FD">
        <w:rPr>
          <w:rFonts w:ascii="Times New Roman" w:eastAsia="Times New Roman" w:hAnsi="Times New Roman" w:cs="Times New Roman"/>
        </w:rPr>
        <w:t xml:space="preserve"> </w:t>
      </w:r>
      <w:r w:rsidR="00820B73">
        <w:rPr>
          <w:rFonts w:ascii="Times New Roman" w:eastAsia="Times New Roman" w:hAnsi="Times New Roman" w:cs="Times New Roman"/>
        </w:rPr>
        <w:t xml:space="preserve"> ЦДТ «Созв</w:t>
      </w:r>
      <w:r w:rsidR="004A776E">
        <w:rPr>
          <w:rFonts w:ascii="Times New Roman" w:eastAsia="Times New Roman" w:hAnsi="Times New Roman" w:cs="Times New Roman"/>
        </w:rPr>
        <w:t>е</w:t>
      </w:r>
      <w:r w:rsidR="00820B73">
        <w:rPr>
          <w:rFonts w:ascii="Times New Roman" w:eastAsia="Times New Roman" w:hAnsi="Times New Roman" w:cs="Times New Roman"/>
        </w:rPr>
        <w:t>здие»</w:t>
      </w:r>
      <w:r w:rsidR="00F123DA" w:rsidRPr="00F123DA">
        <w:rPr>
          <w:rFonts w:ascii="Times New Roman" w:eastAsia="Times New Roman" w:hAnsi="Times New Roman" w:cs="Times New Roman"/>
        </w:rPr>
        <w:t>, предполагающая: педагогическое прогнозиров</w:t>
      </w:r>
      <w:r w:rsidR="00F123DA" w:rsidRPr="00F123DA">
        <w:rPr>
          <w:rFonts w:ascii="Times New Roman" w:eastAsia="Times New Roman" w:hAnsi="Times New Roman" w:cs="Times New Roman"/>
        </w:rPr>
        <w:t>а</w:t>
      </w:r>
      <w:r w:rsidR="00F123DA" w:rsidRPr="00F123DA">
        <w:rPr>
          <w:rFonts w:ascii="Times New Roman" w:eastAsia="Times New Roman" w:hAnsi="Times New Roman" w:cs="Times New Roman"/>
        </w:rPr>
        <w:t xml:space="preserve">ние (от греческого </w:t>
      </w:r>
      <w:proofErr w:type="spellStart"/>
      <w:r w:rsidR="00F123DA" w:rsidRPr="00F123DA">
        <w:rPr>
          <w:rFonts w:ascii="Times New Roman" w:eastAsia="Times New Roman" w:hAnsi="Times New Roman" w:cs="Times New Roman"/>
        </w:rPr>
        <w:t>prognosis</w:t>
      </w:r>
      <w:proofErr w:type="spellEnd"/>
      <w:r w:rsidR="00F123DA" w:rsidRPr="00F123DA">
        <w:rPr>
          <w:rFonts w:ascii="Times New Roman" w:eastAsia="Times New Roman" w:hAnsi="Times New Roman" w:cs="Times New Roman"/>
        </w:rPr>
        <w:t xml:space="preserve"> - предвидение) ее опасностей и рисков - их обн</w:t>
      </w:r>
      <w:r w:rsidR="00F123DA" w:rsidRPr="00F123DA">
        <w:rPr>
          <w:rFonts w:ascii="Times New Roman" w:eastAsia="Times New Roman" w:hAnsi="Times New Roman" w:cs="Times New Roman"/>
        </w:rPr>
        <w:t>а</w:t>
      </w:r>
      <w:r w:rsidR="00F123DA" w:rsidRPr="00F123DA">
        <w:rPr>
          <w:rFonts w:ascii="Times New Roman" w:eastAsia="Times New Roman" w:hAnsi="Times New Roman" w:cs="Times New Roman"/>
        </w:rPr>
        <w:t>ружение - проектирование способов контроля для достижения качества образ</w:t>
      </w:r>
      <w:r w:rsidR="00F123DA" w:rsidRPr="00F123DA">
        <w:rPr>
          <w:rFonts w:ascii="Times New Roman" w:eastAsia="Times New Roman" w:hAnsi="Times New Roman" w:cs="Times New Roman"/>
        </w:rPr>
        <w:t>о</w:t>
      </w:r>
      <w:r w:rsidR="00F123DA" w:rsidRPr="00F123DA">
        <w:rPr>
          <w:rFonts w:ascii="Times New Roman" w:eastAsia="Times New Roman" w:hAnsi="Times New Roman" w:cs="Times New Roman"/>
        </w:rPr>
        <w:t>вания - реализацию безопасной среды педагогическими средствами, пред</w:t>
      </w:r>
      <w:r w:rsidR="00F123DA" w:rsidRPr="00F123DA">
        <w:rPr>
          <w:rFonts w:ascii="Times New Roman" w:eastAsia="Times New Roman" w:hAnsi="Times New Roman" w:cs="Times New Roman"/>
        </w:rPr>
        <w:t>у</w:t>
      </w:r>
      <w:r w:rsidR="00F123DA" w:rsidRPr="00F123DA">
        <w:rPr>
          <w:rFonts w:ascii="Times New Roman" w:eastAsia="Times New Roman" w:hAnsi="Times New Roman" w:cs="Times New Roman"/>
        </w:rPr>
        <w:t>сматривающей ликвидацию (или минимизацию) опасностей и рисков</w:t>
      </w:r>
      <w:proofErr w:type="gramEnd"/>
    </w:p>
    <w:p w:rsidR="003E168A" w:rsidRPr="003E168A" w:rsidRDefault="003E168A" w:rsidP="003130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Безопасность образовательной среды МОУДОД</w:t>
      </w:r>
      <w:r>
        <w:rPr>
          <w:rFonts w:ascii="Times New Roman" w:eastAsia="Times New Roman" w:hAnsi="Times New Roman" w:cs="Times New Roman"/>
          <w:lang w:val="en-US"/>
        </w:rPr>
        <w:t>  </w:t>
      </w:r>
      <w:r>
        <w:rPr>
          <w:rFonts w:ascii="Times New Roman" w:eastAsia="Times New Roman" w:hAnsi="Times New Roman" w:cs="Times New Roman"/>
        </w:rPr>
        <w:t>ЦДТ</w:t>
      </w:r>
      <w:r>
        <w:rPr>
          <w:rFonts w:ascii="Times New Roman" w:eastAsia="Times New Roman" w:hAnsi="Times New Roman" w:cs="Times New Roman"/>
          <w:lang w:val="en-US"/>
        </w:rPr>
        <w:t> </w:t>
      </w:r>
      <w:r>
        <w:rPr>
          <w:rFonts w:ascii="Times New Roman" w:eastAsia="Times New Roman" w:hAnsi="Times New Roman" w:cs="Times New Roman"/>
        </w:rPr>
        <w:t xml:space="preserve">« </w:t>
      </w:r>
      <w:r w:rsidRPr="003E168A">
        <w:rPr>
          <w:rFonts w:ascii="Times New Roman" w:eastAsia="Times New Roman" w:hAnsi="Times New Roman" w:cs="Times New Roman"/>
        </w:rPr>
        <w:t>Созв</w:t>
      </w:r>
      <w:r>
        <w:rPr>
          <w:rFonts w:ascii="Times New Roman" w:eastAsia="Times New Roman" w:hAnsi="Times New Roman" w:cs="Times New Roman"/>
        </w:rPr>
        <w:t>ездие»</w:t>
      </w:r>
      <w:r w:rsidR="006D39C9" w:rsidRPr="006D39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30ED" w:rsidRPr="003130ED">
        <w:rPr>
          <w:rFonts w:ascii="Times New Roman" w:eastAsia="Times New Roman" w:hAnsi="Times New Roman" w:cs="Times New Roman"/>
        </w:rPr>
        <w:t>рассматри</w:t>
      </w:r>
      <w:proofErr w:type="spellEnd"/>
      <w:r w:rsidRPr="003E168A">
        <w:rPr>
          <w:rFonts w:ascii="Times New Roman" w:eastAsia="Times New Roman" w:hAnsi="Times New Roman" w:cs="Times New Roman"/>
        </w:rPr>
        <w:t>-</w:t>
      </w:r>
    </w:p>
    <w:p w:rsidR="003E4CB9" w:rsidRDefault="003130ED" w:rsidP="003130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  <w:proofErr w:type="spellStart"/>
      <w:r w:rsidRPr="003130ED">
        <w:rPr>
          <w:rFonts w:ascii="Times New Roman" w:eastAsia="Times New Roman" w:hAnsi="Times New Roman" w:cs="Times New Roman"/>
        </w:rPr>
        <w:t>вается</w:t>
      </w:r>
      <w:proofErr w:type="spellEnd"/>
      <w:r w:rsidRPr="003130ED">
        <w:rPr>
          <w:rFonts w:ascii="Times New Roman" w:eastAsia="Times New Roman" w:hAnsi="Times New Roman" w:cs="Times New Roman"/>
        </w:rPr>
        <w:t xml:space="preserve"> </w:t>
      </w:r>
      <w:r w:rsidR="009D3EAA">
        <w:rPr>
          <w:rFonts w:ascii="Times New Roman" w:eastAsia="Times New Roman" w:hAnsi="Times New Roman" w:cs="Times New Roman"/>
        </w:rPr>
        <w:t xml:space="preserve"> </w:t>
      </w:r>
      <w:r w:rsidRPr="003130ED">
        <w:rPr>
          <w:rFonts w:ascii="Times New Roman" w:eastAsia="Times New Roman" w:hAnsi="Times New Roman" w:cs="Times New Roman"/>
        </w:rPr>
        <w:t xml:space="preserve">нами на трех уровнях. </w:t>
      </w:r>
    </w:p>
    <w:p w:rsidR="003E4CB9" w:rsidRDefault="00B35A00" w:rsidP="003130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pict>
          <v:group id="_x0000_s1088" style="position:absolute;left:0;text-align:left;margin-left:-35.25pt;margin-top:20.45pt;width:506.5pt;height:222.45pt;z-index:251727872" coordorigin="1090,7067" coordsize="10130,4449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left:1090;top:10076;width:3123;height:1440" o:regroupid="2" adj="17379" fillcolor="#f2dbdb [661]" strokecolor="#c00000" strokeweight="2.25pt">
              <v:shadow on="t" color="#e36c0a [2409]" opacity=".5" offset="6pt,-6pt"/>
              <v:textbox style="mso-next-textbox:#_x0000_s1027">
                <w:txbxContent>
                  <w:p w:rsidR="00235500" w:rsidRDefault="00235500" w:rsidP="00583F7D">
                    <w:pPr>
                      <w:ind w:firstLine="0"/>
                      <w:jc w:val="center"/>
                    </w:pPr>
                    <w:r>
                      <w:t>Личностно –</w:t>
                    </w:r>
                  </w:p>
                  <w:p w:rsidR="00235500" w:rsidRDefault="00235500" w:rsidP="00583F7D">
                    <w:pPr>
                      <w:ind w:firstLine="0"/>
                      <w:jc w:val="center"/>
                    </w:pPr>
                    <w:r>
                      <w:t xml:space="preserve">профессиональный </w:t>
                    </w:r>
                    <w:r>
                      <w:rPr>
                        <w:lang w:val="en-US"/>
                      </w:rPr>
                      <w:t xml:space="preserve">   </w:t>
                    </w:r>
                    <w:r>
                      <w:t>уровень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034" type="#_x0000_t115" style="position:absolute;left:2437;top:7067;width:6919;height:1380" o:regroupid="2" fillcolor="yellow" strokecolor="#c00000" strokeweight="2.25pt">
              <v:shadow on="t" color="#e36c0a [2409]" opacity=".5" offset="-6pt,-6pt"/>
              <v:textbox style="mso-next-textbox:#_x0000_s1034">
                <w:txbxContent>
                  <w:p w:rsidR="00235500" w:rsidRDefault="00235500" w:rsidP="00F574A4">
                    <w:pPr>
                      <w:ind w:firstLine="0"/>
                      <w:jc w:val="center"/>
                    </w:pPr>
                    <w:r>
                      <w:t>Уровни безопасности  образовательной</w:t>
                    </w:r>
                  </w:p>
                  <w:p w:rsidR="00235500" w:rsidRDefault="00235500" w:rsidP="00F574A4">
                    <w:pPr>
                      <w:ind w:firstLine="0"/>
                      <w:jc w:val="center"/>
                    </w:pPr>
                    <w:r>
                      <w:t>среды МОУДОД  ЦДТ «Созвездие»</w:t>
                    </w:r>
                  </w:p>
                </w:txbxContent>
              </v:textbox>
            </v:shape>
            <v:shape id="_x0000_s1035" type="#_x0000_t65" style="position:absolute;left:4771;top:10076;width:2656;height:1440" o:regroupid="2" adj="16924" fillcolor="#f2dbdb [661]" strokecolor="#c00000" strokeweight="2.25pt">
              <v:shadow on="t" color="#e36c0a [2409]" opacity=".5" offset="6pt,-6pt"/>
              <v:textbox style="mso-next-textbox:#_x0000_s1035">
                <w:txbxContent>
                  <w:p w:rsidR="00235500" w:rsidRDefault="00235500" w:rsidP="004B5CA0">
                    <w:pPr>
                      <w:ind w:firstLine="0"/>
                      <w:jc w:val="center"/>
                    </w:pPr>
                    <w:r>
                      <w:t>Нормативно –</w:t>
                    </w:r>
                  </w:p>
                  <w:p w:rsidR="00235500" w:rsidRDefault="00235500" w:rsidP="004B5CA0">
                    <w:pPr>
                      <w:ind w:firstLine="0"/>
                      <w:jc w:val="center"/>
                    </w:pPr>
                    <w:proofErr w:type="spellStart"/>
                    <w:r>
                      <w:t>деятельностный</w:t>
                    </w:r>
                    <w:proofErr w:type="spellEnd"/>
                  </w:p>
                  <w:p w:rsidR="00235500" w:rsidRDefault="00235500" w:rsidP="004B5CA0">
                    <w:pPr>
                      <w:ind w:firstLine="0"/>
                      <w:jc w:val="center"/>
                    </w:pPr>
                    <w:r>
                      <w:t>уровень</w:t>
                    </w:r>
                  </w:p>
                </w:txbxContent>
              </v:textbox>
            </v:shape>
            <v:shape id="_x0000_s1036" type="#_x0000_t65" style="position:absolute;left:8564;top:9928;width:2656;height:1440" o:regroupid="2" adj="16314" fillcolor="#f2dbdb [661]" strokecolor="#c00000" strokeweight="2.25pt">
              <v:shadow on="t" color="#e36c0a [2409]" opacity=".5" offset="6pt,-6pt"/>
              <v:textbox style="mso-next-textbox:#_x0000_s1036">
                <w:txbxContent>
                  <w:p w:rsidR="00235500" w:rsidRDefault="00235500" w:rsidP="004B5CA0">
                    <w:pPr>
                      <w:ind w:firstLine="0"/>
                    </w:pPr>
                    <w:r>
                      <w:t xml:space="preserve">     Социально-</w:t>
                    </w:r>
                  </w:p>
                  <w:p w:rsidR="00235500" w:rsidRDefault="00235500" w:rsidP="004B5CA0">
                    <w:pPr>
                      <w:ind w:firstLine="0"/>
                      <w:jc w:val="center"/>
                    </w:pPr>
                    <w:r>
                      <w:t>педагогический</w:t>
                    </w:r>
                  </w:p>
                  <w:p w:rsidR="00235500" w:rsidRDefault="00235500" w:rsidP="004B5CA0">
                    <w:pPr>
                      <w:ind w:firstLine="0"/>
                    </w:pPr>
                    <w:r>
                      <w:t xml:space="preserve">     уровень</w:t>
                    </w:r>
                  </w:p>
                </w:txbxContent>
              </v:textbox>
            </v:shape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_x0000_s1037" type="#_x0000_t94" style="position:absolute;left:2283;top:9015;width:1264;height:300;rotation:8467666fd" o:regroupid="2" fillcolor="#e36c0a [2409]" strokecolor="#974706 [1609]" strokeweight="3pt"/>
            <v:shape id="_x0000_s1038" type="#_x0000_t94" style="position:absolute;left:5710;top:8885;width:1062;height:346;rotation:90" o:regroupid="2" fillcolor="#e36c0a [2409]" strokecolor="#974706 [1609]" strokeweight="3pt"/>
            <v:shape id="_x0000_s1039" type="#_x0000_t94" style="position:absolute;left:8376;top:8916;width:1243;height:254;rotation:3476107fd" o:regroupid="2" fillcolor="#e36c0a [2409]" strokecolor="#974706 [1609]" strokeweight="3pt"/>
          </v:group>
        </w:pict>
      </w:r>
    </w:p>
    <w:p w:rsidR="003E4CB9" w:rsidRDefault="003E4CB9" w:rsidP="003130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3E4CB9" w:rsidRDefault="003E4CB9" w:rsidP="003130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3E4CB9" w:rsidRDefault="003E4CB9" w:rsidP="003130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3E4CB9" w:rsidRDefault="003E4CB9" w:rsidP="003130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201C72" w:rsidRDefault="00201C72" w:rsidP="003130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201C72" w:rsidRDefault="00201C72" w:rsidP="003130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FD2D70" w:rsidRDefault="00B35A00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28" type="#_x0000_t65" style="position:absolute;left:0;text-align:left;margin-left:148.8pt;margin-top:1.85pt;width:132.8pt;height:1in;z-index:251660288" adj="16924" fillcolor="#f2dbdb [661]" strokecolor="#c00000" strokeweight="2.25pt">
            <v:shadow on="t" color="#e36c0a [2409]" opacity=".5" offset="6pt,-6pt"/>
            <v:textbox style="mso-next-textbox:#_x0000_s1028">
              <w:txbxContent>
                <w:p w:rsidR="00235500" w:rsidRDefault="00235500" w:rsidP="004B5CA0">
                  <w:pPr>
                    <w:ind w:firstLine="0"/>
                    <w:jc w:val="center"/>
                  </w:pPr>
                  <w:r>
                    <w:t>Нормативно –</w:t>
                  </w:r>
                </w:p>
                <w:p w:rsidR="00235500" w:rsidRDefault="00235500" w:rsidP="004B5CA0">
                  <w:pPr>
                    <w:ind w:firstLine="0"/>
                    <w:jc w:val="center"/>
                  </w:pPr>
                  <w:proofErr w:type="spellStart"/>
                  <w:r>
                    <w:t>деятельностный</w:t>
                  </w:r>
                  <w:proofErr w:type="spellEnd"/>
                </w:p>
                <w:p w:rsidR="00235500" w:rsidRDefault="00235500" w:rsidP="004B5CA0">
                  <w:pPr>
                    <w:ind w:firstLine="0"/>
                    <w:jc w:val="center"/>
                  </w:pPr>
                  <w:r>
                    <w:t>уровень</w:t>
                  </w:r>
                </w:p>
              </w:txbxContent>
            </v:textbox>
          </v:shape>
        </w:pict>
      </w:r>
    </w:p>
    <w:p w:rsidR="00FD2D70" w:rsidRDefault="00FD2D70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FD2D70" w:rsidRDefault="00FD2D70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8562FD" w:rsidRDefault="008562FD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8562FD" w:rsidRDefault="008562FD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8562FD" w:rsidRDefault="008562FD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3130ED" w:rsidRDefault="003130ED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  <w:r w:rsidRPr="003130ED">
        <w:rPr>
          <w:rFonts w:ascii="Times New Roman" w:eastAsia="Times New Roman" w:hAnsi="Times New Roman" w:cs="Times New Roman"/>
        </w:rPr>
        <w:t xml:space="preserve">Личностно-профессиональный уровень предполагает реализацию потребностей </w:t>
      </w:r>
      <w:r w:rsidR="003E168A">
        <w:rPr>
          <w:rFonts w:ascii="Times New Roman" w:eastAsia="Times New Roman" w:hAnsi="Times New Roman" w:cs="Times New Roman"/>
        </w:rPr>
        <w:t xml:space="preserve">обучающихся </w:t>
      </w:r>
      <w:r w:rsidRPr="003130ED">
        <w:rPr>
          <w:rFonts w:ascii="Times New Roman" w:eastAsia="Times New Roman" w:hAnsi="Times New Roman" w:cs="Times New Roman"/>
        </w:rPr>
        <w:t>и п</w:t>
      </w:r>
      <w:r w:rsidR="003E168A">
        <w:rPr>
          <w:rFonts w:ascii="Times New Roman" w:eastAsia="Times New Roman" w:hAnsi="Times New Roman" w:cs="Times New Roman"/>
        </w:rPr>
        <w:t>едагогов</w:t>
      </w:r>
      <w:r w:rsidRPr="003130ED">
        <w:rPr>
          <w:rFonts w:ascii="Times New Roman" w:eastAsia="Times New Roman" w:hAnsi="Times New Roman" w:cs="Times New Roman"/>
        </w:rPr>
        <w:t xml:space="preserve"> в их личностно-профессиональной самореализации. Нормативно-</w:t>
      </w:r>
      <w:proofErr w:type="spellStart"/>
      <w:r w:rsidRPr="003130ED">
        <w:rPr>
          <w:rFonts w:ascii="Times New Roman" w:eastAsia="Times New Roman" w:hAnsi="Times New Roman" w:cs="Times New Roman"/>
        </w:rPr>
        <w:t>деятельностный</w:t>
      </w:r>
      <w:proofErr w:type="spellEnd"/>
      <w:r w:rsidRPr="003130ED">
        <w:rPr>
          <w:rFonts w:ascii="Times New Roman" w:eastAsia="Times New Roman" w:hAnsi="Times New Roman" w:cs="Times New Roman"/>
        </w:rPr>
        <w:t xml:space="preserve"> - связан с достижением образовательных </w:t>
      </w:r>
      <w:r w:rsidR="003E168A">
        <w:rPr>
          <w:rFonts w:ascii="Times New Roman" w:eastAsia="Times New Roman" w:hAnsi="Times New Roman" w:cs="Times New Roman"/>
        </w:rPr>
        <w:t>требов</w:t>
      </w:r>
      <w:r w:rsidR="003E168A">
        <w:rPr>
          <w:rFonts w:ascii="Times New Roman" w:eastAsia="Times New Roman" w:hAnsi="Times New Roman" w:cs="Times New Roman"/>
        </w:rPr>
        <w:t>а</w:t>
      </w:r>
      <w:r w:rsidR="003E168A">
        <w:rPr>
          <w:rFonts w:ascii="Times New Roman" w:eastAsia="Times New Roman" w:hAnsi="Times New Roman" w:cs="Times New Roman"/>
        </w:rPr>
        <w:t xml:space="preserve">ний </w:t>
      </w:r>
      <w:r w:rsidRPr="003130ED">
        <w:rPr>
          <w:rFonts w:ascii="Times New Roman" w:eastAsia="Times New Roman" w:hAnsi="Times New Roman" w:cs="Times New Roman"/>
        </w:rPr>
        <w:t>по профессиональной подготовке</w:t>
      </w:r>
      <w:r w:rsidR="003E168A">
        <w:rPr>
          <w:rFonts w:ascii="Times New Roman" w:eastAsia="Times New Roman" w:hAnsi="Times New Roman" w:cs="Times New Roman"/>
        </w:rPr>
        <w:t xml:space="preserve"> педагогов дополнительного образования</w:t>
      </w:r>
      <w:r w:rsidRPr="003130ED">
        <w:rPr>
          <w:rFonts w:ascii="Times New Roman" w:eastAsia="Times New Roman" w:hAnsi="Times New Roman" w:cs="Times New Roman"/>
        </w:rPr>
        <w:t>. Социально-педагогический уровень учитывает взаимные интересы образов</w:t>
      </w:r>
      <w:r w:rsidRPr="003130ED">
        <w:rPr>
          <w:rFonts w:ascii="Times New Roman" w:eastAsia="Times New Roman" w:hAnsi="Times New Roman" w:cs="Times New Roman"/>
        </w:rPr>
        <w:t>а</w:t>
      </w:r>
      <w:r w:rsidRPr="003130ED">
        <w:rPr>
          <w:rFonts w:ascii="Times New Roman" w:eastAsia="Times New Roman" w:hAnsi="Times New Roman" w:cs="Times New Roman"/>
        </w:rPr>
        <w:t xml:space="preserve">тельного учреждения и его микросоциума, социальных партнеров </w:t>
      </w:r>
      <w:r w:rsidR="003E168A">
        <w:rPr>
          <w:rFonts w:ascii="Times New Roman" w:eastAsia="Times New Roman" w:hAnsi="Times New Roman" w:cs="Times New Roman"/>
        </w:rPr>
        <w:t xml:space="preserve"> ЦДТ </w:t>
      </w:r>
      <w:r w:rsidRPr="003130ED">
        <w:rPr>
          <w:rFonts w:ascii="Times New Roman" w:eastAsia="Times New Roman" w:hAnsi="Times New Roman" w:cs="Times New Roman"/>
        </w:rPr>
        <w:t>как с</w:t>
      </w:r>
      <w:r w:rsidRPr="003130ED">
        <w:rPr>
          <w:rFonts w:ascii="Times New Roman" w:eastAsia="Times New Roman" w:hAnsi="Times New Roman" w:cs="Times New Roman"/>
        </w:rPr>
        <w:t>о</w:t>
      </w:r>
      <w:r w:rsidRPr="003130ED">
        <w:rPr>
          <w:rFonts w:ascii="Times New Roman" w:eastAsia="Times New Roman" w:hAnsi="Times New Roman" w:cs="Times New Roman"/>
        </w:rPr>
        <w:t>циокультурного</w:t>
      </w:r>
      <w:r w:rsidR="004A776E">
        <w:rPr>
          <w:rFonts w:ascii="Times New Roman" w:eastAsia="Times New Roman" w:hAnsi="Times New Roman" w:cs="Times New Roman"/>
        </w:rPr>
        <w:t xml:space="preserve"> </w:t>
      </w:r>
      <w:r w:rsidRPr="003130ED">
        <w:rPr>
          <w:rFonts w:ascii="Times New Roman" w:eastAsia="Times New Roman" w:hAnsi="Times New Roman" w:cs="Times New Roman"/>
        </w:rPr>
        <w:t xml:space="preserve"> центра развития общества. </w:t>
      </w:r>
      <w:r w:rsidR="004A776E">
        <w:rPr>
          <w:rFonts w:ascii="Times New Roman" w:eastAsia="Times New Roman" w:hAnsi="Times New Roman" w:cs="Times New Roman"/>
        </w:rPr>
        <w:t>О</w:t>
      </w:r>
      <w:r w:rsidR="004A776E" w:rsidRPr="004A776E">
        <w:rPr>
          <w:rFonts w:ascii="Times New Roman" w:eastAsia="Times New Roman" w:hAnsi="Times New Roman" w:cs="Times New Roman"/>
        </w:rPr>
        <w:t>беспечения безопасности образ</w:t>
      </w:r>
      <w:r w:rsidR="004A776E" w:rsidRPr="004A776E">
        <w:rPr>
          <w:rFonts w:ascii="Times New Roman" w:eastAsia="Times New Roman" w:hAnsi="Times New Roman" w:cs="Times New Roman"/>
        </w:rPr>
        <w:t>о</w:t>
      </w:r>
      <w:r w:rsidR="004A776E" w:rsidRPr="004A776E">
        <w:rPr>
          <w:rFonts w:ascii="Times New Roman" w:eastAsia="Times New Roman" w:hAnsi="Times New Roman" w:cs="Times New Roman"/>
        </w:rPr>
        <w:t>вательный среды - прогнозирование,</w:t>
      </w:r>
      <w:r w:rsidR="004A776E" w:rsidRPr="004A776E">
        <w:rPr>
          <w:rFonts w:ascii="Times New Roman" w:eastAsia="Times New Roman" w:hAnsi="Times New Roman" w:cs="Times New Roman"/>
          <w:i/>
          <w:iCs/>
        </w:rPr>
        <w:t xml:space="preserve"> </w:t>
      </w:r>
      <w:r w:rsidR="004A776E" w:rsidRPr="004A776E">
        <w:rPr>
          <w:rFonts w:ascii="Times New Roman" w:eastAsia="Times New Roman" w:hAnsi="Times New Roman" w:cs="Times New Roman"/>
        </w:rPr>
        <w:t xml:space="preserve">обнаружение, регуляция и ликвидация опасностей и рисков достижения качества образования. Ядром ее организации выступает ценностно-смысловая направленность педагогического коллектива на проектирование педагогических ситуаций, регулирующих опасности и риски достижения качества образования. </w:t>
      </w:r>
    </w:p>
    <w:p w:rsidR="008562FD" w:rsidRDefault="008562FD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8562FD" w:rsidRDefault="008562FD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8562FD" w:rsidRDefault="008562FD" w:rsidP="00F123DA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B35A00" w:rsidRDefault="00B35A00" w:rsidP="00E35889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562FD" w:rsidRDefault="005F2089" w:rsidP="00E35889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E35889">
        <w:rPr>
          <w:rFonts w:ascii="Times New Roman" w:eastAsia="Times New Roman" w:hAnsi="Times New Roman" w:cs="Times New Roman"/>
          <w:b/>
        </w:rPr>
        <w:lastRenderedPageBreak/>
        <w:t xml:space="preserve">Уровни готовности педагогов </w:t>
      </w:r>
    </w:p>
    <w:p w:rsidR="005F2089" w:rsidRPr="00E35889" w:rsidRDefault="005F2089" w:rsidP="00E35889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35889">
        <w:rPr>
          <w:rFonts w:ascii="Times New Roman" w:eastAsia="Times New Roman" w:hAnsi="Times New Roman" w:cs="Times New Roman"/>
          <w:b/>
        </w:rPr>
        <w:t>к формированию безопасной образовательной среды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5F2089" w:rsidRPr="005F2089" w:rsidTr="00D33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89" w:rsidRPr="005F2089" w:rsidRDefault="005F2089" w:rsidP="00E3588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F2089">
              <w:rPr>
                <w:rFonts w:ascii="Times New Roman" w:eastAsia="Times New Roman" w:hAnsi="Times New Roman" w:cs="Times New Roman"/>
              </w:rPr>
              <w:t>Уровень</w:t>
            </w:r>
          </w:p>
        </w:tc>
      </w:tr>
      <w:tr w:rsidR="005F2089" w:rsidRPr="005F2089" w:rsidTr="00D33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89" w:rsidRPr="005F2089" w:rsidRDefault="005F2089" w:rsidP="005F208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F2089">
              <w:rPr>
                <w:rFonts w:ascii="Times New Roman" w:eastAsia="Times New Roman" w:hAnsi="Times New Roman" w:cs="Times New Roman"/>
                <w:b/>
                <w:bCs/>
              </w:rPr>
              <w:t>Эвристический</w:t>
            </w:r>
            <w:proofErr w:type="gramEnd"/>
            <w:r w:rsidRPr="005F2089">
              <w:rPr>
                <w:rFonts w:ascii="Times New Roman" w:eastAsia="Times New Roman" w:hAnsi="Times New Roman" w:cs="Times New Roman"/>
                <w:b/>
                <w:bCs/>
              </w:rPr>
              <w:t xml:space="preserve"> с тенденцией к креативному: </w:t>
            </w:r>
          </w:p>
          <w:p w:rsidR="005F2089" w:rsidRPr="005F2089" w:rsidRDefault="005F2089" w:rsidP="00E3588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F2089">
              <w:rPr>
                <w:rFonts w:ascii="Times New Roman" w:eastAsia="Times New Roman" w:hAnsi="Times New Roman" w:cs="Times New Roman"/>
              </w:rPr>
              <w:t>целенаправленность и устойчивость в проявлениях инновационной деятельн</w:t>
            </w:r>
            <w:r w:rsidRPr="005F2089">
              <w:rPr>
                <w:rFonts w:ascii="Times New Roman" w:eastAsia="Times New Roman" w:hAnsi="Times New Roman" w:cs="Times New Roman"/>
              </w:rPr>
              <w:t>о</w:t>
            </w:r>
            <w:r w:rsidRPr="005F2089">
              <w:rPr>
                <w:rFonts w:ascii="Times New Roman" w:eastAsia="Times New Roman" w:hAnsi="Times New Roman" w:cs="Times New Roman"/>
              </w:rPr>
              <w:t>сти; осознанность проблем формирования безопасной образовательной среды, готовность к прогнозированию, обнаружению и минимизации угроз и рисков  в достижении</w:t>
            </w:r>
            <w:r w:rsidR="00E35889">
              <w:rPr>
                <w:rFonts w:ascii="Times New Roman" w:eastAsia="Times New Roman" w:hAnsi="Times New Roman" w:cs="Times New Roman"/>
              </w:rPr>
              <w:t xml:space="preserve"> </w:t>
            </w:r>
            <w:r w:rsidRPr="005F2089">
              <w:rPr>
                <w:rFonts w:ascii="Times New Roman" w:eastAsia="Times New Roman" w:hAnsi="Times New Roman" w:cs="Times New Roman"/>
              </w:rPr>
              <w:t xml:space="preserve"> качества подготовки специалистов (в т.ч. посредством проектир</w:t>
            </w:r>
            <w:r w:rsidRPr="005F2089">
              <w:rPr>
                <w:rFonts w:ascii="Times New Roman" w:eastAsia="Times New Roman" w:hAnsi="Times New Roman" w:cs="Times New Roman"/>
              </w:rPr>
              <w:t>о</w:t>
            </w:r>
            <w:r w:rsidRPr="005F2089">
              <w:rPr>
                <w:rFonts w:ascii="Times New Roman" w:eastAsia="Times New Roman" w:hAnsi="Times New Roman" w:cs="Times New Roman"/>
              </w:rPr>
              <w:t>вания и реализации целенаправленных педагогических ситуаций</w:t>
            </w:r>
            <w:proofErr w:type="gramStart"/>
            <w:r w:rsidRPr="005F2089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5F208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5F2089" w:rsidRPr="005F2089" w:rsidTr="00D33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89" w:rsidRPr="005F2089" w:rsidRDefault="005F2089" w:rsidP="005F208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F2089">
              <w:rPr>
                <w:rFonts w:ascii="Times New Roman" w:eastAsia="Times New Roman" w:hAnsi="Times New Roman" w:cs="Times New Roman"/>
                <w:b/>
                <w:bCs/>
              </w:rPr>
              <w:t>Эвристический:</w:t>
            </w:r>
            <w:r w:rsidRPr="005F208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2089" w:rsidRPr="005F2089" w:rsidRDefault="005F2089" w:rsidP="005F208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F2089">
              <w:rPr>
                <w:rFonts w:ascii="Times New Roman" w:eastAsia="Times New Roman" w:hAnsi="Times New Roman" w:cs="Times New Roman"/>
              </w:rPr>
              <w:t xml:space="preserve"> устойчивое отношение к изучению и апробации условий и возможностей </w:t>
            </w:r>
          </w:p>
          <w:p w:rsidR="005F2089" w:rsidRPr="005F2089" w:rsidRDefault="005F2089" w:rsidP="00E3588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F2089">
              <w:rPr>
                <w:rFonts w:ascii="Times New Roman" w:eastAsia="Times New Roman" w:hAnsi="Times New Roman" w:cs="Times New Roman"/>
              </w:rPr>
              <w:t>формирования безопасной образовательной среды, активное освоение приемов обнаружения и минимизации угроз и рисков в достижении качества подготовки специалистов, направлен</w:t>
            </w:r>
            <w:r w:rsidR="00E35889">
              <w:rPr>
                <w:rFonts w:ascii="Times New Roman" w:eastAsia="Times New Roman" w:hAnsi="Times New Roman" w:cs="Times New Roman"/>
              </w:rPr>
              <w:t>н</w:t>
            </w:r>
            <w:r w:rsidRPr="005F2089">
              <w:rPr>
                <w:rFonts w:ascii="Times New Roman" w:eastAsia="Times New Roman" w:hAnsi="Times New Roman" w:cs="Times New Roman"/>
              </w:rPr>
              <w:t>ость на участие в проектировании и реализации ц</w:t>
            </w:r>
            <w:r w:rsidRPr="005F2089">
              <w:rPr>
                <w:rFonts w:ascii="Times New Roman" w:eastAsia="Times New Roman" w:hAnsi="Times New Roman" w:cs="Times New Roman"/>
              </w:rPr>
              <w:t>е</w:t>
            </w:r>
            <w:r w:rsidRPr="005F2089">
              <w:rPr>
                <w:rFonts w:ascii="Times New Roman" w:eastAsia="Times New Roman" w:hAnsi="Times New Roman" w:cs="Times New Roman"/>
              </w:rPr>
              <w:t xml:space="preserve">ленаправленных педагогических ситуаций для повышения качества подготовки специалистов </w:t>
            </w:r>
          </w:p>
        </w:tc>
      </w:tr>
      <w:tr w:rsidR="005F2089" w:rsidRPr="005F2089" w:rsidTr="00D33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89" w:rsidRPr="005F2089" w:rsidRDefault="005F2089" w:rsidP="005F208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F2089">
              <w:rPr>
                <w:rFonts w:ascii="Times New Roman" w:eastAsia="Times New Roman" w:hAnsi="Times New Roman" w:cs="Times New Roman"/>
                <w:b/>
                <w:bCs/>
              </w:rPr>
              <w:t>Репродуктивно-эвристический</w:t>
            </w:r>
            <w:proofErr w:type="gramEnd"/>
            <w:r w:rsidRPr="005F2089">
              <w:rPr>
                <w:rFonts w:ascii="Times New Roman" w:eastAsia="Times New Roman" w:hAnsi="Times New Roman" w:cs="Times New Roman"/>
              </w:rPr>
              <w:t xml:space="preserve">: стремление к освоению новшеств, </w:t>
            </w:r>
            <w:r w:rsidR="00E43F05">
              <w:rPr>
                <w:rFonts w:ascii="Times New Roman" w:eastAsia="Times New Roman" w:hAnsi="Times New Roman" w:cs="Times New Roman"/>
              </w:rPr>
              <w:t>в</w:t>
            </w:r>
            <w:r w:rsidRPr="005F2089">
              <w:rPr>
                <w:rFonts w:ascii="Times New Roman" w:eastAsia="Times New Roman" w:hAnsi="Times New Roman" w:cs="Times New Roman"/>
              </w:rPr>
              <w:t>ведения элементов поиска в работу для педагогической регуляции угроз и рисков в д</w:t>
            </w:r>
            <w:r w:rsidRPr="005F2089">
              <w:rPr>
                <w:rFonts w:ascii="Times New Roman" w:eastAsia="Times New Roman" w:hAnsi="Times New Roman" w:cs="Times New Roman"/>
              </w:rPr>
              <w:t>о</w:t>
            </w:r>
            <w:r w:rsidRPr="005F2089">
              <w:rPr>
                <w:rFonts w:ascii="Times New Roman" w:eastAsia="Times New Roman" w:hAnsi="Times New Roman" w:cs="Times New Roman"/>
              </w:rPr>
              <w:t xml:space="preserve">стижении качества образования, мотивация к участию в проектировании и </w:t>
            </w:r>
          </w:p>
          <w:p w:rsidR="005F2089" w:rsidRPr="005F2089" w:rsidRDefault="005F2089" w:rsidP="005F208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F2089">
              <w:rPr>
                <w:rFonts w:ascii="Times New Roman" w:eastAsia="Times New Roman" w:hAnsi="Times New Roman" w:cs="Times New Roman"/>
              </w:rPr>
              <w:t xml:space="preserve">реализации целенаправленных педагогических ситуаций. </w:t>
            </w:r>
          </w:p>
        </w:tc>
      </w:tr>
      <w:tr w:rsidR="005F2089" w:rsidRPr="005F2089" w:rsidTr="00D33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F05" w:rsidRDefault="005F2089" w:rsidP="005F208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F2089">
              <w:rPr>
                <w:rFonts w:ascii="Times New Roman" w:eastAsia="Times New Roman" w:hAnsi="Times New Roman" w:cs="Times New Roman"/>
                <w:b/>
                <w:bCs/>
              </w:rPr>
              <w:t>Репродуктивный</w:t>
            </w:r>
            <w:proofErr w:type="gramEnd"/>
            <w:r w:rsidRPr="005F2089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5F2089">
              <w:rPr>
                <w:rFonts w:ascii="Times New Roman" w:eastAsia="Times New Roman" w:hAnsi="Times New Roman" w:cs="Times New Roman"/>
              </w:rPr>
              <w:t xml:space="preserve"> осмысление теории и практики формирования </w:t>
            </w:r>
            <w:proofErr w:type="spellStart"/>
            <w:r w:rsidR="00E43F05">
              <w:rPr>
                <w:rFonts w:ascii="Times New Roman" w:eastAsia="Times New Roman" w:hAnsi="Times New Roman" w:cs="Times New Roman"/>
              </w:rPr>
              <w:t>б</w:t>
            </w:r>
            <w:r w:rsidRPr="005F2089">
              <w:rPr>
                <w:rFonts w:ascii="Times New Roman" w:eastAsia="Times New Roman" w:hAnsi="Times New Roman" w:cs="Times New Roman"/>
              </w:rPr>
              <w:t>езопас</w:t>
            </w:r>
            <w:proofErr w:type="spellEnd"/>
            <w:r w:rsidR="00E43F05">
              <w:rPr>
                <w:rFonts w:ascii="Times New Roman" w:eastAsia="Times New Roman" w:hAnsi="Times New Roman" w:cs="Times New Roman"/>
              </w:rPr>
              <w:t>-</w:t>
            </w:r>
          </w:p>
          <w:p w:rsidR="005F2089" w:rsidRPr="005F2089" w:rsidRDefault="005F2089" w:rsidP="00E43F05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F2089">
              <w:rPr>
                <w:rFonts w:ascii="Times New Roman" w:eastAsia="Times New Roman" w:hAnsi="Times New Roman" w:cs="Times New Roman"/>
              </w:rPr>
              <w:t>ной образовательной среды, в т.ч. через проектирование педагогических ситу</w:t>
            </w:r>
            <w:r w:rsidRPr="005F2089">
              <w:rPr>
                <w:rFonts w:ascii="Times New Roman" w:eastAsia="Times New Roman" w:hAnsi="Times New Roman" w:cs="Times New Roman"/>
              </w:rPr>
              <w:t>а</w:t>
            </w:r>
            <w:r w:rsidRPr="005F2089">
              <w:rPr>
                <w:rFonts w:ascii="Times New Roman" w:eastAsia="Times New Roman" w:hAnsi="Times New Roman" w:cs="Times New Roman"/>
              </w:rPr>
              <w:t>ций; разработка и реализация по представляемым рекомендациям и алгори</w:t>
            </w:r>
            <w:r w:rsidRPr="005F2089">
              <w:rPr>
                <w:rFonts w:ascii="Times New Roman" w:eastAsia="Times New Roman" w:hAnsi="Times New Roman" w:cs="Times New Roman"/>
              </w:rPr>
              <w:t>т</w:t>
            </w:r>
            <w:r w:rsidRPr="005F2089">
              <w:rPr>
                <w:rFonts w:ascii="Times New Roman" w:eastAsia="Times New Roman" w:hAnsi="Times New Roman" w:cs="Times New Roman"/>
              </w:rPr>
              <w:t xml:space="preserve">мам. </w:t>
            </w:r>
          </w:p>
        </w:tc>
      </w:tr>
      <w:tr w:rsidR="005F2089" w:rsidRPr="005F2089" w:rsidTr="00D33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089" w:rsidRPr="005F2089" w:rsidRDefault="005F2089" w:rsidP="00E43F05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F2089">
              <w:rPr>
                <w:rFonts w:ascii="Times New Roman" w:eastAsia="Times New Roman" w:hAnsi="Times New Roman" w:cs="Times New Roman"/>
                <w:b/>
                <w:bCs/>
              </w:rPr>
              <w:t xml:space="preserve">Адаптивный: </w:t>
            </w:r>
            <w:r w:rsidRPr="005F2089">
              <w:rPr>
                <w:rFonts w:ascii="Times New Roman" w:eastAsia="Times New Roman" w:hAnsi="Times New Roman" w:cs="Times New Roman"/>
              </w:rPr>
              <w:t>настороженное отношение к инновациям и экспериментальной работе по формированию безопасной образовательной среде; отсутствие мот</w:t>
            </w:r>
            <w:r w:rsidRPr="005F2089">
              <w:rPr>
                <w:rFonts w:ascii="Times New Roman" w:eastAsia="Times New Roman" w:hAnsi="Times New Roman" w:cs="Times New Roman"/>
              </w:rPr>
              <w:t>и</w:t>
            </w:r>
            <w:r w:rsidRPr="005F2089">
              <w:rPr>
                <w:rFonts w:ascii="Times New Roman" w:eastAsia="Times New Roman" w:hAnsi="Times New Roman" w:cs="Times New Roman"/>
              </w:rPr>
              <w:t>вации, низкий уровень овладения методологией исследования, преобладание позиций «предметника», неудовлетворенность, проявление признаков профе</w:t>
            </w:r>
            <w:r w:rsidRPr="005F2089">
              <w:rPr>
                <w:rFonts w:ascii="Times New Roman" w:eastAsia="Times New Roman" w:hAnsi="Times New Roman" w:cs="Times New Roman"/>
              </w:rPr>
              <w:t>с</w:t>
            </w:r>
            <w:r w:rsidRPr="005F2089">
              <w:rPr>
                <w:rFonts w:ascii="Times New Roman" w:eastAsia="Times New Roman" w:hAnsi="Times New Roman" w:cs="Times New Roman"/>
              </w:rPr>
              <w:t xml:space="preserve">сионального «замораживания» (работа на основе выработанных стереотипов). </w:t>
            </w:r>
          </w:p>
        </w:tc>
      </w:tr>
    </w:tbl>
    <w:p w:rsidR="0062145E" w:rsidRDefault="0062145E" w:rsidP="00AF1119">
      <w:pPr>
        <w:spacing w:line="36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5.Мероприятия по реализации проекта</w:t>
      </w:r>
    </w:p>
    <w:p w:rsidR="00075541" w:rsidRDefault="00075541" w:rsidP="00AF1119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решения поставленных задач необходимым условием является проведение следующих мероприятий:</w:t>
      </w:r>
    </w:p>
    <w:p w:rsidR="00075541" w:rsidRPr="00075541" w:rsidRDefault="00075541" w:rsidP="0007554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разработать программу </w:t>
      </w:r>
      <w:r w:rsidRPr="00646013">
        <w:rPr>
          <w:rFonts w:ascii="Times New Roman" w:eastAsia="Times New Roman" w:hAnsi="Times New Roman" w:cs="Times New Roman"/>
        </w:rPr>
        <w:t xml:space="preserve">обеспечения  педагогической </w:t>
      </w:r>
      <w:r>
        <w:rPr>
          <w:rFonts w:ascii="Times New Roman" w:eastAsia="Times New Roman" w:hAnsi="Times New Roman" w:cs="Times New Roman"/>
        </w:rPr>
        <w:t xml:space="preserve"> </w:t>
      </w:r>
      <w:r w:rsidRPr="00646013">
        <w:rPr>
          <w:rFonts w:ascii="Times New Roman" w:eastAsia="Times New Roman" w:hAnsi="Times New Roman" w:cs="Times New Roman"/>
        </w:rPr>
        <w:t>безопаснос</w:t>
      </w:r>
      <w:r>
        <w:rPr>
          <w:rFonts w:ascii="Times New Roman" w:eastAsia="Times New Roman" w:hAnsi="Times New Roman" w:cs="Times New Roman"/>
        </w:rPr>
        <w:t>ти  обр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зовательной среды в МОУДОД  ЦДТ «Созвездие»;</w:t>
      </w:r>
    </w:p>
    <w:p w:rsidR="00075541" w:rsidRPr="00075541" w:rsidRDefault="00075541" w:rsidP="0007554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изучить состояние вопроса педагогической безопасности в ЦДТ;</w:t>
      </w:r>
    </w:p>
    <w:p w:rsidR="00075541" w:rsidRPr="00075541" w:rsidRDefault="00075541" w:rsidP="0007554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075541">
        <w:rPr>
          <w:rFonts w:ascii="Times New Roman" w:hAnsi="Times New Roman" w:cs="Times New Roman"/>
        </w:rPr>
        <w:t xml:space="preserve">создать систему мониторинга по </w:t>
      </w:r>
      <w:r w:rsidRPr="00075541">
        <w:rPr>
          <w:rFonts w:ascii="Times New Roman" w:eastAsia="Times New Roman" w:hAnsi="Times New Roman" w:cs="Times New Roman"/>
        </w:rPr>
        <w:t>педагогической  безопасности  образов</w:t>
      </w:r>
      <w:r w:rsidRPr="00075541">
        <w:rPr>
          <w:rFonts w:ascii="Times New Roman" w:eastAsia="Times New Roman" w:hAnsi="Times New Roman" w:cs="Times New Roman"/>
        </w:rPr>
        <w:t>а</w:t>
      </w:r>
      <w:r w:rsidRPr="00075541">
        <w:rPr>
          <w:rFonts w:ascii="Times New Roman" w:eastAsia="Times New Roman" w:hAnsi="Times New Roman" w:cs="Times New Roman"/>
        </w:rPr>
        <w:t>тельной среды в МОУДОД  ЦДТ «Созвездие</w:t>
      </w:r>
      <w:r>
        <w:rPr>
          <w:rFonts w:ascii="Times New Roman" w:eastAsia="Times New Roman" w:hAnsi="Times New Roman" w:cs="Times New Roman"/>
        </w:rPr>
        <w:t>»;</w:t>
      </w:r>
    </w:p>
    <w:p w:rsidR="00075541" w:rsidRPr="00075541" w:rsidRDefault="000D3708" w:rsidP="00CD5FB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</w:t>
      </w:r>
      <w:proofErr w:type="gramStart"/>
      <w:r w:rsidR="00075541">
        <w:rPr>
          <w:rFonts w:ascii="Times New Roman" w:hAnsi="Times New Roman" w:cs="Times New Roman"/>
        </w:rPr>
        <w:t xml:space="preserve">обучение </w:t>
      </w:r>
      <w:r w:rsidR="00CD5FB1">
        <w:rPr>
          <w:rFonts w:ascii="Times New Roman" w:hAnsi="Times New Roman" w:cs="Times New Roman"/>
        </w:rPr>
        <w:t xml:space="preserve"> </w:t>
      </w:r>
      <w:r w:rsidR="00075541">
        <w:rPr>
          <w:rFonts w:ascii="Times New Roman" w:hAnsi="Times New Roman" w:cs="Times New Roman"/>
        </w:rPr>
        <w:t>педагогических</w:t>
      </w:r>
      <w:r w:rsidR="00E724ED">
        <w:rPr>
          <w:rFonts w:ascii="Times New Roman" w:hAnsi="Times New Roman" w:cs="Times New Roman"/>
        </w:rPr>
        <w:t xml:space="preserve"> </w:t>
      </w:r>
      <w:r w:rsidR="00075541">
        <w:rPr>
          <w:rFonts w:ascii="Times New Roman" w:hAnsi="Times New Roman" w:cs="Times New Roman"/>
        </w:rPr>
        <w:t xml:space="preserve"> кадров по вопросам</w:t>
      </w:r>
      <w:proofErr w:type="gramEnd"/>
      <w:r w:rsidR="00075541">
        <w:rPr>
          <w:rFonts w:ascii="Times New Roman" w:hAnsi="Times New Roman" w:cs="Times New Roman"/>
        </w:rPr>
        <w:t xml:space="preserve"> </w:t>
      </w:r>
      <w:r w:rsidR="00075541" w:rsidRPr="00646013">
        <w:rPr>
          <w:rFonts w:ascii="Times New Roman" w:eastAsia="Times New Roman" w:hAnsi="Times New Roman" w:cs="Times New Roman"/>
        </w:rPr>
        <w:t>педагогич</w:t>
      </w:r>
      <w:r w:rsidR="00075541" w:rsidRPr="00646013">
        <w:rPr>
          <w:rFonts w:ascii="Times New Roman" w:eastAsia="Times New Roman" w:hAnsi="Times New Roman" w:cs="Times New Roman"/>
        </w:rPr>
        <w:t>е</w:t>
      </w:r>
      <w:r w:rsidR="00075541" w:rsidRPr="00646013">
        <w:rPr>
          <w:rFonts w:ascii="Times New Roman" w:eastAsia="Times New Roman" w:hAnsi="Times New Roman" w:cs="Times New Roman"/>
        </w:rPr>
        <w:t xml:space="preserve">ской </w:t>
      </w:r>
      <w:r w:rsidR="00075541">
        <w:rPr>
          <w:rFonts w:ascii="Times New Roman" w:eastAsia="Times New Roman" w:hAnsi="Times New Roman" w:cs="Times New Roman"/>
        </w:rPr>
        <w:t xml:space="preserve"> </w:t>
      </w:r>
      <w:r w:rsidR="00075541" w:rsidRPr="00646013">
        <w:rPr>
          <w:rFonts w:ascii="Times New Roman" w:eastAsia="Times New Roman" w:hAnsi="Times New Roman" w:cs="Times New Roman"/>
        </w:rPr>
        <w:t>безопаснос</w:t>
      </w:r>
      <w:r w:rsidR="00075541">
        <w:rPr>
          <w:rFonts w:ascii="Times New Roman" w:eastAsia="Times New Roman" w:hAnsi="Times New Roman" w:cs="Times New Roman"/>
        </w:rPr>
        <w:t>ти  образовательной среды в МОУДОД  ЦДТ «Созве</w:t>
      </w:r>
      <w:r w:rsidR="00075541">
        <w:rPr>
          <w:rFonts w:ascii="Times New Roman" w:eastAsia="Times New Roman" w:hAnsi="Times New Roman" w:cs="Times New Roman"/>
        </w:rPr>
        <w:t>з</w:t>
      </w:r>
      <w:r w:rsidR="00075541">
        <w:rPr>
          <w:rFonts w:ascii="Times New Roman" w:eastAsia="Times New Roman" w:hAnsi="Times New Roman" w:cs="Times New Roman"/>
        </w:rPr>
        <w:t>дие»;</w:t>
      </w:r>
    </w:p>
    <w:p w:rsidR="00075541" w:rsidRDefault="00075541" w:rsidP="0007554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введения  инновационных форм и методов</w:t>
      </w:r>
      <w:r w:rsidR="000D3708" w:rsidRPr="000D3708">
        <w:rPr>
          <w:rFonts w:ascii="Times New Roman" w:hAnsi="Times New Roman" w:cs="Times New Roman"/>
        </w:rPr>
        <w:t xml:space="preserve"> </w:t>
      </w:r>
      <w:r w:rsidR="000D3708">
        <w:rPr>
          <w:rFonts w:ascii="Times New Roman" w:hAnsi="Times New Roman" w:cs="Times New Roman"/>
        </w:rPr>
        <w:t>по вопр</w:t>
      </w:r>
      <w:r w:rsidR="000D3708">
        <w:rPr>
          <w:rFonts w:ascii="Times New Roman" w:hAnsi="Times New Roman" w:cs="Times New Roman"/>
        </w:rPr>
        <w:t>о</w:t>
      </w:r>
      <w:r w:rsidR="000D3708">
        <w:rPr>
          <w:rFonts w:ascii="Times New Roman" w:hAnsi="Times New Roman" w:cs="Times New Roman"/>
        </w:rPr>
        <w:t xml:space="preserve">сам </w:t>
      </w:r>
      <w:r w:rsidR="000D3708" w:rsidRPr="00646013">
        <w:rPr>
          <w:rFonts w:ascii="Times New Roman" w:eastAsia="Times New Roman" w:hAnsi="Times New Roman" w:cs="Times New Roman"/>
        </w:rPr>
        <w:t xml:space="preserve">педагогической </w:t>
      </w:r>
      <w:r w:rsidR="000D3708">
        <w:rPr>
          <w:rFonts w:ascii="Times New Roman" w:eastAsia="Times New Roman" w:hAnsi="Times New Roman" w:cs="Times New Roman"/>
        </w:rPr>
        <w:t xml:space="preserve"> </w:t>
      </w:r>
      <w:r w:rsidR="000D3708" w:rsidRPr="00646013">
        <w:rPr>
          <w:rFonts w:ascii="Times New Roman" w:eastAsia="Times New Roman" w:hAnsi="Times New Roman" w:cs="Times New Roman"/>
        </w:rPr>
        <w:t>безопаснос</w:t>
      </w:r>
      <w:r w:rsidR="000D3708">
        <w:rPr>
          <w:rFonts w:ascii="Times New Roman" w:eastAsia="Times New Roman" w:hAnsi="Times New Roman" w:cs="Times New Roman"/>
        </w:rPr>
        <w:t>ти</w:t>
      </w:r>
      <w:proofErr w:type="gramStart"/>
      <w:r w:rsidR="000D3708">
        <w:rPr>
          <w:rFonts w:ascii="Times New Roman" w:eastAsia="Times New Roman" w:hAnsi="Times New Roman" w:cs="Times New Roman"/>
        </w:rPr>
        <w:t xml:space="preserve">  </w:t>
      </w:r>
      <w:r w:rsidR="000D3708">
        <w:rPr>
          <w:rFonts w:ascii="Times New Roman" w:hAnsi="Times New Roman" w:cs="Times New Roman"/>
        </w:rPr>
        <w:t>,</w:t>
      </w:r>
      <w:proofErr w:type="gramEnd"/>
      <w:r w:rsidR="000D3708">
        <w:rPr>
          <w:rFonts w:ascii="Times New Roman" w:hAnsi="Times New Roman" w:cs="Times New Roman"/>
        </w:rPr>
        <w:t xml:space="preserve"> которые будут использованы</w:t>
      </w:r>
      <w:r>
        <w:rPr>
          <w:rFonts w:ascii="Times New Roman" w:hAnsi="Times New Roman" w:cs="Times New Roman"/>
        </w:rPr>
        <w:t xml:space="preserve"> </w:t>
      </w:r>
      <w:r w:rsidR="000D3708">
        <w:rPr>
          <w:rFonts w:ascii="Times New Roman" w:hAnsi="Times New Roman" w:cs="Times New Roman"/>
        </w:rPr>
        <w:t>в во</w:t>
      </w:r>
      <w:r w:rsidR="000D3708">
        <w:rPr>
          <w:rFonts w:ascii="Times New Roman" w:hAnsi="Times New Roman" w:cs="Times New Roman"/>
        </w:rPr>
        <w:t>с</w:t>
      </w:r>
      <w:r w:rsidR="000D3708">
        <w:rPr>
          <w:rFonts w:ascii="Times New Roman" w:hAnsi="Times New Roman" w:cs="Times New Roman"/>
        </w:rPr>
        <w:t>питательном процессе;</w:t>
      </w:r>
    </w:p>
    <w:p w:rsidR="000D3708" w:rsidRPr="00075541" w:rsidRDefault="000D3708" w:rsidP="00075541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разработать нормативное обеспечение процессов педагогической бе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опасности.</w:t>
      </w:r>
    </w:p>
    <w:p w:rsidR="00646013" w:rsidRPr="00646013" w:rsidRDefault="00646013" w:rsidP="00646013">
      <w:pPr>
        <w:widowControl/>
        <w:autoSpaceDE/>
        <w:autoSpaceDN/>
        <w:adjustRightInd/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</w:rPr>
      </w:pPr>
      <w:r w:rsidRPr="00646013">
        <w:rPr>
          <w:rFonts w:ascii="Times New Roman" w:eastAsia="Times New Roman" w:hAnsi="Times New Roman" w:cs="Times New Roman"/>
        </w:rPr>
        <w:t xml:space="preserve">Разработанная нами технология </w:t>
      </w:r>
      <w:proofErr w:type="gramStart"/>
      <w:r w:rsidRPr="00646013">
        <w:rPr>
          <w:rFonts w:ascii="Times New Roman" w:eastAsia="Times New Roman" w:hAnsi="Times New Roman" w:cs="Times New Roman"/>
        </w:rPr>
        <w:t>проектирования способов обеспечения  педаг</w:t>
      </w:r>
      <w:r w:rsidRPr="00646013">
        <w:rPr>
          <w:rFonts w:ascii="Times New Roman" w:eastAsia="Times New Roman" w:hAnsi="Times New Roman" w:cs="Times New Roman"/>
        </w:rPr>
        <w:t>о</w:t>
      </w:r>
      <w:r w:rsidRPr="00646013">
        <w:rPr>
          <w:rFonts w:ascii="Times New Roman" w:eastAsia="Times New Roman" w:hAnsi="Times New Roman" w:cs="Times New Roman"/>
        </w:rPr>
        <w:t xml:space="preserve">гической </w:t>
      </w:r>
      <w:r>
        <w:rPr>
          <w:rFonts w:ascii="Times New Roman" w:eastAsia="Times New Roman" w:hAnsi="Times New Roman" w:cs="Times New Roman"/>
        </w:rPr>
        <w:t xml:space="preserve"> </w:t>
      </w:r>
      <w:r w:rsidRPr="00646013">
        <w:rPr>
          <w:rFonts w:ascii="Times New Roman" w:eastAsia="Times New Roman" w:hAnsi="Times New Roman" w:cs="Times New Roman"/>
        </w:rPr>
        <w:t>безопаснос</w:t>
      </w:r>
      <w:r w:rsidR="00075541">
        <w:rPr>
          <w:rFonts w:ascii="Times New Roman" w:eastAsia="Times New Roman" w:hAnsi="Times New Roman" w:cs="Times New Roman"/>
        </w:rPr>
        <w:t>ти  образовательной среды</w:t>
      </w:r>
      <w:proofErr w:type="gramEnd"/>
      <w:r w:rsidR="00075541">
        <w:rPr>
          <w:rFonts w:ascii="Times New Roman" w:eastAsia="Times New Roman" w:hAnsi="Times New Roman" w:cs="Times New Roman"/>
        </w:rPr>
        <w:t xml:space="preserve"> включает</w:t>
      </w:r>
      <w:r w:rsidRPr="00646013">
        <w:rPr>
          <w:rFonts w:ascii="Times New Roman" w:eastAsia="Times New Roman" w:hAnsi="Times New Roman" w:cs="Times New Roman"/>
        </w:rPr>
        <w:t xml:space="preserve">: </w:t>
      </w:r>
    </w:p>
    <w:p w:rsidR="00646013" w:rsidRPr="00646013" w:rsidRDefault="00646013" w:rsidP="00646013">
      <w:pPr>
        <w:pStyle w:val="a3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646013">
        <w:rPr>
          <w:rFonts w:ascii="Times New Roman" w:eastAsia="Times New Roman" w:hAnsi="Times New Roman" w:cs="Times New Roman"/>
        </w:rPr>
        <w:t>работу с педагогами дополнительного образования ЦДТ, напра</w:t>
      </w:r>
      <w:r w:rsidRPr="00646013">
        <w:rPr>
          <w:rFonts w:ascii="Times New Roman" w:eastAsia="Times New Roman" w:hAnsi="Times New Roman" w:cs="Times New Roman"/>
        </w:rPr>
        <w:t>в</w:t>
      </w:r>
      <w:r w:rsidRPr="00646013">
        <w:rPr>
          <w:rFonts w:ascii="Times New Roman" w:eastAsia="Times New Roman" w:hAnsi="Times New Roman" w:cs="Times New Roman"/>
        </w:rPr>
        <w:t>ленную на формирование у них ценностно-смысловой направле</w:t>
      </w:r>
      <w:r w:rsidRPr="00646013">
        <w:rPr>
          <w:rFonts w:ascii="Times New Roman" w:eastAsia="Times New Roman" w:hAnsi="Times New Roman" w:cs="Times New Roman"/>
        </w:rPr>
        <w:t>н</w:t>
      </w:r>
      <w:r w:rsidRPr="00646013">
        <w:rPr>
          <w:rFonts w:ascii="Times New Roman" w:eastAsia="Times New Roman" w:hAnsi="Times New Roman" w:cs="Times New Roman"/>
        </w:rPr>
        <w:t>ности на проектирование безопасных педагогических ситуаций, и</w:t>
      </w:r>
      <w:r w:rsidRPr="00646013">
        <w:rPr>
          <w:rFonts w:ascii="Times New Roman" w:eastAsia="Times New Roman" w:hAnsi="Times New Roman" w:cs="Times New Roman"/>
        </w:rPr>
        <w:t>н</w:t>
      </w:r>
      <w:r w:rsidRPr="00646013">
        <w:rPr>
          <w:rFonts w:ascii="Times New Roman" w:eastAsia="Times New Roman" w:hAnsi="Times New Roman" w:cs="Times New Roman"/>
        </w:rPr>
        <w:t>тегрирующих смыслы - цели - содержание - способы, средства де</w:t>
      </w:r>
      <w:r w:rsidRPr="00646013">
        <w:rPr>
          <w:rFonts w:ascii="Times New Roman" w:eastAsia="Times New Roman" w:hAnsi="Times New Roman" w:cs="Times New Roman"/>
        </w:rPr>
        <w:t>я</w:t>
      </w:r>
      <w:r w:rsidRPr="00646013">
        <w:rPr>
          <w:rFonts w:ascii="Times New Roman" w:eastAsia="Times New Roman" w:hAnsi="Times New Roman" w:cs="Times New Roman"/>
        </w:rPr>
        <w:t>тельности - нормы и правила взаимодействия на уровне целевого, содержательного и операционально-</w:t>
      </w:r>
      <w:proofErr w:type="spellStart"/>
      <w:r w:rsidRPr="00646013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646013">
        <w:rPr>
          <w:rFonts w:ascii="Times New Roman" w:eastAsia="Times New Roman" w:hAnsi="Times New Roman" w:cs="Times New Roman"/>
        </w:rPr>
        <w:t xml:space="preserve"> компонентов;</w:t>
      </w:r>
    </w:p>
    <w:p w:rsidR="00646013" w:rsidRPr="00646013" w:rsidRDefault="00646013" w:rsidP="00646013">
      <w:pPr>
        <w:pStyle w:val="a3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646013">
        <w:rPr>
          <w:rFonts w:ascii="Times New Roman" w:eastAsia="Times New Roman" w:hAnsi="Times New Roman" w:cs="Times New Roman"/>
        </w:rPr>
        <w:t>организацию службы прогноза в ЦДТ, в функционал которой вх</w:t>
      </w:r>
      <w:r w:rsidRPr="00646013">
        <w:rPr>
          <w:rFonts w:ascii="Times New Roman" w:eastAsia="Times New Roman" w:hAnsi="Times New Roman" w:cs="Times New Roman"/>
        </w:rPr>
        <w:t>о</w:t>
      </w:r>
      <w:r w:rsidRPr="00646013">
        <w:rPr>
          <w:rFonts w:ascii="Times New Roman" w:eastAsia="Times New Roman" w:hAnsi="Times New Roman" w:cs="Times New Roman"/>
        </w:rPr>
        <w:t>дило:</w:t>
      </w:r>
    </w:p>
    <w:p w:rsidR="00646013" w:rsidRPr="00646013" w:rsidRDefault="00646013" w:rsidP="00646013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646013">
        <w:rPr>
          <w:rFonts w:ascii="Times New Roman" w:eastAsia="Times New Roman" w:hAnsi="Times New Roman" w:cs="Times New Roman"/>
        </w:rPr>
        <w:t>прогнозирование опасностей и рисков достижения качества образ</w:t>
      </w:r>
      <w:r w:rsidRPr="00646013">
        <w:rPr>
          <w:rFonts w:ascii="Times New Roman" w:eastAsia="Times New Roman" w:hAnsi="Times New Roman" w:cs="Times New Roman"/>
        </w:rPr>
        <w:t>о</w:t>
      </w:r>
      <w:r w:rsidRPr="00646013">
        <w:rPr>
          <w:rFonts w:ascii="Times New Roman" w:eastAsia="Times New Roman" w:hAnsi="Times New Roman" w:cs="Times New Roman"/>
        </w:rPr>
        <w:t xml:space="preserve">вания на каждом конкретном этапе личностно-профессионального </w:t>
      </w:r>
      <w:r w:rsidRPr="00646013">
        <w:rPr>
          <w:rFonts w:ascii="Times New Roman" w:eastAsia="Times New Roman" w:hAnsi="Times New Roman" w:cs="Times New Roman"/>
        </w:rPr>
        <w:lastRenderedPageBreak/>
        <w:t>становления специалиста (идентификация, определение масштаба, построение параметров безопасной образовательной среды с поз</w:t>
      </w:r>
      <w:r w:rsidRPr="00646013">
        <w:rPr>
          <w:rFonts w:ascii="Times New Roman" w:eastAsia="Times New Roman" w:hAnsi="Times New Roman" w:cs="Times New Roman"/>
        </w:rPr>
        <w:t>и</w:t>
      </w:r>
      <w:r w:rsidRPr="00646013">
        <w:rPr>
          <w:rFonts w:ascii="Times New Roman" w:eastAsia="Times New Roman" w:hAnsi="Times New Roman" w:cs="Times New Roman"/>
        </w:rPr>
        <w:t xml:space="preserve">ции ее безопасности и направленности на регуляцию опасностей и рисков); </w:t>
      </w:r>
    </w:p>
    <w:p w:rsidR="00646013" w:rsidRPr="00646013" w:rsidRDefault="00646013" w:rsidP="00646013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b/>
        </w:rPr>
      </w:pPr>
      <w:r w:rsidRPr="00646013">
        <w:rPr>
          <w:rFonts w:ascii="Times New Roman" w:eastAsia="Times New Roman" w:hAnsi="Times New Roman" w:cs="Times New Roman"/>
        </w:rPr>
        <w:t xml:space="preserve">анализ, моделирование и апробация условий и ограничений, способствующих разрешению опасностей и рисков педагогически целесообразными средствами; </w:t>
      </w:r>
    </w:p>
    <w:tbl>
      <w:tblPr>
        <w:tblW w:w="0" w:type="auto"/>
        <w:tblCellSpacing w:w="0" w:type="dxa"/>
        <w:tblInd w:w="-709" w:type="dxa"/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0348"/>
      </w:tblGrid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7548C3" w:rsidRPr="00F8304B" w:rsidRDefault="00646013" w:rsidP="00E724ED">
            <w:pPr>
              <w:pStyle w:val="a3"/>
              <w:numPr>
                <w:ilvl w:val="0"/>
                <w:numId w:val="19"/>
              </w:numPr>
              <w:spacing w:line="360" w:lineRule="auto"/>
              <w:ind w:left="1985" w:firstLine="208"/>
              <w:rPr>
                <w:rFonts w:ascii="Times New Roman" w:eastAsia="Times New Roman" w:hAnsi="Times New Roman" w:cs="Times New Roman"/>
              </w:rPr>
            </w:pPr>
            <w:r w:rsidRPr="00F8304B">
              <w:rPr>
                <w:rFonts w:ascii="Times New Roman" w:eastAsia="Times New Roman" w:hAnsi="Times New Roman" w:cs="Times New Roman"/>
              </w:rPr>
              <w:t>рефлексия качества</w:t>
            </w:r>
            <w:r w:rsidRPr="00F8304B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F8304B">
              <w:rPr>
                <w:rFonts w:ascii="Times New Roman" w:eastAsia="Times New Roman" w:hAnsi="Times New Roman" w:cs="Times New Roman"/>
              </w:rPr>
              <w:t>проектирования педагогических ситу</w:t>
            </w:r>
            <w:r w:rsidRPr="00F8304B">
              <w:rPr>
                <w:rFonts w:ascii="Times New Roman" w:eastAsia="Times New Roman" w:hAnsi="Times New Roman" w:cs="Times New Roman"/>
              </w:rPr>
              <w:t>а</w:t>
            </w:r>
            <w:r w:rsidRPr="00F8304B">
              <w:rPr>
                <w:rFonts w:ascii="Times New Roman" w:eastAsia="Times New Roman" w:hAnsi="Times New Roman" w:cs="Times New Roman"/>
              </w:rPr>
              <w:t>ций, преобразование педагогической ситуации для минимизации опасностей и рисков с позиции достижения качества образования.</w:t>
            </w:r>
          </w:p>
          <w:p w:rsidR="00D52802" w:rsidRPr="00AF0BE0" w:rsidRDefault="00AF0BE0" w:rsidP="00E724E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8C3">
              <w:rPr>
                <w:rFonts w:ascii="Times New Roman" w:eastAsia="Times New Roman" w:hAnsi="Times New Roman" w:cs="Times New Roman"/>
              </w:rPr>
              <w:t>Средствами,</w:t>
            </w:r>
            <w:r w:rsidR="007548C3" w:rsidRPr="007548C3">
              <w:rPr>
                <w:rFonts w:ascii="Times New Roman" w:eastAsia="Times New Roman" w:hAnsi="Times New Roman" w:cs="Times New Roman"/>
              </w:rPr>
              <w:t xml:space="preserve"> </w:t>
            </w:r>
            <w:r w:rsidRPr="007548C3">
              <w:rPr>
                <w:rFonts w:ascii="Times New Roman" w:eastAsia="Times New Roman" w:hAnsi="Times New Roman" w:cs="Times New Roman"/>
              </w:rPr>
              <w:t>способствующими</w:t>
            </w:r>
            <w:r w:rsidR="00DF5D81" w:rsidRPr="007548C3">
              <w:rPr>
                <w:rFonts w:ascii="Times New Roman" w:eastAsia="Times New Roman" w:hAnsi="Times New Roman" w:cs="Times New Roman"/>
              </w:rPr>
              <w:t xml:space="preserve"> ус</w:t>
            </w:r>
            <w:r w:rsidRPr="007548C3">
              <w:rPr>
                <w:rFonts w:ascii="Times New Roman" w:eastAsia="Times New Roman" w:hAnsi="Times New Roman" w:cs="Times New Roman"/>
              </w:rPr>
              <w:t>пешной реа</w:t>
            </w:r>
            <w:r w:rsidR="00DF5D81" w:rsidRPr="007548C3">
              <w:rPr>
                <w:rFonts w:ascii="Times New Roman" w:eastAsia="Times New Roman" w:hAnsi="Times New Roman" w:cs="Times New Roman"/>
              </w:rPr>
              <w:t>лизации целей, яв</w:t>
            </w:r>
            <w:r w:rsidRPr="007548C3">
              <w:rPr>
                <w:rFonts w:ascii="Times New Roman" w:eastAsia="Times New Roman" w:hAnsi="Times New Roman" w:cs="Times New Roman"/>
              </w:rPr>
              <w:t>ляются: ко</w:t>
            </w:r>
            <w:r w:rsidRPr="007548C3">
              <w:rPr>
                <w:rFonts w:ascii="Times New Roman" w:eastAsia="Times New Roman" w:hAnsi="Times New Roman" w:cs="Times New Roman"/>
              </w:rPr>
              <w:t>н</w:t>
            </w:r>
            <w:r w:rsidRPr="007548C3">
              <w:rPr>
                <w:rFonts w:ascii="Times New Roman" w:eastAsia="Times New Roman" w:hAnsi="Times New Roman" w:cs="Times New Roman"/>
              </w:rPr>
              <w:t>сультирование, диалоги с пе</w:t>
            </w:r>
            <w:r w:rsidR="00DF5D81" w:rsidRPr="007548C3">
              <w:rPr>
                <w:rFonts w:ascii="Times New Roman" w:eastAsia="Times New Roman" w:hAnsi="Times New Roman" w:cs="Times New Roman"/>
              </w:rPr>
              <w:t>даго</w:t>
            </w:r>
            <w:r w:rsidRPr="007548C3">
              <w:rPr>
                <w:rFonts w:ascii="Times New Roman" w:eastAsia="Times New Roman" w:hAnsi="Times New Roman" w:cs="Times New Roman"/>
              </w:rPr>
              <w:t>гами; делов</w:t>
            </w:r>
            <w:r w:rsidR="00DF5D81" w:rsidRPr="007548C3">
              <w:rPr>
                <w:rFonts w:ascii="Times New Roman" w:eastAsia="Times New Roman" w:hAnsi="Times New Roman" w:cs="Times New Roman"/>
              </w:rPr>
              <w:t>ые игры с педагогами по проекти</w:t>
            </w:r>
            <w:r w:rsidRPr="007548C3">
              <w:rPr>
                <w:rFonts w:ascii="Times New Roman" w:eastAsia="Times New Roman" w:hAnsi="Times New Roman" w:cs="Times New Roman"/>
              </w:rPr>
              <w:t>ров</w:t>
            </w:r>
            <w:r w:rsidRPr="007548C3">
              <w:rPr>
                <w:rFonts w:ascii="Times New Roman" w:eastAsia="Times New Roman" w:hAnsi="Times New Roman" w:cs="Times New Roman"/>
              </w:rPr>
              <w:t>а</w:t>
            </w:r>
            <w:r w:rsidRPr="007548C3">
              <w:rPr>
                <w:rFonts w:ascii="Times New Roman" w:eastAsia="Times New Roman" w:hAnsi="Times New Roman" w:cs="Times New Roman"/>
              </w:rPr>
              <w:t>нию процессов развития, моделирование;</w:t>
            </w:r>
            <w:r w:rsidR="007548C3">
              <w:rPr>
                <w:rFonts w:ascii="Times New Roman" w:eastAsia="Times New Roman" w:hAnsi="Times New Roman" w:cs="Times New Roman"/>
              </w:rPr>
              <w:t xml:space="preserve"> </w:t>
            </w:r>
            <w:r w:rsidRPr="00DF5D81">
              <w:rPr>
                <w:rFonts w:ascii="Times New Roman" w:eastAsia="Times New Roman" w:hAnsi="Times New Roman" w:cs="Times New Roman"/>
              </w:rPr>
              <w:t>индивидуальные задания компенсирующ</w:t>
            </w:r>
            <w:r w:rsidRPr="00DF5D81">
              <w:rPr>
                <w:rFonts w:ascii="Times New Roman" w:eastAsia="Times New Roman" w:hAnsi="Times New Roman" w:cs="Times New Roman"/>
              </w:rPr>
              <w:t>е</w:t>
            </w:r>
            <w:r w:rsidRPr="00DF5D81">
              <w:rPr>
                <w:rFonts w:ascii="Times New Roman" w:eastAsia="Times New Roman" w:hAnsi="Times New Roman" w:cs="Times New Roman"/>
              </w:rPr>
              <w:t>го</w:t>
            </w:r>
            <w:r w:rsidR="007548C3">
              <w:rPr>
                <w:rFonts w:ascii="Times New Roman" w:eastAsia="Times New Roman" w:hAnsi="Times New Roman" w:cs="Times New Roman"/>
              </w:rPr>
              <w:t xml:space="preserve"> </w:t>
            </w:r>
            <w:r w:rsidRPr="00DF5D81">
              <w:rPr>
                <w:rFonts w:ascii="Times New Roman" w:eastAsia="Times New Roman" w:hAnsi="Times New Roman" w:cs="Times New Roman"/>
              </w:rPr>
              <w:t>типа, зада</w:t>
            </w:r>
            <w:r w:rsidR="00DF5D81">
              <w:rPr>
                <w:rFonts w:ascii="Times New Roman" w:eastAsia="Times New Roman" w:hAnsi="Times New Roman" w:cs="Times New Roman"/>
              </w:rPr>
              <w:t>ния проблемного характера; обра</w:t>
            </w:r>
            <w:r w:rsidRPr="00DF5D81">
              <w:rPr>
                <w:rFonts w:ascii="Times New Roman" w:eastAsia="Times New Roman" w:hAnsi="Times New Roman" w:cs="Times New Roman"/>
              </w:rPr>
              <w:t xml:space="preserve">щение к </w:t>
            </w:r>
            <w:r w:rsidR="00DF5D81">
              <w:rPr>
                <w:rFonts w:ascii="Times New Roman" w:eastAsia="Times New Roman" w:hAnsi="Times New Roman" w:cs="Times New Roman"/>
              </w:rPr>
              <w:t>источникам, содержащим м</w:t>
            </w:r>
            <w:r w:rsidR="00DF5D81">
              <w:rPr>
                <w:rFonts w:ascii="Times New Roman" w:eastAsia="Times New Roman" w:hAnsi="Times New Roman" w:cs="Times New Roman"/>
              </w:rPr>
              <w:t>о</w:t>
            </w:r>
            <w:r w:rsidR="00DF5D81">
              <w:rPr>
                <w:rFonts w:ascii="Times New Roman" w:eastAsia="Times New Roman" w:hAnsi="Times New Roman" w:cs="Times New Roman"/>
              </w:rPr>
              <w:t>тиваци</w:t>
            </w:r>
            <w:r w:rsidRPr="00DF5D81">
              <w:rPr>
                <w:rFonts w:ascii="Times New Roman" w:eastAsia="Times New Roman" w:hAnsi="Times New Roman" w:cs="Times New Roman"/>
              </w:rPr>
              <w:t>онно-профессионально-</w:t>
            </w:r>
            <w:r w:rsidR="00DF5D81">
              <w:rPr>
                <w:rFonts w:ascii="Times New Roman" w:eastAsia="Times New Roman" w:hAnsi="Times New Roman" w:cs="Times New Roman"/>
              </w:rPr>
              <w:t>ориенти</w:t>
            </w:r>
            <w:r w:rsidRPr="00DF5D81">
              <w:rPr>
                <w:rFonts w:ascii="Times New Roman" w:eastAsia="Times New Roman" w:hAnsi="Times New Roman" w:cs="Times New Roman"/>
              </w:rPr>
              <w:t>рованную</w:t>
            </w:r>
            <w:r w:rsidR="00DF5D81">
              <w:rPr>
                <w:rFonts w:ascii="Times New Roman" w:eastAsia="Times New Roman" w:hAnsi="Times New Roman" w:cs="Times New Roman"/>
              </w:rPr>
              <w:t xml:space="preserve"> </w:t>
            </w:r>
            <w:r w:rsidRPr="00DF5D81">
              <w:rPr>
                <w:rFonts w:ascii="Times New Roman" w:eastAsia="Times New Roman" w:hAnsi="Times New Roman" w:cs="Times New Roman"/>
              </w:rPr>
              <w:t>информа</w:t>
            </w:r>
            <w:r w:rsidR="00DF5D81">
              <w:rPr>
                <w:rFonts w:ascii="Times New Roman" w:eastAsia="Times New Roman" w:hAnsi="Times New Roman" w:cs="Times New Roman"/>
              </w:rPr>
              <w:t>цию; педагогические ст</w:t>
            </w:r>
            <w:r w:rsidR="00DF5D81">
              <w:rPr>
                <w:rFonts w:ascii="Times New Roman" w:eastAsia="Times New Roman" w:hAnsi="Times New Roman" w:cs="Times New Roman"/>
              </w:rPr>
              <w:t>у</w:t>
            </w:r>
            <w:r w:rsidR="00DF5D81">
              <w:rPr>
                <w:rFonts w:ascii="Times New Roman" w:eastAsia="Times New Roman" w:hAnsi="Times New Roman" w:cs="Times New Roman"/>
              </w:rPr>
              <w:t>дии, тре</w:t>
            </w:r>
            <w:r w:rsidRPr="00DF5D81">
              <w:rPr>
                <w:rFonts w:ascii="Times New Roman" w:eastAsia="Times New Roman" w:hAnsi="Times New Roman" w:cs="Times New Roman"/>
              </w:rPr>
              <w:t>нинги, иг</w:t>
            </w:r>
            <w:r w:rsidR="00DF5D81">
              <w:rPr>
                <w:rFonts w:ascii="Times New Roman" w:eastAsia="Times New Roman" w:hAnsi="Times New Roman" w:cs="Times New Roman"/>
              </w:rPr>
              <w:t>ры, стажёрские площадки, педаго</w:t>
            </w:r>
            <w:r w:rsidR="007548C3">
              <w:rPr>
                <w:rFonts w:ascii="Times New Roman" w:eastAsia="Times New Roman" w:hAnsi="Times New Roman" w:cs="Times New Roman"/>
              </w:rPr>
              <w:t>гические мастерские,</w:t>
            </w:r>
            <w:r w:rsidR="002069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548C3">
              <w:rPr>
                <w:rFonts w:ascii="Times New Roman" w:eastAsia="Times New Roman" w:hAnsi="Times New Roman" w:cs="Times New Roman"/>
              </w:rPr>
              <w:t>конфере</w:t>
            </w:r>
            <w:r w:rsidR="007548C3">
              <w:rPr>
                <w:rFonts w:ascii="Times New Roman" w:eastAsia="Times New Roman" w:hAnsi="Times New Roman" w:cs="Times New Roman"/>
              </w:rPr>
              <w:t>н</w:t>
            </w:r>
            <w:r w:rsidR="007548C3">
              <w:rPr>
                <w:rFonts w:ascii="Times New Roman" w:eastAsia="Times New Roman" w:hAnsi="Times New Roman" w:cs="Times New Roman"/>
              </w:rPr>
              <w:t>ции</w:t>
            </w:r>
            <w:proofErr w:type="gramStart"/>
            <w:r w:rsidR="007548C3">
              <w:rPr>
                <w:rFonts w:ascii="Times New Roman" w:eastAsia="Times New Roman" w:hAnsi="Times New Roman" w:cs="Times New Roman"/>
              </w:rPr>
              <w:t>,</w:t>
            </w:r>
            <w:r w:rsidRPr="00DF5D81"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 w:rsidRPr="00DF5D81">
              <w:rPr>
                <w:rFonts w:ascii="Times New Roman" w:eastAsia="Times New Roman" w:hAnsi="Times New Roman" w:cs="Times New Roman"/>
              </w:rPr>
              <w:t>ормы</w:t>
            </w:r>
            <w:proofErr w:type="spellEnd"/>
            <w:r w:rsidR="007548C3">
              <w:rPr>
                <w:rFonts w:ascii="Times New Roman" w:eastAsia="Times New Roman" w:hAnsi="Times New Roman" w:cs="Times New Roman"/>
              </w:rPr>
              <w:t xml:space="preserve"> </w:t>
            </w:r>
            <w:r w:rsidRPr="00DF5D81">
              <w:rPr>
                <w:rFonts w:ascii="Times New Roman" w:eastAsia="Times New Roman" w:hAnsi="Times New Roman" w:cs="Times New Roman"/>
              </w:rPr>
              <w:t>опытно-экспериментальной</w:t>
            </w:r>
            <w:r w:rsidR="00DF5D81">
              <w:rPr>
                <w:rFonts w:ascii="Times New Roman" w:eastAsia="Times New Roman" w:hAnsi="Times New Roman" w:cs="Times New Roman"/>
              </w:rPr>
              <w:t xml:space="preserve"> </w:t>
            </w:r>
            <w:r w:rsidRPr="00DF5D81">
              <w:rPr>
                <w:rFonts w:ascii="Times New Roman" w:eastAsia="Times New Roman" w:hAnsi="Times New Roman" w:cs="Times New Roman"/>
              </w:rPr>
              <w:t>деятельности:</w:t>
            </w:r>
            <w:r w:rsidR="007548C3">
              <w:rPr>
                <w:rFonts w:ascii="Times New Roman" w:eastAsia="Times New Roman" w:hAnsi="Times New Roman" w:cs="Times New Roman"/>
              </w:rPr>
              <w:t xml:space="preserve"> </w:t>
            </w:r>
            <w:r w:rsidRPr="00DF5D81">
              <w:rPr>
                <w:rFonts w:ascii="Times New Roman" w:eastAsia="Times New Roman" w:hAnsi="Times New Roman" w:cs="Times New Roman"/>
              </w:rPr>
              <w:t>экспериме</w:t>
            </w:r>
            <w:r w:rsidR="00DF5D81">
              <w:rPr>
                <w:rFonts w:ascii="Times New Roman" w:eastAsia="Times New Roman" w:hAnsi="Times New Roman" w:cs="Times New Roman"/>
              </w:rPr>
              <w:t>нт, опытно-экспериментальная ра</w:t>
            </w:r>
            <w:r w:rsidRPr="00DF5D81">
              <w:rPr>
                <w:rFonts w:ascii="Times New Roman" w:eastAsia="Times New Roman" w:hAnsi="Times New Roman" w:cs="Times New Roman"/>
              </w:rPr>
              <w:t>бота, исследование; формы самообразования:</w:t>
            </w:r>
            <w:r w:rsidR="00D52802">
              <w:rPr>
                <w:rFonts w:ascii="Times New Roman" w:eastAsia="Times New Roman" w:hAnsi="Times New Roman" w:cs="Times New Roman"/>
              </w:rPr>
              <w:t xml:space="preserve"> </w:t>
            </w:r>
            <w:r w:rsidRPr="00DF5D81">
              <w:rPr>
                <w:rFonts w:ascii="Times New Roman" w:eastAsia="Times New Roman" w:hAnsi="Times New Roman" w:cs="Times New Roman"/>
              </w:rPr>
              <w:t>написание тво</w:t>
            </w:r>
            <w:r w:rsidRPr="00DF5D81">
              <w:rPr>
                <w:rFonts w:ascii="Times New Roman" w:eastAsia="Times New Roman" w:hAnsi="Times New Roman" w:cs="Times New Roman"/>
              </w:rPr>
              <w:t>р</w:t>
            </w:r>
            <w:r w:rsidRPr="00DF5D81">
              <w:rPr>
                <w:rFonts w:ascii="Times New Roman" w:eastAsia="Times New Roman" w:hAnsi="Times New Roman" w:cs="Times New Roman"/>
              </w:rPr>
              <w:t xml:space="preserve">ческих работ, </w:t>
            </w:r>
            <w:bookmarkStart w:id="1" w:name="YANDEX_112"/>
            <w:bookmarkEnd w:id="1"/>
            <w:r w:rsidRPr="00DF5D81">
              <w:rPr>
                <w:rFonts w:ascii="Times New Roman" w:eastAsia="Times New Roman" w:hAnsi="Times New Roman" w:cs="Times New Roman"/>
              </w:rPr>
              <w:t> изучение </w:t>
            </w:r>
            <w:r w:rsidR="007548C3">
              <w:rPr>
                <w:rFonts w:ascii="Times New Roman" w:eastAsia="Times New Roman" w:hAnsi="Times New Roman" w:cs="Times New Roman"/>
              </w:rPr>
              <w:t xml:space="preserve"> науч</w:t>
            </w:r>
            <w:r w:rsidRPr="00DF5D81">
              <w:rPr>
                <w:rFonts w:ascii="Times New Roman" w:eastAsia="Times New Roman" w:hAnsi="Times New Roman" w:cs="Times New Roman"/>
              </w:rPr>
              <w:t>но-методической литературы</w:t>
            </w:r>
            <w:proofErr w:type="gramStart"/>
            <w:r w:rsidRPr="00DF5D81">
              <w:rPr>
                <w:rFonts w:ascii="Times New Roman" w:eastAsia="Times New Roman" w:hAnsi="Times New Roman" w:cs="Times New Roman"/>
              </w:rPr>
              <w:t xml:space="preserve"> </w:t>
            </w:r>
            <w:r w:rsidR="00466EB3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466EB3">
              <w:rPr>
                <w:rFonts w:ascii="Times New Roman" w:eastAsia="Times New Roman" w:hAnsi="Times New Roman" w:cs="Times New Roman"/>
              </w:rPr>
              <w:t xml:space="preserve">а также </w:t>
            </w:r>
            <w:r w:rsidR="00466EB3" w:rsidRPr="009844B2">
              <w:rPr>
                <w:rFonts w:ascii="Times New Roman" w:hAnsi="Times New Roman" w:cs="Times New Roman"/>
              </w:rPr>
              <w:t>необходимо ра</w:t>
            </w:r>
            <w:r w:rsidR="00466EB3" w:rsidRPr="009844B2">
              <w:rPr>
                <w:rFonts w:ascii="Times New Roman" w:hAnsi="Times New Roman" w:cs="Times New Roman"/>
              </w:rPr>
              <w:t>з</w:t>
            </w:r>
            <w:r w:rsidR="00466EB3" w:rsidRPr="009844B2">
              <w:rPr>
                <w:rFonts w:ascii="Times New Roman" w:hAnsi="Times New Roman" w:cs="Times New Roman"/>
              </w:rPr>
              <w:t>работать действенные методы, формы, способы и средства эффектив</w:t>
            </w:r>
            <w:r w:rsidR="00466EB3">
              <w:rPr>
                <w:rFonts w:ascii="Times New Roman" w:hAnsi="Times New Roman" w:cs="Times New Roman"/>
              </w:rPr>
              <w:t>ной защиты о</w:t>
            </w:r>
            <w:r w:rsidR="00466EB3">
              <w:rPr>
                <w:rFonts w:ascii="Times New Roman" w:hAnsi="Times New Roman" w:cs="Times New Roman"/>
              </w:rPr>
              <w:t>б</w:t>
            </w:r>
            <w:r w:rsidR="00466EB3">
              <w:rPr>
                <w:rFonts w:ascii="Times New Roman" w:hAnsi="Times New Roman" w:cs="Times New Roman"/>
              </w:rPr>
              <w:t>разовательных сис</w:t>
            </w:r>
            <w:r w:rsidR="00466EB3" w:rsidRPr="009844B2">
              <w:rPr>
                <w:rFonts w:ascii="Times New Roman" w:hAnsi="Times New Roman" w:cs="Times New Roman"/>
              </w:rPr>
              <w:t>тем от угроз педагогического характера</w:t>
            </w:r>
            <w:r w:rsidR="00466EB3">
              <w:rPr>
                <w:rFonts w:ascii="Times New Roman" w:hAnsi="Times New Roman" w:cs="Times New Roman"/>
              </w:rPr>
              <w:t>.</w:t>
            </w:r>
          </w:p>
          <w:p w:rsidR="00AF0BE0" w:rsidRDefault="00AF0BE0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D81">
              <w:rPr>
                <w:rFonts w:ascii="Times New Roman" w:eastAsia="Times New Roman" w:hAnsi="Times New Roman" w:cs="Times New Roman"/>
              </w:rPr>
              <w:t xml:space="preserve"> </w:t>
            </w:r>
            <w:r w:rsidR="00D52802" w:rsidRPr="00D52802">
              <w:rPr>
                <w:rFonts w:ascii="Times New Roman" w:eastAsia="Times New Roman" w:hAnsi="Times New Roman" w:cs="Times New Roman"/>
              </w:rPr>
              <w:t>О</w:t>
            </w:r>
            <w:r w:rsidR="00D52802">
              <w:rPr>
                <w:rFonts w:ascii="Times New Roman" w:eastAsia="Times New Roman" w:hAnsi="Times New Roman" w:cs="Times New Roman"/>
              </w:rPr>
              <w:t>сновные методы изучения включают</w:t>
            </w:r>
            <w:r w:rsidR="00D52802" w:rsidRPr="00D52802">
              <w:rPr>
                <w:rFonts w:ascii="Times New Roman" w:eastAsia="Times New Roman" w:hAnsi="Times New Roman" w:cs="Times New Roman"/>
              </w:rPr>
              <w:t xml:space="preserve"> в себя: наблюдение и анализ занятий, педаг</w:t>
            </w:r>
            <w:r w:rsidR="00D52802" w:rsidRPr="00D52802">
              <w:rPr>
                <w:rFonts w:ascii="Times New Roman" w:eastAsia="Times New Roman" w:hAnsi="Times New Roman" w:cs="Times New Roman"/>
              </w:rPr>
              <w:t>о</w:t>
            </w:r>
            <w:r w:rsidR="00D52802" w:rsidRPr="00D52802">
              <w:rPr>
                <w:rFonts w:ascii="Times New Roman" w:eastAsia="Times New Roman" w:hAnsi="Times New Roman" w:cs="Times New Roman"/>
              </w:rPr>
              <w:t>гической пр</w:t>
            </w:r>
            <w:r w:rsidR="00D52802">
              <w:rPr>
                <w:rFonts w:ascii="Times New Roman" w:eastAsia="Times New Roman" w:hAnsi="Times New Roman" w:cs="Times New Roman"/>
              </w:rPr>
              <w:t>актики и форм массовой</w:t>
            </w:r>
            <w:r w:rsidR="00D52802" w:rsidRPr="00D52802">
              <w:rPr>
                <w:rFonts w:ascii="Times New Roman" w:eastAsia="Times New Roman" w:hAnsi="Times New Roman" w:cs="Times New Roman"/>
              </w:rPr>
              <w:t xml:space="preserve"> работы; экспертную оценку программных док</w:t>
            </w:r>
            <w:r w:rsidR="00D52802" w:rsidRPr="00D52802">
              <w:rPr>
                <w:rFonts w:ascii="Times New Roman" w:eastAsia="Times New Roman" w:hAnsi="Times New Roman" w:cs="Times New Roman"/>
              </w:rPr>
              <w:t>у</w:t>
            </w:r>
            <w:r w:rsidR="00D52802" w:rsidRPr="00D52802">
              <w:rPr>
                <w:rFonts w:ascii="Times New Roman" w:eastAsia="Times New Roman" w:hAnsi="Times New Roman" w:cs="Times New Roman"/>
              </w:rPr>
              <w:t>ментов и методических мате</w:t>
            </w:r>
            <w:r w:rsidR="00D52802">
              <w:rPr>
                <w:rFonts w:ascii="Times New Roman" w:eastAsia="Times New Roman" w:hAnsi="Times New Roman" w:cs="Times New Roman"/>
              </w:rPr>
              <w:t xml:space="preserve">риалов, беседы с педагогами, </w:t>
            </w:r>
            <w:r w:rsidR="00D52802" w:rsidRPr="00D52802">
              <w:rPr>
                <w:rFonts w:ascii="Times New Roman" w:eastAsia="Times New Roman" w:hAnsi="Times New Roman" w:cs="Times New Roman"/>
              </w:rPr>
              <w:t>рейтинг профессиональн</w:t>
            </w:r>
            <w:r w:rsidR="00D52802" w:rsidRPr="00D52802">
              <w:rPr>
                <w:rFonts w:ascii="Times New Roman" w:eastAsia="Times New Roman" w:hAnsi="Times New Roman" w:cs="Times New Roman"/>
              </w:rPr>
              <w:t>о</w:t>
            </w:r>
            <w:r w:rsidR="00D52802" w:rsidRPr="00D52802">
              <w:rPr>
                <w:rFonts w:ascii="Times New Roman" w:eastAsia="Times New Roman" w:hAnsi="Times New Roman" w:cs="Times New Roman"/>
              </w:rPr>
              <w:t>го мастерства и др</w:t>
            </w:r>
            <w:r w:rsidR="00D52802" w:rsidRPr="004D28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625F" w:rsidRDefault="00AF0BE0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6.Критерии решен</w:t>
            </w:r>
            <w:r w:rsidR="003E6CBA">
              <w:rPr>
                <w:rFonts w:ascii="Times New Roman" w:hAnsi="Times New Roman" w:cs="Times New Roman"/>
                <w:b/>
              </w:rPr>
              <w:t>ия поставленных задач</w:t>
            </w:r>
          </w:p>
          <w:p w:rsidR="00D5673E" w:rsidRPr="00CE79F4" w:rsidRDefault="0004625F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A166E">
              <w:rPr>
                <w:rFonts w:ascii="Times New Roman" w:hAnsi="Times New Roman" w:cs="Times New Roman"/>
              </w:rPr>
              <w:t>Применение системного анализа позволяет, рассматривая объекты безопасности в виде системы, увидеть сильные и слабые (с позиции безопасности) элементы и с</w:t>
            </w:r>
            <w:r w:rsidR="009D2E26">
              <w:rPr>
                <w:rFonts w:ascii="Times New Roman" w:hAnsi="Times New Roman" w:cs="Times New Roman"/>
              </w:rPr>
              <w:t>т</w:t>
            </w:r>
            <w:r w:rsidR="009D2E2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роны обеспечения за</w:t>
            </w:r>
            <w:r w:rsidRPr="001A166E">
              <w:rPr>
                <w:rFonts w:ascii="Times New Roman" w:hAnsi="Times New Roman" w:cs="Times New Roman"/>
              </w:rPr>
              <w:t>щиты. Другими словами, выяви</w:t>
            </w:r>
            <w:r>
              <w:rPr>
                <w:rFonts w:ascii="Times New Roman" w:hAnsi="Times New Roman" w:cs="Times New Roman"/>
              </w:rPr>
              <w:t xml:space="preserve">в слабые элементы объекта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бе-</w:t>
            </w:r>
            <w:r>
              <w:rPr>
                <w:rFonts w:ascii="Times New Roman" w:hAnsi="Times New Roman" w:cs="Times New Roman"/>
              </w:rPr>
              <w:lastRenderedPageBreak/>
              <w:t>зо</w:t>
            </w:r>
            <w:r w:rsidRPr="001A166E">
              <w:rPr>
                <w:rFonts w:ascii="Times New Roman" w:hAnsi="Times New Roman" w:cs="Times New Roman"/>
              </w:rPr>
              <w:t>пасности</w:t>
            </w:r>
            <w:proofErr w:type="spellEnd"/>
            <w:proofErr w:type="gramEnd"/>
            <w:r w:rsidRPr="001A166E">
              <w:rPr>
                <w:rFonts w:ascii="Times New Roman" w:hAnsi="Times New Roman" w:cs="Times New Roman"/>
              </w:rPr>
              <w:t>, необходимо принять</w:t>
            </w:r>
            <w:r>
              <w:rPr>
                <w:rFonts w:ascii="Times New Roman" w:hAnsi="Times New Roman" w:cs="Times New Roman"/>
              </w:rPr>
              <w:t xml:space="preserve"> меры по их усилению или измене</w:t>
            </w:r>
            <w:r w:rsidRPr="001A166E">
              <w:rPr>
                <w:rFonts w:ascii="Times New Roman" w:hAnsi="Times New Roman" w:cs="Times New Roman"/>
              </w:rPr>
              <w:t xml:space="preserve">нию. </w:t>
            </w:r>
            <w:r>
              <w:rPr>
                <w:rFonts w:ascii="Times New Roman" w:hAnsi="Times New Roman" w:cs="Times New Roman"/>
              </w:rPr>
              <w:t xml:space="preserve">В связи с этим целесообразно выделить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оказатели для оценки качества проектирования </w:t>
            </w:r>
            <w:proofErr w:type="spellStart"/>
            <w:r w:rsidR="00D5673E" w:rsidRPr="00CE79F4"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гогических</w:t>
            </w:r>
            <w:proofErr w:type="spellEnd"/>
            <w:r w:rsidR="00D5673E" w:rsidRPr="00CE79F4">
              <w:rPr>
                <w:rFonts w:ascii="Times New Roman" w:eastAsia="Times New Roman" w:hAnsi="Times New Roman" w:cs="Times New Roman"/>
              </w:rPr>
              <w:t xml:space="preserve"> ситуаций как средства организации безопасной образовательной среды </w:t>
            </w:r>
            <w:r>
              <w:rPr>
                <w:rFonts w:ascii="Times New Roman" w:eastAsia="Times New Roman" w:hAnsi="Times New Roman" w:cs="Times New Roman"/>
              </w:rPr>
              <w:t xml:space="preserve"> ЦДТ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и показатели качества образования</w:t>
            </w:r>
            <w:proofErr w:type="gramStart"/>
            <w:r w:rsidR="00D5673E" w:rsidRPr="00CE79F4">
              <w:rPr>
                <w:rFonts w:ascii="Times New Roman" w:eastAsia="Times New Roman" w:hAnsi="Times New Roman" w:cs="Times New Roman"/>
              </w:rPr>
              <w:t xml:space="preserve"> </w:t>
            </w:r>
            <w:r w:rsidR="000F378D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0F378D" w:rsidRDefault="00D5673E" w:rsidP="007548C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0F378D">
              <w:rPr>
                <w:rFonts w:ascii="Times New Roman" w:eastAsia="Times New Roman" w:hAnsi="Times New Roman" w:cs="Times New Roman"/>
              </w:rPr>
              <w:lastRenderedPageBreak/>
              <w:t>Индекс безопасности по параметрам пе</w:t>
            </w:r>
            <w:r w:rsidR="000F378D">
              <w:rPr>
                <w:rFonts w:ascii="Times New Roman" w:eastAsia="Times New Roman" w:hAnsi="Times New Roman" w:cs="Times New Roman"/>
              </w:rPr>
              <w:t xml:space="preserve">дагогических ситуаций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="00D5673E" w:rsidRPr="00CE79F4">
              <w:rPr>
                <w:rFonts w:ascii="Times New Roman" w:eastAsia="Times New Roman" w:hAnsi="Times New Roman" w:cs="Times New Roman"/>
              </w:rPr>
              <w:t>Осознаваемость</w:t>
            </w:r>
            <w:proofErr w:type="spellEnd"/>
            <w:r w:rsidR="00D5673E" w:rsidRPr="00CE79F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Устойчивость.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B105B" w:rsidRPr="00CE79F4" w:rsidRDefault="0071476F" w:rsidP="00DB105B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Интенсивность.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1747E4" w:rsidRDefault="00D5673E" w:rsidP="001747E4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747E4">
              <w:rPr>
                <w:rFonts w:ascii="Times New Roman" w:eastAsia="Times New Roman" w:hAnsi="Times New Roman" w:cs="Times New Roman"/>
              </w:rPr>
              <w:t xml:space="preserve">Нормативный показатель качества образования.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Коэффициент </w:t>
            </w:r>
            <w:proofErr w:type="spellStart"/>
            <w:r w:rsidR="00D5673E" w:rsidRPr="00CE79F4">
              <w:rPr>
                <w:rFonts w:ascii="Times New Roman" w:eastAsia="Times New Roman" w:hAnsi="Times New Roman" w:cs="Times New Roman"/>
              </w:rPr>
              <w:t>обученности</w:t>
            </w:r>
            <w:proofErr w:type="spellEnd"/>
            <w:proofErr w:type="gramStart"/>
            <w:r w:rsidR="00D5673E" w:rsidRPr="00CE79F4">
              <w:rPr>
                <w:rFonts w:ascii="Times New Roman" w:eastAsia="Times New Roman" w:hAnsi="Times New Roman" w:cs="Times New Roman"/>
              </w:rPr>
              <w:t xml:space="preserve"> </w:t>
            </w:r>
            <w:r w:rsidR="000F378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D5673E" w:rsidRPr="00CE79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1747E4" w:rsidRDefault="00D5673E" w:rsidP="001747E4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747E4">
              <w:rPr>
                <w:rFonts w:ascii="Times New Roman" w:eastAsia="Times New Roman" w:hAnsi="Times New Roman" w:cs="Times New Roman"/>
              </w:rPr>
              <w:t xml:space="preserve">Личностно-профессиональный показатель качества образования.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Интерес к педагогической профессии.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Организованность.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Активность и доброжелат</w:t>
            </w:r>
            <w:r w:rsidR="000F378D">
              <w:rPr>
                <w:rFonts w:ascii="Times New Roman" w:eastAsia="Times New Roman" w:hAnsi="Times New Roman" w:cs="Times New Roman"/>
              </w:rPr>
              <w:t>ельность в общении с обучающимися, педагогами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Стремление реализовать себя творчески в учебе, педагогической практике.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Использование самостоятельной работы, самообразования для качества самореал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и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зации.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Опора на проектную и исследовательскую деятельность для повышения качества самореализации.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Активность и продуктивность в творческой д</w:t>
            </w:r>
            <w:r w:rsidR="000F378D">
              <w:rPr>
                <w:rFonts w:ascii="Times New Roman" w:eastAsia="Times New Roman" w:hAnsi="Times New Roman" w:cs="Times New Roman"/>
              </w:rPr>
              <w:t>еятельности</w:t>
            </w:r>
            <w:proofErr w:type="gramStart"/>
            <w:r w:rsidR="000F378D">
              <w:rPr>
                <w:rFonts w:ascii="Times New Roman" w:eastAsia="Times New Roman" w:hAnsi="Times New Roman" w:cs="Times New Roman"/>
              </w:rPr>
              <w:t xml:space="preserve">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D5673E" w:rsidRPr="00CE79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Стремление к анализу качества самореализации и повышению эффективности ли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ч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ностно-профессиональной самореализации.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Ответственность в деятельности.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Поступление в вуз</w:t>
            </w:r>
            <w:r w:rsidR="000F378D">
              <w:rPr>
                <w:rFonts w:ascii="Times New Roman" w:eastAsia="Times New Roman" w:hAnsi="Times New Roman" w:cs="Times New Roman"/>
              </w:rPr>
              <w:t xml:space="preserve"> или другое учебное заведение, связанное с профилем объедин</w:t>
            </w:r>
            <w:r w:rsidR="000F378D">
              <w:rPr>
                <w:rFonts w:ascii="Times New Roman" w:eastAsia="Times New Roman" w:hAnsi="Times New Roman" w:cs="Times New Roman"/>
              </w:rPr>
              <w:t>е</w:t>
            </w:r>
            <w:r w:rsidR="000F378D">
              <w:rPr>
                <w:rFonts w:ascii="Times New Roman" w:eastAsia="Times New Roman" w:hAnsi="Times New Roman" w:cs="Times New Roman"/>
              </w:rPr>
              <w:t>ния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71476F" w:rsidRDefault="00D5673E" w:rsidP="0071476F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1476F">
              <w:rPr>
                <w:rFonts w:ascii="Times New Roman" w:eastAsia="Times New Roman" w:hAnsi="Times New Roman" w:cs="Times New Roman"/>
              </w:rPr>
              <w:t xml:space="preserve">Социально-педагогический показатель качества образования.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0F378D">
              <w:rPr>
                <w:rFonts w:ascii="Times New Roman" w:eastAsia="Times New Roman" w:hAnsi="Times New Roman" w:cs="Times New Roman"/>
              </w:rPr>
              <w:t>Центр детского творчества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, по оценке</w:t>
            </w:r>
            <w:r w:rsidR="003A3234">
              <w:rPr>
                <w:rFonts w:ascii="Times New Roman" w:eastAsia="Times New Roman" w:hAnsi="Times New Roman" w:cs="Times New Roman"/>
              </w:rPr>
              <w:t xml:space="preserve"> </w:t>
            </w:r>
            <w:r w:rsidR="000F378D">
              <w:rPr>
                <w:rFonts w:ascii="Times New Roman" w:eastAsia="Times New Roman" w:hAnsi="Times New Roman" w:cs="Times New Roman"/>
              </w:rPr>
              <w:t>обучающихся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, выступает для них как центр личностно-профессиональной и творческой самореализации и способствует стано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в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лению здорового образа жизни.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71476F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- </w:t>
            </w:r>
            <w:r w:rsidR="000F378D"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- участники областных и городских культурно-массовых меропри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я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тий: акций, конкурсов, </w:t>
            </w:r>
            <w:r w:rsidR="000F378D">
              <w:rPr>
                <w:rFonts w:ascii="Times New Roman" w:eastAsia="Times New Roman" w:hAnsi="Times New Roman" w:cs="Times New Roman"/>
              </w:rPr>
              <w:t xml:space="preserve"> выставок,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представлений, спортивных соревнований. </w:t>
            </w:r>
          </w:p>
        </w:tc>
      </w:tr>
      <w:tr w:rsidR="00D5673E" w:rsidRPr="00CE79F4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CE79F4" w:rsidRDefault="0071476F" w:rsidP="000F378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Расширение социального партнерства </w:t>
            </w:r>
            <w:r w:rsidR="000F378D">
              <w:rPr>
                <w:rFonts w:ascii="Times New Roman" w:eastAsia="Times New Roman" w:hAnsi="Times New Roman" w:cs="Times New Roman"/>
              </w:rPr>
              <w:t xml:space="preserve">центра детского творчества 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с педагогическ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и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ми работниками региона в рамках экспериментальной деятельности, форм повыш</w:t>
            </w:r>
            <w:r w:rsidR="00D5673E" w:rsidRPr="00CE79F4">
              <w:rPr>
                <w:rFonts w:ascii="Times New Roman" w:eastAsia="Times New Roman" w:hAnsi="Times New Roman" w:cs="Times New Roman"/>
              </w:rPr>
              <w:t>е</w:t>
            </w:r>
            <w:r w:rsidR="00D5673E" w:rsidRPr="00CE79F4">
              <w:rPr>
                <w:rFonts w:ascii="Times New Roman" w:eastAsia="Times New Roman" w:hAnsi="Times New Roman" w:cs="Times New Roman"/>
              </w:rPr>
              <w:t xml:space="preserve">ния квалификации. </w:t>
            </w:r>
          </w:p>
        </w:tc>
      </w:tr>
      <w:tr w:rsidR="00D5673E" w:rsidRPr="002E0F79" w:rsidTr="002E0F79">
        <w:trPr>
          <w:tblCellSpacing w:w="0" w:type="dxa"/>
        </w:trPr>
        <w:tc>
          <w:tcPr>
            <w:tcW w:w="10348" w:type="dxa"/>
            <w:hideMark/>
          </w:tcPr>
          <w:p w:rsidR="00D5673E" w:rsidRPr="002E0F79" w:rsidRDefault="0071476F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 xml:space="preserve"> - </w:t>
            </w:r>
            <w:r w:rsidR="000F378D" w:rsidRPr="002E0F79">
              <w:rPr>
                <w:rFonts w:ascii="Times New Roman" w:eastAsia="Times New Roman" w:hAnsi="Times New Roman" w:cs="Times New Roman"/>
              </w:rPr>
              <w:t>Педагоги ЦДТ - участники межрегиональных научно-практических конференций</w:t>
            </w:r>
            <w:r w:rsidR="003A3234" w:rsidRPr="002E0F79">
              <w:rPr>
                <w:rFonts w:ascii="Times New Roman" w:eastAsia="Times New Roman" w:hAnsi="Times New Roman" w:cs="Times New Roman"/>
              </w:rPr>
              <w:t>.</w:t>
            </w:r>
          </w:p>
          <w:p w:rsidR="00D126E2" w:rsidRPr="002E0F79" w:rsidRDefault="0071476F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 xml:space="preserve"> - </w:t>
            </w:r>
            <w:r w:rsidR="00D126E2" w:rsidRPr="002E0F79">
              <w:rPr>
                <w:rFonts w:ascii="Times New Roman" w:eastAsia="Times New Roman" w:hAnsi="Times New Roman" w:cs="Times New Roman"/>
              </w:rPr>
              <w:t xml:space="preserve">Осознание субъектами деятельности необходимости проектирования </w:t>
            </w:r>
            <w:proofErr w:type="spellStart"/>
            <w:proofErr w:type="gramStart"/>
            <w:r w:rsidR="00D126E2" w:rsidRPr="002E0F79">
              <w:rPr>
                <w:rFonts w:ascii="Times New Roman" w:eastAsia="Times New Roman" w:hAnsi="Times New Roman" w:cs="Times New Roman"/>
              </w:rPr>
              <w:t>педа-гогических</w:t>
            </w:r>
            <w:proofErr w:type="spellEnd"/>
            <w:proofErr w:type="gramEnd"/>
            <w:r w:rsidR="00D126E2" w:rsidRPr="002E0F79">
              <w:rPr>
                <w:rFonts w:ascii="Times New Roman" w:eastAsia="Times New Roman" w:hAnsi="Times New Roman" w:cs="Times New Roman"/>
              </w:rPr>
              <w:t xml:space="preserve"> ситуаций как средства организации безопасной образовательной среды  ЦДТ</w:t>
            </w:r>
            <w:r w:rsidR="00EA4432" w:rsidRPr="002E0F79">
              <w:rPr>
                <w:rFonts w:ascii="Times New Roman" w:eastAsia="Times New Roman" w:hAnsi="Times New Roman" w:cs="Times New Roman"/>
              </w:rPr>
              <w:t>.</w:t>
            </w:r>
          </w:p>
          <w:p w:rsidR="008F05EF" w:rsidRPr="002E0F79" w:rsidRDefault="0071476F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 xml:space="preserve"> - </w:t>
            </w:r>
            <w:r w:rsidR="008F05EF" w:rsidRPr="002E0F79">
              <w:rPr>
                <w:rFonts w:ascii="Times New Roman" w:eastAsia="Times New Roman" w:hAnsi="Times New Roman" w:cs="Times New Roman"/>
              </w:rPr>
              <w:t>Организация совместной деятельности образовательными учреждениями городск</w:t>
            </w:r>
            <w:r w:rsidR="008F05EF" w:rsidRPr="002E0F79">
              <w:rPr>
                <w:rFonts w:ascii="Times New Roman" w:eastAsia="Times New Roman" w:hAnsi="Times New Roman" w:cs="Times New Roman"/>
              </w:rPr>
              <w:t>о</w:t>
            </w:r>
            <w:r w:rsidR="008F05EF" w:rsidRPr="002E0F79">
              <w:rPr>
                <w:rFonts w:ascii="Times New Roman" w:eastAsia="Times New Roman" w:hAnsi="Times New Roman" w:cs="Times New Roman"/>
              </w:rPr>
              <w:t>го округа.</w:t>
            </w:r>
          </w:p>
          <w:p w:rsidR="000B2BD8" w:rsidRPr="002E0F79" w:rsidRDefault="000B2BD8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 xml:space="preserve"> К</w:t>
            </w:r>
            <w:r w:rsidR="00813388" w:rsidRPr="002E0F79">
              <w:rPr>
                <w:rFonts w:ascii="Times New Roman" w:eastAsia="Times New Roman" w:hAnsi="Times New Roman" w:cs="Times New Roman"/>
              </w:rPr>
              <w:t>ритерии</w:t>
            </w:r>
            <w:r w:rsidRPr="002E0F79">
              <w:rPr>
                <w:rFonts w:ascii="Times New Roman" w:eastAsia="Times New Roman" w:hAnsi="Times New Roman" w:cs="Times New Roman"/>
              </w:rPr>
              <w:t>,</w:t>
            </w:r>
            <w:r w:rsidR="00813388" w:rsidRPr="002E0F79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F79">
              <w:rPr>
                <w:rFonts w:ascii="Times New Roman" w:eastAsia="Times New Roman" w:hAnsi="Times New Roman" w:cs="Times New Roman"/>
              </w:rPr>
              <w:t xml:space="preserve">позволяющие определить эффективность работы. </w:t>
            </w:r>
          </w:p>
          <w:p w:rsidR="000B2BD8" w:rsidRPr="002E0F79" w:rsidRDefault="000B2BD8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>1.    Положительное самоощущение ребенка,   проявление им активности,</w:t>
            </w:r>
            <w:r w:rsidR="002069BD" w:rsidRPr="002E0F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E0F79">
              <w:rPr>
                <w:rFonts w:ascii="Times New Roman" w:eastAsia="Times New Roman" w:hAnsi="Times New Roman" w:cs="Times New Roman"/>
              </w:rPr>
              <w:t>устой-</w:t>
            </w:r>
            <w:proofErr w:type="spellStart"/>
            <w:r w:rsidRPr="002E0F79">
              <w:rPr>
                <w:rFonts w:ascii="Times New Roman" w:eastAsia="Times New Roman" w:hAnsi="Times New Roman" w:cs="Times New Roman"/>
              </w:rPr>
              <w:t>чивой</w:t>
            </w:r>
            <w:proofErr w:type="spellEnd"/>
            <w:proofErr w:type="gramEnd"/>
            <w:r w:rsidR="0071476F" w:rsidRPr="002E0F79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F79">
              <w:rPr>
                <w:rFonts w:ascii="Times New Roman" w:eastAsia="Times New Roman" w:hAnsi="Times New Roman" w:cs="Times New Roman"/>
              </w:rPr>
              <w:t xml:space="preserve"> познавательной мотивации,  способности к самостоятельному решению пр</w:t>
            </w:r>
            <w:r w:rsidRPr="002E0F79">
              <w:rPr>
                <w:rFonts w:ascii="Times New Roman" w:eastAsia="Times New Roman" w:hAnsi="Times New Roman" w:cs="Times New Roman"/>
              </w:rPr>
              <w:t>о</w:t>
            </w:r>
            <w:r w:rsidRPr="002E0F79">
              <w:rPr>
                <w:rFonts w:ascii="Times New Roman" w:eastAsia="Times New Roman" w:hAnsi="Times New Roman" w:cs="Times New Roman"/>
              </w:rPr>
              <w:t xml:space="preserve">блем, способности к творческой исследовательской деятельности; </w:t>
            </w:r>
          </w:p>
          <w:p w:rsidR="000B2BD8" w:rsidRPr="002E0F79" w:rsidRDefault="000B2BD8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 xml:space="preserve">2.    </w:t>
            </w:r>
            <w:proofErr w:type="gramStart"/>
            <w:r w:rsidRPr="002E0F79">
              <w:rPr>
                <w:rFonts w:ascii="Times New Roman" w:eastAsia="Times New Roman" w:hAnsi="Times New Roman" w:cs="Times New Roman"/>
              </w:rPr>
              <w:t>Субъектная</w:t>
            </w:r>
            <w:r w:rsidR="002069BD" w:rsidRPr="002E0F79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F79">
              <w:rPr>
                <w:rFonts w:ascii="Times New Roman" w:eastAsia="Times New Roman" w:hAnsi="Times New Roman" w:cs="Times New Roman"/>
              </w:rPr>
              <w:t xml:space="preserve"> позиция</w:t>
            </w:r>
            <w:r w:rsidR="0071476F" w:rsidRPr="002E0F79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F79">
              <w:rPr>
                <w:rFonts w:ascii="Times New Roman" w:eastAsia="Times New Roman" w:hAnsi="Times New Roman" w:cs="Times New Roman"/>
              </w:rPr>
              <w:t xml:space="preserve"> ребенка</w:t>
            </w:r>
            <w:r w:rsidR="0071476F" w:rsidRPr="002E0F79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F79">
              <w:rPr>
                <w:rFonts w:ascii="Times New Roman" w:eastAsia="Times New Roman" w:hAnsi="Times New Roman" w:cs="Times New Roman"/>
              </w:rPr>
              <w:t xml:space="preserve"> в образовательном процессе (возможность </w:t>
            </w:r>
            <w:proofErr w:type="gramEnd"/>
          </w:p>
          <w:p w:rsidR="002069BD" w:rsidRPr="002E0F79" w:rsidRDefault="000B2BD8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>влияния на образовательный и воспитательный процесс,  право и возможность выб</w:t>
            </w:r>
            <w:r w:rsidRPr="002E0F79">
              <w:rPr>
                <w:rFonts w:ascii="Times New Roman" w:eastAsia="Times New Roman" w:hAnsi="Times New Roman" w:cs="Times New Roman"/>
              </w:rPr>
              <w:t>о</w:t>
            </w:r>
            <w:r w:rsidRPr="002E0F79">
              <w:rPr>
                <w:rFonts w:ascii="Times New Roman" w:eastAsia="Times New Roman" w:hAnsi="Times New Roman" w:cs="Times New Roman"/>
              </w:rPr>
              <w:t xml:space="preserve">ра  педагога,    дополнительных образовательных программ); </w:t>
            </w:r>
          </w:p>
          <w:p w:rsidR="00D9517F" w:rsidRPr="00CD5FB1" w:rsidRDefault="00D9517F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D5FB1">
              <w:rPr>
                <w:rFonts w:ascii="Times New Roman" w:eastAsia="Times New Roman" w:hAnsi="Times New Roman" w:cs="Times New Roman"/>
                <w:b/>
              </w:rPr>
              <w:t>7.Основные способы реализации проекта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67"/>
              <w:gridCol w:w="2977"/>
              <w:gridCol w:w="3827"/>
              <w:gridCol w:w="2116"/>
            </w:tblGrid>
            <w:tr w:rsidR="00D9517F" w:rsidRPr="002E0F79" w:rsidTr="009E76CC">
              <w:trPr>
                <w:tblHeader/>
              </w:trPr>
              <w:tc>
                <w:tcPr>
                  <w:tcW w:w="704" w:type="dxa"/>
                  <w:tcBorders>
                    <w:bottom w:val="single" w:sz="4" w:space="0" w:color="000000" w:themeColor="text1"/>
                  </w:tcBorders>
                </w:tcPr>
                <w:p w:rsidR="00D9517F" w:rsidRPr="00CD5FB1" w:rsidRDefault="00D9517F" w:rsidP="00E724ED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D5FB1">
                    <w:rPr>
                      <w:rFonts w:ascii="Times New Roman" w:eastAsia="Times New Roman" w:hAnsi="Times New Roman" w:cs="Times New Roman"/>
                      <w:b/>
                    </w:rPr>
                    <w:t>Этапы</w:t>
                  </w:r>
                </w:p>
              </w:tc>
              <w:tc>
                <w:tcPr>
                  <w:tcW w:w="567" w:type="dxa"/>
                </w:tcPr>
                <w:p w:rsidR="009E76CC" w:rsidRDefault="009E76CC" w:rsidP="000846D8">
                  <w:pPr>
                    <w:widowControl/>
                    <w:tabs>
                      <w:tab w:val="center" w:pos="4553"/>
                    </w:tabs>
                    <w:autoSpaceDE/>
                    <w:autoSpaceDN/>
                    <w:adjustRightInd/>
                    <w:spacing w:line="360" w:lineRule="auto"/>
                    <w:ind w:right="-8046" w:firstLine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Сро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9E76CC" w:rsidRPr="009E76CC" w:rsidRDefault="009E76CC" w:rsidP="000846D8">
                  <w:pPr>
                    <w:widowControl/>
                    <w:tabs>
                      <w:tab w:val="center" w:pos="4553"/>
                    </w:tabs>
                    <w:autoSpaceDE/>
                    <w:autoSpaceDN/>
                    <w:adjustRightInd/>
                    <w:spacing w:line="360" w:lineRule="auto"/>
                    <w:ind w:right="-8046" w:firstLine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ки</w:t>
                  </w:r>
                </w:p>
              </w:tc>
              <w:tc>
                <w:tcPr>
                  <w:tcW w:w="2977" w:type="dxa"/>
                </w:tcPr>
                <w:p w:rsidR="00D9517F" w:rsidRPr="00CD5FB1" w:rsidRDefault="00D9517F" w:rsidP="00E724ED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D5FB1">
                    <w:rPr>
                      <w:rFonts w:ascii="Times New Roman" w:eastAsia="Times New Roman" w:hAnsi="Times New Roman" w:cs="Times New Roman"/>
                      <w:b/>
                    </w:rPr>
                    <w:t>Цели</w:t>
                  </w:r>
                </w:p>
              </w:tc>
              <w:tc>
                <w:tcPr>
                  <w:tcW w:w="3827" w:type="dxa"/>
                </w:tcPr>
                <w:p w:rsidR="00D9517F" w:rsidRPr="00CD5FB1" w:rsidRDefault="00D9517F" w:rsidP="00E724ED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D5FB1">
                    <w:rPr>
                      <w:rFonts w:ascii="Times New Roman" w:eastAsia="Times New Roman" w:hAnsi="Times New Roman" w:cs="Times New Roman"/>
                      <w:b/>
                    </w:rPr>
                    <w:t>Задачи</w:t>
                  </w:r>
                </w:p>
              </w:tc>
              <w:tc>
                <w:tcPr>
                  <w:tcW w:w="2116" w:type="dxa"/>
                </w:tcPr>
                <w:p w:rsidR="00D9517F" w:rsidRPr="00CD5FB1" w:rsidRDefault="00D9517F" w:rsidP="00E724ED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CD5FB1">
                    <w:rPr>
                      <w:rFonts w:ascii="Times New Roman" w:eastAsia="Times New Roman" w:hAnsi="Times New Roman" w:cs="Times New Roman"/>
                      <w:b/>
                    </w:rPr>
                    <w:t>Методы</w:t>
                  </w:r>
                </w:p>
              </w:tc>
            </w:tr>
          </w:tbl>
          <w:tbl>
            <w:tblPr>
              <w:tblStyle w:val="a8"/>
              <w:tblpPr w:horzAnchor="margin" w:tblpX="-1560" w:tblpY="-1122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700" w:firstRow="0" w:lastRow="0" w:firstColumn="0" w:lastColumn="1" w:noHBand="1" w:noVBand="1"/>
            </w:tblPr>
            <w:tblGrid>
              <w:gridCol w:w="709"/>
              <w:gridCol w:w="567"/>
              <w:gridCol w:w="2939"/>
              <w:gridCol w:w="3849"/>
              <w:gridCol w:w="2132"/>
            </w:tblGrid>
            <w:tr w:rsidR="0003520F" w:rsidRPr="002E0F79" w:rsidTr="00FF78B1">
              <w:trPr>
                <w:cantSplit/>
                <w:trHeight w:val="14231"/>
              </w:trPr>
              <w:tc>
                <w:tcPr>
                  <w:tcW w:w="709" w:type="dxa"/>
                  <w:tcBorders>
                    <w:left w:val="nil"/>
                    <w:bottom w:val="single" w:sz="4" w:space="0" w:color="auto"/>
                  </w:tcBorders>
                  <w:textDirection w:val="btLr"/>
                </w:tcPr>
                <w:p w:rsidR="00895F36" w:rsidRPr="009E108C" w:rsidRDefault="000067D4" w:rsidP="004D5A5D">
                  <w:pPr>
                    <w:widowControl/>
                    <w:autoSpaceDE/>
                    <w:autoSpaceDN/>
                    <w:adjustRightInd/>
                    <w:spacing w:line="360" w:lineRule="auto"/>
                    <w:ind w:left="2829" w:right="113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9E108C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 xml:space="preserve">К  О Н С Т А Т И </w:t>
                  </w:r>
                  <w:proofErr w:type="gramStart"/>
                  <w:r w:rsidRPr="009E108C">
                    <w:rPr>
                      <w:rFonts w:ascii="Times New Roman" w:eastAsia="Times New Roman" w:hAnsi="Times New Roman" w:cs="Times New Roman"/>
                      <w:b/>
                    </w:rPr>
                    <w:t>Р</w:t>
                  </w:r>
                  <w:proofErr w:type="gramEnd"/>
                  <w:r w:rsidRPr="009E108C">
                    <w:rPr>
                      <w:rFonts w:ascii="Times New Roman" w:eastAsia="Times New Roman" w:hAnsi="Times New Roman" w:cs="Times New Roman"/>
                      <w:b/>
                    </w:rPr>
                    <w:t xml:space="preserve"> У Ю Щ И Й</w:t>
                  </w:r>
                </w:p>
                <w:p w:rsidR="00895F36" w:rsidRPr="002E0F79" w:rsidRDefault="00895F36" w:rsidP="004D5A5D">
                  <w:pPr>
                    <w:widowControl/>
                    <w:autoSpaceDE/>
                    <w:autoSpaceDN/>
                    <w:adjustRightInd/>
                    <w:spacing w:line="360" w:lineRule="auto"/>
                    <w:ind w:right="113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95F36" w:rsidRPr="002E0F79" w:rsidRDefault="00895F36" w:rsidP="004D5A5D">
                  <w:pPr>
                    <w:widowControl/>
                    <w:autoSpaceDE/>
                    <w:autoSpaceDN/>
                    <w:adjustRightInd/>
                    <w:spacing w:line="360" w:lineRule="auto"/>
                    <w:ind w:left="113" w:right="113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extDirection w:val="btLr"/>
                </w:tcPr>
                <w:p w:rsidR="00C7070F" w:rsidRPr="002E0F79" w:rsidRDefault="005F3CE9" w:rsidP="006B7DAB">
                  <w:pPr>
                    <w:widowControl/>
                    <w:autoSpaceDE/>
                    <w:autoSpaceDN/>
                    <w:adjustRightInd/>
                    <w:spacing w:line="360" w:lineRule="auto"/>
                    <w:ind w:left="2380" w:right="113" w:firstLine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2010  -  2011  УЧ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ЕБ</w:t>
                  </w:r>
                  <w:r w:rsidR="007E6F1F" w:rsidRPr="002E0F79">
                    <w:rPr>
                      <w:rFonts w:ascii="Times New Roman" w:eastAsia="Times New Roman" w:hAnsi="Times New Roman" w:cs="Times New Roman"/>
                    </w:rPr>
                    <w:t>НЫЙ</w:t>
                  </w:r>
                  <w:r w:rsidR="003915FF" w:rsidRPr="002E0F79">
                    <w:rPr>
                      <w:rFonts w:ascii="Times New Roman" w:eastAsia="Times New Roman" w:hAnsi="Times New Roman" w:cs="Times New Roman"/>
                    </w:rPr>
                    <w:t xml:space="preserve">  ГОД</w:t>
                  </w:r>
                </w:p>
              </w:tc>
              <w:tc>
                <w:tcPr>
                  <w:tcW w:w="2939" w:type="dxa"/>
                  <w:tcBorders>
                    <w:bottom w:val="single" w:sz="4" w:space="0" w:color="auto"/>
                  </w:tcBorders>
                </w:tcPr>
                <w:p w:rsidR="001C330E" w:rsidRPr="002E0F79" w:rsidRDefault="001C330E" w:rsidP="005300FC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7070F" w:rsidRPr="002E0F79" w:rsidRDefault="00C7070F" w:rsidP="005300FC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Изучить началь</w:t>
                  </w:r>
                  <w:r w:rsidR="00F95FFF" w:rsidRPr="002E0F79">
                    <w:rPr>
                      <w:rFonts w:ascii="Times New Roman" w:eastAsia="Times New Roman" w:hAnsi="Times New Roman" w:cs="Times New Roman"/>
                    </w:rPr>
                    <w:t>ное с</w:t>
                  </w:r>
                  <w:r w:rsidR="00F95FFF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F95FFF" w:rsidRPr="002E0F79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тояние объекта иссл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дования по вопросу п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дагогической безопа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ности воспитательной системы в МОУДОД ЦДТ «Созвездие».</w:t>
                  </w:r>
                </w:p>
                <w:p w:rsidR="00E74C50" w:rsidRPr="002E0F79" w:rsidRDefault="00E74C50" w:rsidP="005300FC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74C50" w:rsidRPr="002E0F79" w:rsidRDefault="00E74C50" w:rsidP="005300FC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7070F" w:rsidRPr="002E0F79" w:rsidRDefault="0071476F" w:rsidP="005300FC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2E0F79">
                    <w:rPr>
                      <w:rFonts w:ascii="Times New Roman" w:eastAsia="Times New Roman" w:hAnsi="Times New Roman" w:cs="Times New Roman"/>
                    </w:rPr>
                    <w:t>Выявить значение пед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гогической безопасн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 xml:space="preserve">сти  в воспитательной </w:t>
                  </w:r>
                  <w:proofErr w:type="spellStart"/>
                  <w:r w:rsidRPr="002E0F79">
                    <w:rPr>
                      <w:rFonts w:ascii="Times New Roman" w:eastAsia="Times New Roman" w:hAnsi="Times New Roman" w:cs="Times New Roman"/>
                    </w:rPr>
                    <w:t>сис</w:t>
                  </w:r>
                  <w:r w:rsidR="005E7B80" w:rsidRPr="002E0F79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="0078187E" w:rsidRPr="002E0F79">
                    <w:rPr>
                      <w:rFonts w:ascii="Times New Roman" w:eastAsia="Times New Roman" w:hAnsi="Times New Roman" w:cs="Times New Roman"/>
                    </w:rPr>
                    <w:t>ме</w:t>
                  </w:r>
                  <w:proofErr w:type="spellEnd"/>
                  <w:r w:rsidR="0078187E" w:rsidRPr="002E0F79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="005E7B80" w:rsidRPr="002E0F79">
                    <w:rPr>
                      <w:rFonts w:ascii="Times New Roman" w:eastAsia="Times New Roman" w:hAnsi="Times New Roman" w:cs="Times New Roman"/>
                    </w:rPr>
                    <w:t>образо</w:t>
                  </w:r>
                  <w:r w:rsidR="0078187E" w:rsidRPr="002E0F79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r w:rsidR="005E7B80" w:rsidRPr="002E0F79">
                    <w:rPr>
                      <w:rFonts w:ascii="Times New Roman" w:eastAsia="Times New Roman" w:hAnsi="Times New Roman" w:cs="Times New Roman"/>
                    </w:rPr>
                    <w:t>тельно</w:t>
                  </w:r>
                  <w:r w:rsidR="0078187E" w:rsidRPr="002E0F79">
                    <w:rPr>
                      <w:rFonts w:ascii="Times New Roman" w:eastAsia="Times New Roman" w:hAnsi="Times New Roman" w:cs="Times New Roman"/>
                    </w:rPr>
                    <w:t>-</w:t>
                  </w:r>
                  <w:proofErr w:type="spellStart"/>
                  <w:r w:rsidR="005E7B80" w:rsidRPr="002E0F79">
                    <w:rPr>
                      <w:rFonts w:ascii="Times New Roman" w:eastAsia="Times New Roman" w:hAnsi="Times New Roman" w:cs="Times New Roman"/>
                    </w:rPr>
                    <w:t>го</w:t>
                  </w:r>
                  <w:proofErr w:type="spellEnd"/>
                  <w:r w:rsidR="005E7B80" w:rsidRPr="002E0F79">
                    <w:rPr>
                      <w:rFonts w:ascii="Times New Roman" w:eastAsia="Times New Roman" w:hAnsi="Times New Roman" w:cs="Times New Roman"/>
                    </w:rPr>
                    <w:t> уч</w:t>
                  </w:r>
                  <w:r w:rsidR="00C7070F" w:rsidRPr="002E0F79">
                    <w:rPr>
                      <w:rFonts w:ascii="Times New Roman" w:eastAsia="Times New Roman" w:hAnsi="Times New Roman" w:cs="Times New Roman"/>
                    </w:rPr>
                    <w:t>реждения</w:t>
                  </w:r>
                  <w:r w:rsidR="005E7B80" w:rsidRPr="002E0F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7070F" w:rsidRPr="002E0F79">
                    <w:rPr>
                      <w:rFonts w:ascii="Times New Roman" w:eastAsia="Times New Roman" w:hAnsi="Times New Roman" w:cs="Times New Roman"/>
                    </w:rPr>
                    <w:t xml:space="preserve"> на с</w:t>
                  </w:r>
                  <w:r w:rsidR="00C7070F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C7070F" w:rsidRPr="002E0F79">
                    <w:rPr>
                      <w:rFonts w:ascii="Times New Roman" w:eastAsia="Times New Roman" w:hAnsi="Times New Roman" w:cs="Times New Roman"/>
                    </w:rPr>
                    <w:t>временном этапе.</w:t>
                  </w:r>
                  <w:proofErr w:type="gramEnd"/>
                </w:p>
              </w:tc>
              <w:tc>
                <w:tcPr>
                  <w:tcW w:w="3849" w:type="dxa"/>
                  <w:tcBorders>
                    <w:bottom w:val="single" w:sz="4" w:space="0" w:color="auto"/>
                  </w:tcBorders>
                </w:tcPr>
                <w:p w:rsidR="001C330E" w:rsidRPr="002E0F79" w:rsidRDefault="001C330E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94AD6" w:rsidRPr="002E0F79" w:rsidRDefault="00C7070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1.Разработать модель системы педагогической безопасности</w:t>
                  </w:r>
                  <w:r w:rsidR="009A3349" w:rsidRPr="002E0F79">
                    <w:rPr>
                      <w:rFonts w:ascii="Times New Roman" w:eastAsia="Times New Roman" w:hAnsi="Times New Roman" w:cs="Times New Roman"/>
                    </w:rPr>
                    <w:t xml:space="preserve"> воспитательной системы М</w:t>
                  </w:r>
                  <w:r w:rsidR="009A3349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9A3349" w:rsidRPr="002E0F79">
                    <w:rPr>
                      <w:rFonts w:ascii="Times New Roman" w:eastAsia="Times New Roman" w:hAnsi="Times New Roman" w:cs="Times New Roman"/>
                    </w:rPr>
                    <w:t>УДОД  ЦДТ  «Созвездие».</w:t>
                  </w:r>
                </w:p>
                <w:p w:rsidR="00894AD6" w:rsidRPr="002E0F79" w:rsidRDefault="00894AD6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2.Разработать программу де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="008452AC" w:rsidRPr="002E0F79">
                    <w:rPr>
                      <w:rFonts w:ascii="Times New Roman" w:eastAsia="Times New Roman" w:hAnsi="Times New Roman" w:cs="Times New Roman"/>
                    </w:rPr>
                    <w:t>тель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ности  МОУДОД ЦДТ по вопросам педагогической бе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опасности.</w:t>
                  </w:r>
                </w:p>
                <w:p w:rsidR="00894AD6" w:rsidRPr="002E0F79" w:rsidRDefault="00894AD6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9A3349" w:rsidRPr="002E0F79">
                    <w:rPr>
                      <w:rFonts w:ascii="Times New Roman" w:eastAsia="Times New Roman" w:hAnsi="Times New Roman" w:cs="Times New Roman"/>
                    </w:rPr>
                    <w:t>.Разработать критерии педа</w:t>
                  </w:r>
                  <w:r w:rsidR="008452AC" w:rsidRPr="002E0F79">
                    <w:rPr>
                      <w:rFonts w:ascii="Times New Roman" w:eastAsia="Times New Roman" w:hAnsi="Times New Roman" w:cs="Times New Roman"/>
                    </w:rPr>
                    <w:t>г</w:t>
                  </w:r>
                  <w:r w:rsidR="008452AC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9A3349" w:rsidRPr="002E0F79">
                    <w:rPr>
                      <w:rFonts w:ascii="Times New Roman" w:eastAsia="Times New Roman" w:hAnsi="Times New Roman" w:cs="Times New Roman"/>
                    </w:rPr>
                    <w:t>гической безопасности в обр</w:t>
                  </w:r>
                  <w:r w:rsidR="009A3349"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="008452AC" w:rsidRPr="002E0F79">
                    <w:rPr>
                      <w:rFonts w:ascii="Times New Roman" w:eastAsia="Times New Roman" w:hAnsi="Times New Roman" w:cs="Times New Roman"/>
                    </w:rPr>
                    <w:t>зо</w:t>
                  </w:r>
                  <w:r w:rsidR="009A3349" w:rsidRPr="002E0F79">
                    <w:rPr>
                      <w:rFonts w:ascii="Times New Roman" w:eastAsia="Times New Roman" w:hAnsi="Times New Roman" w:cs="Times New Roman"/>
                    </w:rPr>
                    <w:t>вательном учреждении.</w:t>
                  </w:r>
                </w:p>
                <w:p w:rsidR="00894AD6" w:rsidRPr="002E0F79" w:rsidRDefault="00895F36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9A3349" w:rsidRPr="002E0F79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Создать координационный совет по внедрению в образ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 xml:space="preserve">вательную деятельность </w:t>
                  </w:r>
                  <w:proofErr w:type="gramStart"/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учр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жде</w:t>
                  </w:r>
                  <w:r w:rsidR="00751229" w:rsidRPr="002E0F79">
                    <w:rPr>
                      <w:rFonts w:ascii="Times New Roman" w:eastAsia="Times New Roman" w:hAnsi="Times New Roman" w:cs="Times New Roman"/>
                    </w:rPr>
                    <w:t>ния допол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нительного обр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зования детей вопросов педаг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гиче</w:t>
                  </w:r>
                  <w:r w:rsidR="00751229" w:rsidRPr="002E0F79">
                    <w:rPr>
                      <w:rFonts w:ascii="Times New Roman" w:eastAsia="Times New Roman" w:hAnsi="Times New Roman" w:cs="Times New Roman"/>
                    </w:rPr>
                    <w:t>ской безо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пасности</w:t>
                  </w:r>
                  <w:proofErr w:type="gramEnd"/>
                  <w:r w:rsidR="00CD50F7" w:rsidRPr="002E0F79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F3203A" w:rsidRPr="002E0F79" w:rsidRDefault="00895F36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894AD6" w:rsidRPr="002E0F79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Составить социальный па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порт муниципального образ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вательного округа,</w:t>
                  </w:r>
                  <w:r w:rsidR="0078187E" w:rsidRPr="002E0F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определив образовательные учреждения, которые мо</w:t>
                  </w:r>
                  <w:r w:rsidR="002069BD" w:rsidRPr="002E0F79">
                    <w:rPr>
                      <w:rFonts w:ascii="Times New Roman" w:eastAsia="Times New Roman" w:hAnsi="Times New Roman" w:cs="Times New Roman"/>
                    </w:rPr>
                    <w:t>гут участ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вовать в процессе внедрения основ п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дагогической безопасности.</w:t>
                  </w:r>
                </w:p>
                <w:p w:rsidR="00F3203A" w:rsidRPr="002E0F79" w:rsidRDefault="00895F36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.Корректировать критерии п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да</w:t>
                  </w:r>
                  <w:r w:rsidR="002069BD" w:rsidRPr="002E0F79">
                    <w:rPr>
                      <w:rFonts w:ascii="Times New Roman" w:eastAsia="Times New Roman" w:hAnsi="Times New Roman" w:cs="Times New Roman"/>
                    </w:rPr>
                    <w:t>го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 xml:space="preserve">гической безопасности  учреждений разных типов и </w:t>
                  </w:r>
                  <w:proofErr w:type="spellStart"/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мунипальной</w:t>
                  </w:r>
                  <w:proofErr w:type="spellEnd"/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 xml:space="preserve"> образовательной системы в целом.</w:t>
                  </w:r>
                </w:p>
                <w:p w:rsidR="00122FEB" w:rsidRPr="002E0F79" w:rsidRDefault="00895F36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2069BD" w:rsidRPr="002E0F79">
                    <w:rPr>
                      <w:rFonts w:ascii="Times New Roman" w:eastAsia="Times New Roman" w:hAnsi="Times New Roman" w:cs="Times New Roman"/>
                    </w:rPr>
                    <w:t>.Содействовать подготовке управл</w:t>
                  </w:r>
                  <w:r w:rsidR="00F3203A" w:rsidRPr="002E0F79">
                    <w:rPr>
                      <w:rFonts w:ascii="Times New Roman" w:eastAsia="Times New Roman" w:hAnsi="Times New Roman" w:cs="Times New Roman"/>
                    </w:rPr>
                    <w:t>енческих решений</w:t>
                  </w:r>
                  <w:r w:rsidR="00122FEB" w:rsidRPr="002E0F79">
                    <w:rPr>
                      <w:rFonts w:ascii="Times New Roman" w:eastAsia="Times New Roman" w:hAnsi="Times New Roman" w:cs="Times New Roman"/>
                    </w:rPr>
                    <w:t xml:space="preserve"> в о</w:t>
                  </w:r>
                  <w:r w:rsidR="00122FEB" w:rsidRPr="002E0F79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="00122FEB" w:rsidRPr="002E0F79">
                    <w:rPr>
                      <w:rFonts w:ascii="Times New Roman" w:eastAsia="Times New Roman" w:hAnsi="Times New Roman" w:cs="Times New Roman"/>
                    </w:rPr>
                    <w:t>ношении оптимизации проце</w:t>
                  </w:r>
                  <w:r w:rsidR="00122FEB" w:rsidRPr="002E0F79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="00122FEB" w:rsidRPr="002E0F79">
                    <w:rPr>
                      <w:rFonts w:ascii="Times New Roman" w:eastAsia="Times New Roman" w:hAnsi="Times New Roman" w:cs="Times New Roman"/>
                    </w:rPr>
                    <w:t>са пе</w:t>
                  </w:r>
                  <w:r w:rsidR="002069BD" w:rsidRPr="002E0F79">
                    <w:rPr>
                      <w:rFonts w:ascii="Times New Roman" w:eastAsia="Times New Roman" w:hAnsi="Times New Roman" w:cs="Times New Roman"/>
                    </w:rPr>
                    <w:t>даго</w:t>
                  </w:r>
                  <w:r w:rsidR="00122FEB" w:rsidRPr="002E0F79">
                    <w:rPr>
                      <w:rFonts w:ascii="Times New Roman" w:eastAsia="Times New Roman" w:hAnsi="Times New Roman" w:cs="Times New Roman"/>
                    </w:rPr>
                    <w:t>гической безопасн</w:t>
                  </w:r>
                  <w:r w:rsidR="00122FEB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122FEB" w:rsidRPr="002E0F79">
                    <w:rPr>
                      <w:rFonts w:ascii="Times New Roman" w:eastAsia="Times New Roman" w:hAnsi="Times New Roman" w:cs="Times New Roman"/>
                    </w:rPr>
                    <w:t>сти на уровне муниципального округа.</w:t>
                  </w:r>
                </w:p>
                <w:p w:rsidR="00CB1D65" w:rsidRPr="002E0F79" w:rsidRDefault="00895F36" w:rsidP="005300F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122FEB" w:rsidRPr="002E0F79">
                    <w:rPr>
                      <w:rFonts w:ascii="Times New Roman" w:eastAsia="Times New Roman" w:hAnsi="Times New Roman" w:cs="Times New Roman"/>
                    </w:rPr>
                    <w:t xml:space="preserve">.Выявить необходимость </w:t>
                  </w:r>
                  <w:r w:rsidR="002069BD" w:rsidRPr="002E0F79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="002069BD" w:rsidRPr="002E0F79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="002069BD" w:rsidRPr="002E0F79">
                    <w:rPr>
                      <w:rFonts w:ascii="Times New Roman" w:eastAsia="Times New Roman" w:hAnsi="Times New Roman" w:cs="Times New Roman"/>
                    </w:rPr>
                    <w:t>фор</w:t>
                  </w:r>
                  <w:r w:rsidR="00CB1D65" w:rsidRPr="002E0F79">
                    <w:rPr>
                      <w:rFonts w:ascii="Times New Roman" w:eastAsia="Times New Roman" w:hAnsi="Times New Roman" w:cs="Times New Roman"/>
                    </w:rPr>
                    <w:t>мационной поддержки п</w:t>
                  </w:r>
                  <w:r w:rsidR="00CB1D65"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="00CB1D65" w:rsidRPr="002E0F79">
                    <w:rPr>
                      <w:rFonts w:ascii="Times New Roman" w:eastAsia="Times New Roman" w:hAnsi="Times New Roman" w:cs="Times New Roman"/>
                    </w:rPr>
                    <w:t>дагогов дополнительного обр</w:t>
                  </w:r>
                  <w:r w:rsidR="00CB1D65"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="00CB1D65" w:rsidRPr="002E0F79">
                    <w:rPr>
                      <w:rFonts w:ascii="Times New Roman" w:eastAsia="Times New Roman" w:hAnsi="Times New Roman" w:cs="Times New Roman"/>
                    </w:rPr>
                    <w:t>зования</w:t>
                  </w:r>
                  <w:proofErr w:type="gramStart"/>
                  <w:r w:rsidR="00CB1D65" w:rsidRPr="002E0F79">
                    <w:rPr>
                      <w:rFonts w:ascii="Times New Roman" w:eastAsia="Times New Roman" w:hAnsi="Times New Roman" w:cs="Times New Roman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132" w:type="dxa"/>
                  <w:tcBorders>
                    <w:bottom w:val="single" w:sz="4" w:space="0" w:color="auto"/>
                  </w:tcBorders>
                </w:tcPr>
                <w:p w:rsidR="00C7070F" w:rsidRPr="002E0F79" w:rsidRDefault="00C7070F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669A5" w:rsidRPr="002E0F79" w:rsidRDefault="00C669A5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Моделирование</w:t>
                  </w:r>
                </w:p>
                <w:p w:rsidR="008452AC" w:rsidRPr="002E0F79" w:rsidRDefault="008452AC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52AC" w:rsidRPr="002E0F79" w:rsidRDefault="008452AC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Анкетирование</w:t>
                  </w:r>
                </w:p>
                <w:p w:rsidR="008452AC" w:rsidRPr="002E0F79" w:rsidRDefault="008452AC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52AC" w:rsidRPr="002E0F79" w:rsidRDefault="008452AC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52AC" w:rsidRPr="002E0F79" w:rsidRDefault="008452AC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Анкетирование</w:t>
                  </w:r>
                </w:p>
                <w:p w:rsidR="00751229" w:rsidRPr="002E0F79" w:rsidRDefault="00751229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52AC" w:rsidRPr="002E0F79" w:rsidRDefault="00751229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Б</w:t>
                  </w:r>
                  <w:r w:rsidR="008452AC" w:rsidRPr="002E0F79">
                    <w:rPr>
                      <w:rFonts w:ascii="Times New Roman" w:eastAsia="Times New Roman" w:hAnsi="Times New Roman" w:cs="Times New Roman"/>
                    </w:rPr>
                    <w:t>еседы,</w:t>
                  </w:r>
                </w:p>
                <w:p w:rsidR="008452AC" w:rsidRPr="002E0F79" w:rsidRDefault="004A0D80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="008452AC" w:rsidRPr="002E0F79">
                    <w:rPr>
                      <w:rFonts w:ascii="Times New Roman" w:eastAsia="Times New Roman" w:hAnsi="Times New Roman" w:cs="Times New Roman"/>
                    </w:rPr>
                    <w:t>аблюдения</w:t>
                  </w:r>
                </w:p>
                <w:p w:rsidR="004A0D80" w:rsidRPr="002E0F79" w:rsidRDefault="004A0D80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A0D80" w:rsidRPr="002E0F79" w:rsidRDefault="004A0D80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A0D80" w:rsidRPr="002E0F79" w:rsidRDefault="004A0D80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Изучение</w:t>
                  </w:r>
                </w:p>
                <w:p w:rsidR="004A0D80" w:rsidRPr="002E0F79" w:rsidRDefault="0078187E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4A0D80" w:rsidRPr="002E0F79">
                    <w:rPr>
                      <w:rFonts w:ascii="Times New Roman" w:eastAsia="Times New Roman" w:hAnsi="Times New Roman" w:cs="Times New Roman"/>
                    </w:rPr>
                    <w:t>пыта</w:t>
                  </w:r>
                </w:p>
                <w:p w:rsidR="00CD50F7" w:rsidRPr="002E0F79" w:rsidRDefault="00CD50F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D50F7" w:rsidRPr="002E0F79" w:rsidRDefault="00CD50F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52AC" w:rsidRPr="002E0F79" w:rsidRDefault="009329B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«Круглый стол»</w:t>
                  </w:r>
                </w:p>
                <w:p w:rsidR="008452AC" w:rsidRPr="002E0F79" w:rsidRDefault="008452AC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329BD" w:rsidRPr="002E0F79" w:rsidRDefault="009B6A3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="009329BD" w:rsidRPr="002E0F79">
                    <w:rPr>
                      <w:rFonts w:ascii="Times New Roman" w:eastAsia="Times New Roman" w:hAnsi="Times New Roman" w:cs="Times New Roman"/>
                    </w:rPr>
                    <w:t>етоды</w:t>
                  </w:r>
                </w:p>
                <w:p w:rsidR="009329BD" w:rsidRPr="002E0F79" w:rsidRDefault="0078187E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э</w:t>
                  </w:r>
                  <w:r w:rsidR="009329BD" w:rsidRPr="002E0F79">
                    <w:rPr>
                      <w:rFonts w:ascii="Times New Roman" w:eastAsia="Times New Roman" w:hAnsi="Times New Roman" w:cs="Times New Roman"/>
                    </w:rPr>
                    <w:t>кспертных</w:t>
                  </w:r>
                </w:p>
                <w:p w:rsidR="009329BD" w:rsidRPr="002E0F79" w:rsidRDefault="009329B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Оценок</w:t>
                  </w:r>
                </w:p>
                <w:p w:rsidR="009329BD" w:rsidRPr="002E0F79" w:rsidRDefault="009329B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329BD" w:rsidRPr="002E0F79" w:rsidRDefault="009329B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329BD" w:rsidRPr="002E0F79" w:rsidRDefault="009329B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Анкетирование,</w:t>
                  </w:r>
                </w:p>
                <w:p w:rsidR="009329BD" w:rsidRPr="002E0F79" w:rsidRDefault="009329B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Беседы,</w:t>
                  </w:r>
                </w:p>
                <w:p w:rsidR="009329BD" w:rsidRPr="002E0F79" w:rsidRDefault="009329B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наблюдения</w:t>
                  </w:r>
                </w:p>
                <w:p w:rsidR="008452AC" w:rsidRPr="002E0F79" w:rsidRDefault="008452AC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3520F" w:rsidRPr="002E0F79" w:rsidTr="00FF78B1">
              <w:trPr>
                <w:cantSplit/>
                <w:trHeight w:val="1134"/>
              </w:trPr>
              <w:tc>
                <w:tcPr>
                  <w:tcW w:w="709" w:type="dxa"/>
                  <w:tcBorders>
                    <w:left w:val="nil"/>
                  </w:tcBorders>
                  <w:textDirection w:val="btLr"/>
                </w:tcPr>
                <w:p w:rsidR="00C7070F" w:rsidRPr="009E108C" w:rsidRDefault="005C5FDE" w:rsidP="004D5A5D">
                  <w:pPr>
                    <w:widowControl/>
                    <w:autoSpaceDE/>
                    <w:autoSpaceDN/>
                    <w:adjustRightInd/>
                    <w:spacing w:line="360" w:lineRule="auto"/>
                    <w:ind w:left="113" w:right="113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9E108C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 xml:space="preserve">Ф О </w:t>
                  </w:r>
                  <w:proofErr w:type="gramStart"/>
                  <w:r w:rsidRPr="009E108C">
                    <w:rPr>
                      <w:rFonts w:ascii="Times New Roman" w:eastAsia="Times New Roman" w:hAnsi="Times New Roman" w:cs="Times New Roman"/>
                      <w:b/>
                    </w:rPr>
                    <w:t>Р</w:t>
                  </w:r>
                  <w:proofErr w:type="gramEnd"/>
                  <w:r w:rsidRPr="009E108C">
                    <w:rPr>
                      <w:rFonts w:ascii="Times New Roman" w:eastAsia="Times New Roman" w:hAnsi="Times New Roman" w:cs="Times New Roman"/>
                      <w:b/>
                    </w:rPr>
                    <w:t xml:space="preserve"> М И Р У Ю Щ И Й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C7070F" w:rsidRPr="002E0F79" w:rsidRDefault="005C5FDE" w:rsidP="00E724ED">
                  <w:pPr>
                    <w:widowControl/>
                    <w:autoSpaceDE/>
                    <w:autoSpaceDN/>
                    <w:adjustRightInd/>
                    <w:spacing w:line="360" w:lineRule="auto"/>
                    <w:ind w:left="113" w:right="113" w:firstLine="0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 xml:space="preserve">                           </w:t>
                  </w:r>
                  <w:r w:rsidR="00587B71" w:rsidRPr="002E0F79">
                    <w:rPr>
                      <w:rFonts w:ascii="Times New Roman" w:eastAsia="Times New Roman" w:hAnsi="Times New Roman" w:cs="Times New Roman"/>
                    </w:rPr>
                    <w:t xml:space="preserve">                              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 xml:space="preserve">   2011  -  2012  УЧЕБНЫЙ ГОД</w:t>
                  </w:r>
                </w:p>
              </w:tc>
              <w:tc>
                <w:tcPr>
                  <w:tcW w:w="2939" w:type="dxa"/>
                </w:tcPr>
                <w:p w:rsidR="00C7070F" w:rsidRPr="002E0F79" w:rsidRDefault="00FF5C73" w:rsidP="005300FC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Апробировать на пра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тике модель педагог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ческой безопасности в образовательном учр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ждении дополнительн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го образования д</w:t>
                  </w:r>
                  <w:r w:rsidR="00493D18" w:rsidRPr="002E0F79">
                    <w:rPr>
                      <w:rFonts w:ascii="Times New Roman" w:eastAsia="Times New Roman" w:hAnsi="Times New Roman" w:cs="Times New Roman"/>
                    </w:rPr>
                    <w:t>етей.</w:t>
                  </w:r>
                </w:p>
              </w:tc>
              <w:tc>
                <w:tcPr>
                  <w:tcW w:w="3849" w:type="dxa"/>
                </w:tcPr>
                <w:p w:rsidR="0090088D" w:rsidRPr="002E0F79" w:rsidRDefault="00493D18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1.Мотивировать субъекты 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б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разовательного процесса на 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тимизацию процесса педагог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ческой безопасности при об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чении кадров, пропаганде оп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та, актуализации проблем, ст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мулировании педагогической деятельности и т.д.</w:t>
                  </w:r>
                </w:p>
                <w:p w:rsidR="0090088D" w:rsidRPr="002E0F79" w:rsidRDefault="00493D18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2.Организовать реализацию модели педагогической бе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опасности, её корректировки с целью нахождения оптимал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ного варианта</w:t>
                  </w:r>
                  <w:r w:rsidR="00C05058" w:rsidRPr="002E0F79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90088D" w:rsidRPr="002E0F79" w:rsidRDefault="00C05058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3.Создать разный опыт педаг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гической безопасности (допо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л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нительного и общего образов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ния) в интересах личности р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бёнка.</w:t>
                  </w:r>
                </w:p>
                <w:p w:rsidR="0090088D" w:rsidRPr="002E0F79" w:rsidRDefault="00C05058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4.Создать систему информац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онного обеспечения процессов педагогической безопасности в рамках муниципального окр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га:</w:t>
                  </w:r>
                  <w:r w:rsidR="007A7417" w:rsidRPr="002E0F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обмен опытом,</w:t>
                  </w:r>
                  <w:r w:rsidR="00470AA3" w:rsidRPr="002E0F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выпуск г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зет, проведение семинаров,</w:t>
                  </w:r>
                  <w:r w:rsidR="00470AA3" w:rsidRPr="002E0F79">
                    <w:rPr>
                      <w:rFonts w:ascii="Times New Roman" w:eastAsia="Times New Roman" w:hAnsi="Times New Roman" w:cs="Times New Roman"/>
                    </w:rPr>
                    <w:t xml:space="preserve"> конференции</w:t>
                  </w:r>
                  <w:proofErr w:type="gramStart"/>
                  <w:r w:rsidR="00470AA3" w:rsidRPr="002E0F79">
                    <w:rPr>
                      <w:rFonts w:ascii="Times New Roman" w:eastAsia="Times New Roman" w:hAnsi="Times New Roman" w:cs="Times New Roman"/>
                    </w:rPr>
                    <w:t>.</w:t>
                  </w:r>
                  <w:proofErr w:type="gramEnd"/>
                  <w:r w:rsidR="00470AA3" w:rsidRPr="002E0F79">
                    <w:rPr>
                      <w:rFonts w:ascii="Times New Roman" w:eastAsia="Times New Roman" w:hAnsi="Times New Roman" w:cs="Times New Roman"/>
                    </w:rPr>
                    <w:t xml:space="preserve"> «</w:t>
                  </w:r>
                  <w:proofErr w:type="gramStart"/>
                  <w:r w:rsidRPr="002E0F79">
                    <w:rPr>
                      <w:rFonts w:ascii="Times New Roman" w:eastAsia="Times New Roman" w:hAnsi="Times New Roman" w:cs="Times New Roman"/>
                    </w:rPr>
                    <w:t>к</w:t>
                  </w:r>
                  <w:proofErr w:type="gramEnd"/>
                  <w:r w:rsidRPr="002E0F79">
                    <w:rPr>
                      <w:rFonts w:ascii="Times New Roman" w:eastAsia="Times New Roman" w:hAnsi="Times New Roman" w:cs="Times New Roman"/>
                    </w:rPr>
                    <w:t>руглых ст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лов»</w:t>
                  </w:r>
                  <w:r w:rsidR="007A7417" w:rsidRPr="002E0F79">
                    <w:rPr>
                      <w:rFonts w:ascii="Times New Roman" w:eastAsia="Times New Roman" w:hAnsi="Times New Roman" w:cs="Times New Roman"/>
                    </w:rPr>
                    <w:t xml:space="preserve"> и т.д.</w:t>
                  </w:r>
                </w:p>
                <w:p w:rsidR="0090088D" w:rsidRPr="002E0F79" w:rsidRDefault="0090088D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5.Организовать исследование эффективности внедрения п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дагогической безопасности в воспитательный процесс обр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зовательного учреждения д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полнительного образования д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тей.</w:t>
                  </w:r>
                </w:p>
                <w:p w:rsidR="0090088D" w:rsidRPr="002E0F79" w:rsidRDefault="0090088D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6.Организовать рефлексию удовлетворённости субъектов ходом и результатом процесса педагогической безопасности</w:t>
                  </w:r>
                  <w:proofErr w:type="gramStart"/>
                  <w:r w:rsidRPr="002E0F79">
                    <w:rPr>
                      <w:rFonts w:ascii="Times New Roman" w:eastAsia="Times New Roman" w:hAnsi="Times New Roman" w:cs="Times New Roman"/>
                    </w:rPr>
                    <w:t xml:space="preserve"> .</w:t>
                  </w:r>
                  <w:proofErr w:type="gramEnd"/>
                </w:p>
                <w:p w:rsidR="0090088D" w:rsidRPr="002E0F79" w:rsidRDefault="0090088D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62263" w:rsidRPr="002E0F79" w:rsidRDefault="00062263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3520F" w:rsidRPr="002E0F79" w:rsidRDefault="0003520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62263" w:rsidRPr="002E0F79" w:rsidRDefault="00062263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62263" w:rsidRPr="002E0F79" w:rsidRDefault="00062263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32" w:type="dxa"/>
                </w:tcPr>
                <w:p w:rsidR="00C7070F" w:rsidRPr="002E0F79" w:rsidRDefault="00493D1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Наблюдения</w:t>
                  </w:r>
                </w:p>
                <w:p w:rsidR="00493D18" w:rsidRPr="002E0F79" w:rsidRDefault="00493D1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93D18" w:rsidRPr="002E0F79" w:rsidRDefault="00493D1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Анкетирование</w:t>
                  </w:r>
                </w:p>
                <w:p w:rsidR="00493D18" w:rsidRPr="002E0F79" w:rsidRDefault="00493D1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93D18" w:rsidRPr="002E0F79" w:rsidRDefault="00493D1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93D18" w:rsidRPr="002E0F79" w:rsidRDefault="00493D1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Беседы</w:t>
                  </w:r>
                </w:p>
                <w:p w:rsidR="00493D18" w:rsidRPr="002E0F79" w:rsidRDefault="00493D1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93D18" w:rsidRPr="002E0F79" w:rsidRDefault="00493D1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93D18" w:rsidRPr="002E0F79" w:rsidRDefault="00493D1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Изучение</w:t>
                  </w:r>
                </w:p>
                <w:p w:rsidR="00493D18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493D18" w:rsidRPr="002E0F79">
                    <w:rPr>
                      <w:rFonts w:ascii="Times New Roman" w:eastAsia="Times New Roman" w:hAnsi="Times New Roman" w:cs="Times New Roman"/>
                    </w:rPr>
                    <w:t>пыта</w:t>
                  </w:r>
                </w:p>
                <w:p w:rsidR="00C05058" w:rsidRPr="002E0F79" w:rsidRDefault="00C0505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05058" w:rsidRPr="002E0F79" w:rsidRDefault="00C0505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05058" w:rsidRPr="002E0F79" w:rsidRDefault="00C05058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Деловые</w:t>
                  </w:r>
                </w:p>
                <w:p w:rsidR="00C05058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="00C05058" w:rsidRPr="002E0F79">
                    <w:rPr>
                      <w:rFonts w:ascii="Times New Roman" w:eastAsia="Times New Roman" w:hAnsi="Times New Roman" w:cs="Times New Roman"/>
                    </w:rPr>
                    <w:t>гры</w:t>
                  </w:r>
                </w:p>
                <w:p w:rsidR="007A7417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A7417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A7417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A7417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Деловые</w:t>
                  </w:r>
                </w:p>
                <w:p w:rsidR="007A7417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игры</w:t>
                  </w:r>
                </w:p>
                <w:p w:rsidR="007A7417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A7417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«Круглые</w:t>
                  </w:r>
                </w:p>
                <w:p w:rsidR="007A7417" w:rsidRPr="002E0F79" w:rsidRDefault="007A7417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столы»</w:t>
                  </w:r>
                </w:p>
                <w:p w:rsidR="0090088D" w:rsidRPr="002E0F79" w:rsidRDefault="0090088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Метод</w:t>
                  </w:r>
                </w:p>
                <w:p w:rsidR="0090088D" w:rsidRPr="002E0F79" w:rsidRDefault="0090088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экспертных оц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нок</w:t>
                  </w:r>
                </w:p>
                <w:p w:rsidR="0090088D" w:rsidRPr="002E0F79" w:rsidRDefault="0090088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Создание</w:t>
                  </w:r>
                </w:p>
                <w:p w:rsidR="0090088D" w:rsidRPr="002E0F79" w:rsidRDefault="0090088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Специальных</w:t>
                  </w:r>
                </w:p>
                <w:p w:rsidR="0090088D" w:rsidRPr="002E0F79" w:rsidRDefault="0090088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ситуаций</w:t>
                  </w:r>
                </w:p>
                <w:p w:rsidR="0090088D" w:rsidRPr="002E0F79" w:rsidRDefault="0090088D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3520F" w:rsidRPr="002E0F79" w:rsidTr="00FF78B1">
              <w:trPr>
                <w:cantSplit/>
                <w:trHeight w:val="1134"/>
              </w:trPr>
              <w:tc>
                <w:tcPr>
                  <w:tcW w:w="709" w:type="dxa"/>
                  <w:tcBorders>
                    <w:left w:val="nil"/>
                  </w:tcBorders>
                  <w:textDirection w:val="btLr"/>
                </w:tcPr>
                <w:p w:rsidR="00C7070F" w:rsidRPr="00B766B0" w:rsidRDefault="00A30948" w:rsidP="004D5A5D">
                  <w:pPr>
                    <w:widowControl/>
                    <w:autoSpaceDE/>
                    <w:autoSpaceDN/>
                    <w:adjustRightInd/>
                    <w:spacing w:line="360" w:lineRule="auto"/>
                    <w:ind w:left="113" w:right="113" w:firstLine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66B0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 xml:space="preserve">К О Н Т </w:t>
                  </w:r>
                  <w:proofErr w:type="gramStart"/>
                  <w:r w:rsidRPr="00B766B0">
                    <w:rPr>
                      <w:rFonts w:ascii="Times New Roman" w:eastAsia="Times New Roman" w:hAnsi="Times New Roman" w:cs="Times New Roman"/>
                      <w:b/>
                    </w:rPr>
                    <w:t>Р</w:t>
                  </w:r>
                  <w:proofErr w:type="gramEnd"/>
                  <w:r w:rsidRPr="00B766B0">
                    <w:rPr>
                      <w:rFonts w:ascii="Times New Roman" w:eastAsia="Times New Roman" w:hAnsi="Times New Roman" w:cs="Times New Roman"/>
                      <w:b/>
                    </w:rPr>
                    <w:t xml:space="preserve"> О Л Ь Н Ы Й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C7070F" w:rsidRPr="006B7DAB" w:rsidRDefault="00587B71" w:rsidP="00E724ED">
                  <w:pPr>
                    <w:widowControl/>
                    <w:autoSpaceDE/>
                    <w:autoSpaceDN/>
                    <w:adjustRightInd/>
                    <w:spacing w:line="360" w:lineRule="auto"/>
                    <w:ind w:left="113" w:right="113" w:firstLine="0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</w:t>
                  </w:r>
                  <w:r w:rsidRPr="006B7DAB">
                    <w:rPr>
                      <w:rFonts w:ascii="Times New Roman" w:eastAsia="Times New Roman" w:hAnsi="Times New Roman" w:cs="Times New Roman"/>
                    </w:rPr>
                    <w:t>2012  -  2013  УЧЕБНЫЙ ГОД</w:t>
                  </w:r>
                </w:p>
              </w:tc>
              <w:tc>
                <w:tcPr>
                  <w:tcW w:w="2939" w:type="dxa"/>
                </w:tcPr>
                <w:p w:rsidR="00C7070F" w:rsidRPr="002E0F79" w:rsidRDefault="00062263" w:rsidP="005300FC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Проанализировать и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менения,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прои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зоше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шие</w:t>
                  </w:r>
                  <w:r w:rsidR="003601ED">
                    <w:rPr>
                      <w:rFonts w:ascii="Times New Roman" w:eastAsia="Times New Roman" w:hAnsi="Times New Roman" w:cs="Times New Roman"/>
                    </w:rPr>
                    <w:t xml:space="preserve"> в  дея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тельности МОУДОД  ЦДТ  «С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звездие», муниципал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ной системе образов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ния в результате вне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рения и создания оп</w:t>
                  </w:r>
                  <w:r w:rsidR="003601ED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 xml:space="preserve">та педагогической </w:t>
                  </w:r>
                  <w:proofErr w:type="gramStart"/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безо</w:t>
                  </w:r>
                  <w:r w:rsidR="003601ED">
                    <w:rPr>
                      <w:rFonts w:ascii="Times New Roman" w:eastAsia="Times New Roman" w:hAnsi="Times New Roman" w:cs="Times New Roman"/>
                    </w:rPr>
                    <w:t>-</w:t>
                  </w:r>
                  <w:proofErr w:type="spellStart"/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пасности</w:t>
                  </w:r>
                  <w:proofErr w:type="spellEnd"/>
                  <w:proofErr w:type="gramEnd"/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 xml:space="preserve"> в целостном образовательном пр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странстве.</w:t>
                  </w:r>
                </w:p>
              </w:tc>
              <w:tc>
                <w:tcPr>
                  <w:tcW w:w="3849" w:type="dxa"/>
                </w:tcPr>
                <w:p w:rsidR="00C7070F" w:rsidRPr="002E0F79" w:rsidRDefault="004D5A5D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1.Выявить изменения, кото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рые произошли в образо</w:t>
                  </w:r>
                  <w:r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ательном учреждении.</w:t>
                  </w:r>
                </w:p>
                <w:p w:rsidR="0003520F" w:rsidRPr="002E0F79" w:rsidRDefault="0003520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3520F" w:rsidRPr="002E0F79" w:rsidRDefault="0003520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2.Выявить уровень педагогич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ской безопасности в МОУДОД  ЦДТ «Созвездие».</w:t>
                  </w:r>
                </w:p>
                <w:p w:rsidR="0003520F" w:rsidRPr="002E0F79" w:rsidRDefault="0003520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3520F" w:rsidRPr="002E0F79" w:rsidRDefault="0003520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3.Обосновать педагогические условия эффективности пр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цессов педагогическо</w:t>
                  </w:r>
                  <w:r w:rsidR="00DB484B" w:rsidRPr="002E0F79">
                    <w:rPr>
                      <w:rFonts w:ascii="Times New Roman" w:eastAsia="Times New Roman" w:hAnsi="Times New Roman" w:cs="Times New Roman"/>
                    </w:rPr>
                    <w:t>й бе</w:t>
                  </w:r>
                  <w:r w:rsidR="00DB484B" w:rsidRPr="002E0F79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="00DB484B" w:rsidRPr="002E0F79">
                    <w:rPr>
                      <w:rFonts w:ascii="Times New Roman" w:eastAsia="Times New Roman" w:hAnsi="Times New Roman" w:cs="Times New Roman"/>
                    </w:rPr>
                    <w:t>опасности.</w:t>
                  </w:r>
                </w:p>
                <w:p w:rsidR="00F93276" w:rsidRPr="002E0F79" w:rsidRDefault="00F93276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3276" w:rsidRPr="002E0F79" w:rsidRDefault="00F93276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4.Определить перспективы изучаемого процесса.</w:t>
                  </w:r>
                </w:p>
                <w:p w:rsidR="0056165E" w:rsidRPr="002E0F79" w:rsidRDefault="0056165E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6165E" w:rsidRPr="002E0F79" w:rsidRDefault="0056165E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5.Разработать методические рекомендации по организации педагогической безопасности в воспитательном и образов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тельном пространстве</w:t>
                  </w:r>
                </w:p>
                <w:p w:rsidR="0056165E" w:rsidRPr="002E0F79" w:rsidRDefault="0056165E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учреждений дополнительного образо</w:t>
                  </w:r>
                  <w:r w:rsidR="000E01DD" w:rsidRPr="002E0F79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ания  детей.</w:t>
                  </w:r>
                </w:p>
                <w:p w:rsidR="00DA69AF" w:rsidRPr="002E0F79" w:rsidRDefault="00DA69A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A69AF" w:rsidRPr="002E0F79" w:rsidRDefault="00DA69A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6.Разработать программы об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чения  элементам педагогич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ской безопасности для педаг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гов дополнительного образов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ния.</w:t>
                  </w:r>
                </w:p>
                <w:p w:rsidR="00DA69AF" w:rsidRPr="002E0F79" w:rsidRDefault="00DA69A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A69AF" w:rsidRPr="002E0F79" w:rsidRDefault="00DA69AF" w:rsidP="005300F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7.Организовать проведение с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минаров, конференций по в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просам педагогической бе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опасности на уровне муниц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2E0F79">
                    <w:rPr>
                      <w:rFonts w:ascii="Times New Roman" w:eastAsia="Times New Roman" w:hAnsi="Times New Roman" w:cs="Times New Roman"/>
                    </w:rPr>
                    <w:t>пального округа.</w:t>
                  </w:r>
                </w:p>
              </w:tc>
              <w:tc>
                <w:tcPr>
                  <w:tcW w:w="2132" w:type="dxa"/>
                </w:tcPr>
                <w:p w:rsidR="00C7070F" w:rsidRPr="002E0F79" w:rsidRDefault="0003520F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Беседы</w:t>
                  </w:r>
                </w:p>
                <w:p w:rsidR="0003520F" w:rsidRPr="002E0F79" w:rsidRDefault="0003520F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3520F" w:rsidRPr="002E0F79" w:rsidRDefault="0003520F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Анкетирование</w:t>
                  </w:r>
                </w:p>
                <w:p w:rsidR="0003520F" w:rsidRPr="002E0F79" w:rsidRDefault="0003520F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3520F" w:rsidRPr="002E0F79" w:rsidRDefault="0003520F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Изучение</w:t>
                  </w:r>
                </w:p>
                <w:p w:rsidR="0003520F" w:rsidRPr="002E0F79" w:rsidRDefault="00F93276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03520F" w:rsidRPr="002E0F79">
                    <w:rPr>
                      <w:rFonts w:ascii="Times New Roman" w:eastAsia="Times New Roman" w:hAnsi="Times New Roman" w:cs="Times New Roman"/>
                    </w:rPr>
                    <w:t>пыта</w:t>
                  </w:r>
                </w:p>
                <w:p w:rsidR="00DB484B" w:rsidRPr="002E0F79" w:rsidRDefault="00DB484B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B484B" w:rsidRPr="002E0F79" w:rsidRDefault="00DB484B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B484B" w:rsidRPr="002E0F79" w:rsidRDefault="00DB484B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Изучение</w:t>
                  </w:r>
                </w:p>
                <w:p w:rsidR="00DB484B" w:rsidRPr="002E0F79" w:rsidRDefault="00F93276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DB484B" w:rsidRPr="002E0F79">
                    <w:rPr>
                      <w:rFonts w:ascii="Times New Roman" w:eastAsia="Times New Roman" w:hAnsi="Times New Roman" w:cs="Times New Roman"/>
                    </w:rPr>
                    <w:t>пыта</w:t>
                  </w:r>
                </w:p>
                <w:p w:rsidR="00F93276" w:rsidRPr="002E0F79" w:rsidRDefault="00F93276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3276" w:rsidRPr="002E0F79" w:rsidRDefault="00F93276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3276" w:rsidRPr="002E0F79" w:rsidRDefault="00F93276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93276" w:rsidRPr="002E0F79" w:rsidRDefault="00F93276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E0F79">
                    <w:rPr>
                      <w:rFonts w:ascii="Times New Roman" w:eastAsia="Times New Roman" w:hAnsi="Times New Roman" w:cs="Times New Roman"/>
                    </w:rPr>
                    <w:t>Конференция</w:t>
                  </w:r>
                </w:p>
                <w:p w:rsidR="00DA69AF" w:rsidRPr="002E0F79" w:rsidRDefault="00DA69AF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A69AF" w:rsidRPr="002E0F79" w:rsidRDefault="00DA69AF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A69AF" w:rsidRPr="002E0F79" w:rsidRDefault="00DA69AF" w:rsidP="00FD5D1E">
                  <w:pPr>
                    <w:widowControl/>
                    <w:autoSpaceDE/>
                    <w:autoSpaceDN/>
                    <w:adjustRightInd/>
                    <w:spacing w:line="36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C2E44" w:rsidRDefault="007C2E44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  <w:p w:rsidR="007C2E44" w:rsidRDefault="007C2E44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  <w:p w:rsidR="00A30948" w:rsidRPr="002E0F79" w:rsidRDefault="00DF754D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900FF">
              <w:rPr>
                <w:rFonts w:ascii="Times New Roman" w:eastAsia="Times New Roman" w:hAnsi="Times New Roman" w:cs="Times New Roman"/>
                <w:b/>
              </w:rPr>
              <w:t>Контроль</w:t>
            </w:r>
            <w:r w:rsidRPr="002E0F79">
              <w:rPr>
                <w:rFonts w:ascii="Times New Roman" w:eastAsia="Times New Roman" w:hAnsi="Times New Roman" w:cs="Times New Roman"/>
              </w:rPr>
              <w:t xml:space="preserve">  по вопросам педагогической безопасности является основным видом управленческой деятельности, и направлен на совершенствование воспитательной функции, на стимулирование коллектива к творческой деятельности, на выявление</w:t>
            </w:r>
          </w:p>
          <w:p w:rsidR="004F5E5F" w:rsidRDefault="00DF754D" w:rsidP="003900FF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>передового опыта, инноваций.</w:t>
            </w:r>
          </w:p>
          <w:p w:rsidR="003900FF" w:rsidRDefault="00DF754D" w:rsidP="003900FF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lastRenderedPageBreak/>
              <w:t xml:space="preserve">Главными </w:t>
            </w:r>
            <w:r w:rsidRPr="003900FF">
              <w:rPr>
                <w:rFonts w:ascii="Times New Roman" w:eastAsia="Times New Roman" w:hAnsi="Times New Roman" w:cs="Times New Roman"/>
                <w:b/>
              </w:rPr>
              <w:t>принципами</w:t>
            </w:r>
            <w:r w:rsidRPr="002E0F79">
              <w:rPr>
                <w:rFonts w:ascii="Times New Roman" w:eastAsia="Times New Roman" w:hAnsi="Times New Roman" w:cs="Times New Roman"/>
              </w:rPr>
              <w:t xml:space="preserve"> контроля являются:</w:t>
            </w:r>
          </w:p>
          <w:p w:rsidR="004F5E5F" w:rsidRDefault="00E50348" w:rsidP="00E724ED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F5E5F">
              <w:rPr>
                <w:rFonts w:ascii="Times New Roman" w:eastAsia="Times New Roman" w:hAnsi="Times New Roman" w:cs="Times New Roman"/>
              </w:rPr>
              <w:t>планомерность;</w:t>
            </w:r>
            <w:r w:rsidR="004F5E5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F5E5F" w:rsidRDefault="004F5E5F" w:rsidP="00E724ED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E50348" w:rsidRPr="004F5E5F">
              <w:rPr>
                <w:rFonts w:ascii="Times New Roman" w:eastAsia="Times New Roman" w:hAnsi="Times New Roman" w:cs="Times New Roman"/>
              </w:rPr>
              <w:t>боснованность;</w:t>
            </w:r>
          </w:p>
          <w:p w:rsidR="00E50348" w:rsidRPr="004F5E5F" w:rsidRDefault="00E50348" w:rsidP="00E724ED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F5E5F">
              <w:rPr>
                <w:rFonts w:ascii="Times New Roman" w:eastAsia="Times New Roman" w:hAnsi="Times New Roman" w:cs="Times New Roman"/>
              </w:rPr>
              <w:t>теоретическая и методическая подготовленность.</w:t>
            </w:r>
          </w:p>
          <w:p w:rsidR="00A30948" w:rsidRPr="002E0F79" w:rsidRDefault="00E50348" w:rsidP="00E724ED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>Планирование контроля по педагогической безопасности смотри на контролирующем этапе плана реализации проекта.</w:t>
            </w:r>
            <w:r w:rsidR="006C46A9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F79">
              <w:rPr>
                <w:rFonts w:ascii="Times New Roman" w:eastAsia="Times New Roman" w:hAnsi="Times New Roman" w:cs="Times New Roman"/>
              </w:rPr>
              <w:t>Результаты контроля обсуждаются на совещаниях при директоре, принимаются соответствующие меры.</w:t>
            </w:r>
          </w:p>
          <w:p w:rsidR="00B53AD8" w:rsidRPr="002E0F79" w:rsidRDefault="00BA1168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2E0F79">
              <w:rPr>
                <w:rFonts w:ascii="Times New Roman" w:eastAsia="Times New Roman" w:hAnsi="Times New Roman" w:cs="Times New Roman"/>
                <w:b/>
              </w:rPr>
              <w:t>8. Риски при разработке и реализации проекта</w:t>
            </w:r>
          </w:p>
          <w:p w:rsidR="00BA1168" w:rsidRPr="002E0F79" w:rsidRDefault="00E50348" w:rsidP="00C15598">
            <w:pPr>
              <w:widowControl/>
              <w:autoSpaceDE/>
              <w:autoSpaceDN/>
              <w:adjustRightInd/>
              <w:ind w:left="-142" w:firstLine="0"/>
              <w:rPr>
                <w:rFonts w:ascii="Times New Roman" w:eastAsia="Times New Roman" w:hAnsi="Times New Roman" w:cs="Times New Roman"/>
                <w:i/>
              </w:rPr>
            </w:pPr>
            <w:r w:rsidRPr="002E0F79">
              <w:rPr>
                <w:rFonts w:ascii="Times New Roman" w:eastAsia="Times New Roman" w:hAnsi="Times New Roman" w:cs="Times New Roman"/>
              </w:rPr>
              <w:t xml:space="preserve"> </w:t>
            </w:r>
            <w:r w:rsidR="00BA1168" w:rsidRPr="002E0F79">
              <w:rPr>
                <w:rFonts w:ascii="Times New Roman" w:eastAsia="Times New Roman" w:hAnsi="Times New Roman" w:cs="Times New Roman"/>
              </w:rPr>
              <w:t xml:space="preserve"> </w:t>
            </w:r>
            <w:r w:rsidR="002E0F79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A1168" w:rsidRPr="002E0F79">
              <w:rPr>
                <w:rFonts w:ascii="Times New Roman" w:eastAsia="Times New Roman" w:hAnsi="Times New Roman" w:cs="Times New Roman"/>
                <w:i/>
              </w:rPr>
              <w:t xml:space="preserve">Риск только тогда имеет право на существование, </w:t>
            </w:r>
            <w:r w:rsidR="007741A3" w:rsidRPr="002E0F79">
              <w:rPr>
                <w:rFonts w:ascii="Times New Roman" w:eastAsia="Times New Roman" w:hAnsi="Times New Roman" w:cs="Times New Roman"/>
                <w:i/>
              </w:rPr>
              <w:t>если он необходим общес</w:t>
            </w:r>
            <w:r w:rsidR="00C15598" w:rsidRPr="002E0F79">
              <w:rPr>
                <w:rFonts w:ascii="Times New Roman" w:eastAsia="Times New Roman" w:hAnsi="Times New Roman" w:cs="Times New Roman"/>
                <w:i/>
              </w:rPr>
              <w:t>т</w:t>
            </w:r>
            <w:r w:rsidR="007741A3" w:rsidRPr="002E0F79">
              <w:rPr>
                <w:rFonts w:ascii="Times New Roman" w:eastAsia="Times New Roman" w:hAnsi="Times New Roman" w:cs="Times New Roman"/>
                <w:i/>
              </w:rPr>
              <w:t>ву,</w:t>
            </w:r>
            <w:r w:rsidR="00BA1168" w:rsidRPr="002E0F79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</w:t>
            </w:r>
          </w:p>
          <w:p w:rsidR="00BA1168" w:rsidRPr="002E0F79" w:rsidRDefault="00BA1168" w:rsidP="00C1559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2E0F79">
              <w:rPr>
                <w:rFonts w:ascii="Times New Roman" w:eastAsia="Times New Roman" w:hAnsi="Times New Roman" w:cs="Times New Roman"/>
                <w:i/>
              </w:rPr>
              <w:t xml:space="preserve"> для </w:t>
            </w:r>
            <w:r w:rsidR="00B53AD8" w:rsidRPr="002E0F7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Start"/>
            <w:r w:rsidRPr="002E0F79">
              <w:rPr>
                <w:rFonts w:ascii="Times New Roman" w:eastAsia="Times New Roman" w:hAnsi="Times New Roman" w:cs="Times New Roman"/>
                <w:i/>
              </w:rPr>
              <w:t>которого</w:t>
            </w:r>
            <w:proofErr w:type="gramEnd"/>
            <w:r w:rsidRPr="002E0F79">
              <w:rPr>
                <w:rFonts w:ascii="Times New Roman" w:eastAsia="Times New Roman" w:hAnsi="Times New Roman" w:cs="Times New Roman"/>
                <w:i/>
              </w:rPr>
              <w:t xml:space="preserve"> мы работаем и живём. </w:t>
            </w:r>
            <w:r w:rsidR="007741A3" w:rsidRPr="002E0F79">
              <w:rPr>
                <w:rFonts w:ascii="Times New Roman" w:eastAsia="Times New Roman" w:hAnsi="Times New Roman" w:cs="Times New Roman"/>
                <w:i/>
              </w:rPr>
              <w:t>Всякий другой риск бессмыслен и аморален</w:t>
            </w:r>
            <w:r w:rsidR="00C15598" w:rsidRPr="002E0F79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F5C73" w:rsidRPr="002E0F79" w:rsidTr="002E0F79">
        <w:trPr>
          <w:tblCellSpacing w:w="0" w:type="dxa"/>
        </w:trPr>
        <w:tc>
          <w:tcPr>
            <w:tcW w:w="10348" w:type="dxa"/>
            <w:hideMark/>
          </w:tcPr>
          <w:p w:rsidR="00FF5C73" w:rsidRPr="002E0F79" w:rsidRDefault="00FF5C73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FF5C73" w:rsidRPr="002E0F79" w:rsidTr="002E0F79">
        <w:trPr>
          <w:tblCellSpacing w:w="0" w:type="dxa"/>
        </w:trPr>
        <w:tc>
          <w:tcPr>
            <w:tcW w:w="10348" w:type="dxa"/>
            <w:hideMark/>
          </w:tcPr>
          <w:p w:rsidR="00FF5C73" w:rsidRPr="002E0F79" w:rsidRDefault="00FF5C73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A58A4" w:rsidRPr="002E0F79" w:rsidTr="002E0F79">
        <w:trPr>
          <w:tblCellSpacing w:w="0" w:type="dxa"/>
        </w:trPr>
        <w:tc>
          <w:tcPr>
            <w:tcW w:w="10348" w:type="dxa"/>
            <w:hideMark/>
          </w:tcPr>
          <w:p w:rsidR="005A58A4" w:rsidRPr="002E0F79" w:rsidRDefault="005A58A4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BA1168" w:rsidRPr="002E0F79" w:rsidTr="002E0F79">
        <w:trPr>
          <w:tblCellSpacing w:w="0" w:type="dxa"/>
        </w:trPr>
        <w:tc>
          <w:tcPr>
            <w:tcW w:w="10348" w:type="dxa"/>
            <w:hideMark/>
          </w:tcPr>
          <w:p w:rsidR="00BA1168" w:rsidRPr="002E0F79" w:rsidRDefault="00BA1168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126E2" w:rsidRPr="002E0F79" w:rsidTr="002E0F79">
        <w:trPr>
          <w:tblCellSpacing w:w="0" w:type="dxa"/>
        </w:trPr>
        <w:tc>
          <w:tcPr>
            <w:tcW w:w="10348" w:type="dxa"/>
            <w:hideMark/>
          </w:tcPr>
          <w:p w:rsidR="00D126E2" w:rsidRPr="002E0F79" w:rsidRDefault="00D126E2" w:rsidP="00E724ED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0F79" w:rsidRPr="002E0F79" w:rsidRDefault="00B53AD8" w:rsidP="00A07E93">
      <w:pPr>
        <w:ind w:left="-851" w:firstLine="0"/>
        <w:rPr>
          <w:rFonts w:ascii="Times New Roman" w:hAnsi="Times New Roman" w:cs="Times New Roman"/>
          <w:i/>
        </w:rPr>
      </w:pPr>
      <w:r w:rsidRPr="002E0F79">
        <w:rPr>
          <w:rFonts w:ascii="Times New Roman" w:hAnsi="Times New Roman" w:cs="Times New Roman"/>
          <w:i/>
        </w:rPr>
        <w:t>Человек должен знать, на что он идёт, уметь в самой опасной ситуации посту</w:t>
      </w:r>
      <w:r w:rsidR="002E0F79">
        <w:rPr>
          <w:rFonts w:ascii="Times New Roman" w:hAnsi="Times New Roman" w:cs="Times New Roman"/>
          <w:i/>
        </w:rPr>
        <w:t>п</w:t>
      </w:r>
      <w:r w:rsidRPr="002E0F79">
        <w:rPr>
          <w:rFonts w:ascii="Times New Roman" w:hAnsi="Times New Roman" w:cs="Times New Roman"/>
          <w:i/>
        </w:rPr>
        <w:t>ать</w:t>
      </w:r>
      <w:r w:rsidR="007741A3" w:rsidRPr="002E0F79">
        <w:rPr>
          <w:rFonts w:ascii="Times New Roman" w:hAnsi="Times New Roman" w:cs="Times New Roman"/>
          <w:i/>
        </w:rPr>
        <w:t xml:space="preserve"> </w:t>
      </w:r>
      <w:r w:rsidR="005A58A4" w:rsidRPr="002E0F79">
        <w:rPr>
          <w:rFonts w:ascii="Times New Roman" w:hAnsi="Times New Roman" w:cs="Times New Roman"/>
          <w:i/>
        </w:rPr>
        <w:t xml:space="preserve"> </w:t>
      </w:r>
      <w:r w:rsidR="00A07E93">
        <w:rPr>
          <w:rFonts w:ascii="Times New Roman" w:hAnsi="Times New Roman" w:cs="Times New Roman"/>
          <w:i/>
        </w:rPr>
        <w:t>с</w:t>
      </w:r>
      <w:r w:rsidRPr="002E0F79">
        <w:rPr>
          <w:rFonts w:ascii="Times New Roman" w:hAnsi="Times New Roman" w:cs="Times New Roman"/>
          <w:i/>
        </w:rPr>
        <w:t>ообразуясь с разумом</w:t>
      </w:r>
      <w:proofErr w:type="gramStart"/>
      <w:r w:rsidRPr="002E0F79">
        <w:rPr>
          <w:rFonts w:ascii="Times New Roman" w:hAnsi="Times New Roman" w:cs="Times New Roman"/>
          <w:i/>
        </w:rPr>
        <w:t xml:space="preserve"> ,</w:t>
      </w:r>
      <w:proofErr w:type="gramEnd"/>
      <w:r w:rsidRPr="002E0F79">
        <w:rPr>
          <w:rFonts w:ascii="Times New Roman" w:hAnsi="Times New Roman" w:cs="Times New Roman"/>
          <w:i/>
        </w:rPr>
        <w:t>со знаниями, опытом.</w:t>
      </w:r>
      <w:r w:rsidR="007741A3" w:rsidRPr="002E0F79">
        <w:rPr>
          <w:rFonts w:ascii="Times New Roman" w:hAnsi="Times New Roman" w:cs="Times New Roman"/>
          <w:i/>
        </w:rPr>
        <w:t xml:space="preserve">   </w:t>
      </w:r>
      <w:r w:rsidRPr="002E0F79">
        <w:rPr>
          <w:rFonts w:ascii="Times New Roman" w:hAnsi="Times New Roman" w:cs="Times New Roman"/>
          <w:i/>
        </w:rPr>
        <w:t>Тогда он см</w:t>
      </w:r>
      <w:r w:rsidR="00937826" w:rsidRPr="002E0F79">
        <w:rPr>
          <w:rFonts w:ascii="Times New Roman" w:hAnsi="Times New Roman" w:cs="Times New Roman"/>
          <w:i/>
        </w:rPr>
        <w:t>ожет не только одерж</w:t>
      </w:r>
      <w:r w:rsidR="00937826" w:rsidRPr="002E0F79">
        <w:rPr>
          <w:rFonts w:ascii="Times New Roman" w:hAnsi="Times New Roman" w:cs="Times New Roman"/>
          <w:i/>
        </w:rPr>
        <w:t>и</w:t>
      </w:r>
      <w:r w:rsidR="00937826" w:rsidRPr="002E0F79">
        <w:rPr>
          <w:rFonts w:ascii="Times New Roman" w:hAnsi="Times New Roman" w:cs="Times New Roman"/>
          <w:i/>
        </w:rPr>
        <w:t xml:space="preserve">вать победы </w:t>
      </w:r>
      <w:r w:rsidR="002E23B8" w:rsidRPr="002E0F79">
        <w:rPr>
          <w:rFonts w:ascii="Times New Roman" w:hAnsi="Times New Roman" w:cs="Times New Roman"/>
          <w:i/>
        </w:rPr>
        <w:t xml:space="preserve"> </w:t>
      </w:r>
      <w:r w:rsidRPr="002E0F79">
        <w:rPr>
          <w:rFonts w:ascii="Times New Roman" w:hAnsi="Times New Roman" w:cs="Times New Roman"/>
          <w:i/>
        </w:rPr>
        <w:t>над опасностью, но одерживать во имя высокой</w:t>
      </w:r>
      <w:r w:rsidR="00937826" w:rsidRPr="002E0F79">
        <w:rPr>
          <w:rFonts w:ascii="Times New Roman" w:hAnsi="Times New Roman" w:cs="Times New Roman"/>
          <w:i/>
        </w:rPr>
        <w:t xml:space="preserve"> цели.</w:t>
      </w:r>
      <w:r w:rsidR="002E23B8" w:rsidRPr="002E0F79">
        <w:rPr>
          <w:rFonts w:ascii="Times New Roman" w:hAnsi="Times New Roman" w:cs="Times New Roman"/>
          <w:i/>
        </w:rPr>
        <w:t xml:space="preserve">                </w:t>
      </w:r>
      <w:r w:rsidRPr="002E0F79">
        <w:rPr>
          <w:rFonts w:ascii="Times New Roman" w:hAnsi="Times New Roman" w:cs="Times New Roman"/>
          <w:i/>
        </w:rPr>
        <w:t xml:space="preserve">                   </w:t>
      </w:r>
      <w:r w:rsidR="00937826" w:rsidRPr="002E0F79">
        <w:rPr>
          <w:rFonts w:ascii="Times New Roman" w:hAnsi="Times New Roman" w:cs="Times New Roman"/>
          <w:i/>
        </w:rPr>
        <w:t xml:space="preserve">                               </w:t>
      </w:r>
      <w:r w:rsidRPr="002E0F79">
        <w:rPr>
          <w:rFonts w:ascii="Times New Roman" w:hAnsi="Times New Roman" w:cs="Times New Roman"/>
          <w:i/>
        </w:rPr>
        <w:t xml:space="preserve">   </w:t>
      </w:r>
      <w:r w:rsidR="002E0F79">
        <w:rPr>
          <w:rFonts w:ascii="Times New Roman" w:hAnsi="Times New Roman" w:cs="Times New Roman"/>
          <w:i/>
        </w:rPr>
        <w:t xml:space="preserve">           </w:t>
      </w:r>
      <w:proofErr w:type="spellStart"/>
      <w:r w:rsidRPr="002E0F79">
        <w:rPr>
          <w:rFonts w:ascii="Times New Roman" w:hAnsi="Times New Roman" w:cs="Times New Roman"/>
          <w:i/>
        </w:rPr>
        <w:t>Ю.Гарнаев</w:t>
      </w:r>
      <w:proofErr w:type="spellEnd"/>
      <w:r w:rsidRPr="002E0F79">
        <w:rPr>
          <w:rFonts w:ascii="Times New Roman" w:hAnsi="Times New Roman" w:cs="Times New Roman"/>
          <w:i/>
        </w:rPr>
        <w:t xml:space="preserve">    </w:t>
      </w:r>
      <w:r w:rsidR="00A07E93">
        <w:rPr>
          <w:rFonts w:ascii="Times New Roman" w:hAnsi="Times New Roman" w:cs="Times New Roman"/>
          <w:i/>
        </w:rPr>
        <w:t xml:space="preserve">    </w:t>
      </w:r>
      <w:r w:rsidRPr="002E0F79">
        <w:rPr>
          <w:rFonts w:ascii="Times New Roman" w:hAnsi="Times New Roman" w:cs="Times New Roman"/>
          <w:i/>
        </w:rPr>
        <w:t>Слово о риске</w:t>
      </w:r>
    </w:p>
    <w:p w:rsidR="00397BFB" w:rsidRDefault="003F0AC8" w:rsidP="009D10AE">
      <w:pPr>
        <w:pStyle w:val="a3"/>
        <w:widowControl/>
        <w:autoSpaceDE/>
        <w:autoSpaceDN/>
        <w:adjustRightInd/>
        <w:spacing w:line="360" w:lineRule="auto"/>
        <w:ind w:left="-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</w:t>
      </w:r>
      <w:r w:rsidR="00397BFB">
        <w:rPr>
          <w:rFonts w:ascii="Times New Roman" w:hAnsi="Times New Roman" w:cs="Times New Roman"/>
        </w:rPr>
        <w:t>Несмотря на целесообразность данного проекта, его значимость и необходимость в ходе модернизации образования в России, при реализации данного проекта</w:t>
      </w:r>
      <w:r w:rsidR="00355899">
        <w:rPr>
          <w:rFonts w:ascii="Times New Roman" w:hAnsi="Times New Roman" w:cs="Times New Roman"/>
        </w:rPr>
        <w:t xml:space="preserve"> </w:t>
      </w:r>
      <w:r w:rsidR="00397BFB">
        <w:rPr>
          <w:rFonts w:ascii="Times New Roman" w:hAnsi="Times New Roman" w:cs="Times New Roman"/>
        </w:rPr>
        <w:t>возможны риски внедрения проекта:</w:t>
      </w:r>
    </w:p>
    <w:p w:rsidR="00397BFB" w:rsidRDefault="00397BFB" w:rsidP="00A76000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Высокая степень неопределённости и непредсказуемости внешней среды и её требований к образовательному учреждению дополнительного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зования детей;</w:t>
      </w:r>
    </w:p>
    <w:p w:rsidR="00397BFB" w:rsidRDefault="00397BFB" w:rsidP="00A76000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Недостаточностью и высокой степенью нестабильности ресурсного обеспечения;</w:t>
      </w:r>
    </w:p>
    <w:p w:rsidR="00955017" w:rsidRDefault="00955017" w:rsidP="00A76000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Стремлением к достижению высоких,</w:t>
      </w:r>
      <w:r w:rsidR="00A76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идеале – оптимальных (макс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мально возможных для данных конкретных обстоятельств и огранич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ний) результатов жизнедеятельности;</w:t>
      </w:r>
    </w:p>
    <w:p w:rsidR="002E0F79" w:rsidRDefault="00955017" w:rsidP="00A76000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2E0F79">
        <w:rPr>
          <w:rFonts w:ascii="Times New Roman" w:hAnsi="Times New Roman" w:cs="Times New Roman"/>
        </w:rPr>
        <w:t>Объективной необходимостью вовлечения в работу широких слоёв с</w:t>
      </w:r>
      <w:r w:rsidRPr="002E0F79">
        <w:rPr>
          <w:rFonts w:ascii="Times New Roman" w:hAnsi="Times New Roman" w:cs="Times New Roman"/>
        </w:rPr>
        <w:t>о</w:t>
      </w:r>
      <w:r w:rsidRPr="002E0F79">
        <w:rPr>
          <w:rFonts w:ascii="Times New Roman" w:hAnsi="Times New Roman" w:cs="Times New Roman"/>
        </w:rPr>
        <w:t>общества учреждения и партнёров УДОД и невозможностью обойтись только усилиями нескольких руководителей;</w:t>
      </w:r>
    </w:p>
    <w:p w:rsidR="00E50348" w:rsidRPr="002E0F79" w:rsidRDefault="00955017" w:rsidP="00A76000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2E0F79">
        <w:rPr>
          <w:rFonts w:ascii="Times New Roman" w:hAnsi="Times New Roman" w:cs="Times New Roman"/>
        </w:rPr>
        <w:t xml:space="preserve"> Осознанием необходимости именно системных преобразований </w:t>
      </w:r>
      <w:proofErr w:type="gramStart"/>
      <w:r w:rsidRPr="002E0F79">
        <w:rPr>
          <w:rFonts w:ascii="Times New Roman" w:hAnsi="Times New Roman" w:cs="Times New Roman"/>
        </w:rPr>
        <w:t>в</w:t>
      </w:r>
      <w:proofErr w:type="gramEnd"/>
      <w:r w:rsidRPr="002E0F79">
        <w:rPr>
          <w:rFonts w:ascii="Times New Roman" w:hAnsi="Times New Roman" w:cs="Times New Roman"/>
        </w:rPr>
        <w:t xml:space="preserve"> УДОД</w:t>
      </w:r>
      <w:r w:rsidR="00E8574B" w:rsidRPr="002E0F79">
        <w:rPr>
          <w:rFonts w:ascii="Times New Roman" w:hAnsi="Times New Roman" w:cs="Times New Roman"/>
        </w:rPr>
        <w:t>;</w:t>
      </w:r>
    </w:p>
    <w:p w:rsidR="00A76000" w:rsidRPr="00E50348" w:rsidRDefault="00A76000" w:rsidP="00A07E93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</w:rPr>
      </w:pPr>
      <w:r w:rsidRPr="00E50348">
        <w:rPr>
          <w:rFonts w:ascii="Times New Roman" w:hAnsi="Times New Roman" w:cs="Times New Roman"/>
        </w:rPr>
        <w:t>Недостаточной укомплектованностью материальной базы в соответствии с современными требованиями;</w:t>
      </w:r>
    </w:p>
    <w:p w:rsidR="00A76000" w:rsidRDefault="00A76000" w:rsidP="00A76000">
      <w:pPr>
        <w:pStyle w:val="a3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Ограниченные финансовые возможности.</w:t>
      </w:r>
    </w:p>
    <w:p w:rsidR="00186612" w:rsidRDefault="000D60E7" w:rsidP="000D60E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55899" w:rsidRPr="00A76000">
        <w:rPr>
          <w:rFonts w:ascii="Times New Roman" w:hAnsi="Times New Roman" w:cs="Times New Roman"/>
        </w:rPr>
        <w:t xml:space="preserve">Выделение </w:t>
      </w:r>
      <w:proofErr w:type="spellStart"/>
      <w:r w:rsidR="00355899" w:rsidRPr="00A76000">
        <w:rPr>
          <w:rFonts w:ascii="Times New Roman" w:hAnsi="Times New Roman" w:cs="Times New Roman"/>
        </w:rPr>
        <w:t>рискологических</w:t>
      </w:r>
      <w:proofErr w:type="spellEnd"/>
      <w:r w:rsidR="00355899" w:rsidRPr="00A76000">
        <w:rPr>
          <w:rFonts w:ascii="Times New Roman" w:hAnsi="Times New Roman" w:cs="Times New Roman"/>
        </w:rPr>
        <w:t>  факторов разного уровня и информированность педагога о рисках позволят не только правильно организовать учебную де</w:t>
      </w:r>
      <w:r w:rsidR="00355899" w:rsidRPr="00A76000">
        <w:rPr>
          <w:rFonts w:ascii="Times New Roman" w:hAnsi="Times New Roman" w:cs="Times New Roman"/>
        </w:rPr>
        <w:t>я</w:t>
      </w:r>
      <w:r w:rsidR="00355899" w:rsidRPr="00A76000">
        <w:rPr>
          <w:rFonts w:ascii="Times New Roman" w:hAnsi="Times New Roman" w:cs="Times New Roman"/>
        </w:rPr>
        <w:t>тельность, но и разработать комплекс мероприятий по выявлению, оценке, профилактике и минимизации педагогических рисков.</w:t>
      </w:r>
    </w:p>
    <w:p w:rsidR="00187E72" w:rsidRDefault="00187E72" w:rsidP="00A76000">
      <w:pPr>
        <w:pStyle w:val="a3"/>
        <w:widowControl/>
        <w:autoSpaceDE/>
        <w:autoSpaceDN/>
        <w:adjustRightInd/>
        <w:spacing w:line="360" w:lineRule="auto"/>
        <w:ind w:left="14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педагогических рисков и их характеристика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187E72" w:rsidTr="00A07E93">
        <w:trPr>
          <w:trHeight w:val="383"/>
        </w:trPr>
        <w:tc>
          <w:tcPr>
            <w:tcW w:w="2411" w:type="dxa"/>
          </w:tcPr>
          <w:p w:rsidR="00187E72" w:rsidRP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7E72">
              <w:rPr>
                <w:rFonts w:ascii="Times New Roman" w:hAnsi="Times New Roman" w:cs="Times New Roman"/>
                <w:b/>
              </w:rPr>
              <w:t>Риски</w:t>
            </w:r>
          </w:p>
        </w:tc>
        <w:tc>
          <w:tcPr>
            <w:tcW w:w="7371" w:type="dxa"/>
          </w:tcPr>
          <w:p w:rsidR="00187E72" w:rsidRP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7E7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</w:tr>
      <w:tr w:rsidR="00187E72" w:rsidTr="00187E72">
        <w:tc>
          <w:tcPr>
            <w:tcW w:w="2411" w:type="dxa"/>
          </w:tcPr>
          <w:p w:rsid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Стратегический риск</w:t>
            </w:r>
          </w:p>
        </w:tc>
        <w:tc>
          <w:tcPr>
            <w:tcW w:w="7371" w:type="dxa"/>
          </w:tcPr>
          <w:p w:rsid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Характеризует смелую, новаторскую, инновационную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 педагога, вызванную пониманием и принятием реформ в сфере образования.</w:t>
            </w:r>
          </w:p>
        </w:tc>
      </w:tr>
      <w:tr w:rsidR="00187E72" w:rsidTr="00187E72">
        <w:tc>
          <w:tcPr>
            <w:tcW w:w="2411" w:type="dxa"/>
          </w:tcPr>
          <w:p w:rsidR="00051280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Риск </w:t>
            </w:r>
          </w:p>
          <w:p w:rsid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рассогласования</w:t>
            </w:r>
          </w:p>
        </w:tc>
        <w:tc>
          <w:tcPr>
            <w:tcW w:w="7371" w:type="dxa"/>
          </w:tcPr>
          <w:p w:rsid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Связан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расхождением между требованиями к учрежден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 дополнительного образования детей со стороны влас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и управленческих структур и возможностями педагога их выполнить</w:t>
            </w:r>
          </w:p>
        </w:tc>
      </w:tr>
      <w:tr w:rsidR="00187E72" w:rsidTr="00187E72">
        <w:tc>
          <w:tcPr>
            <w:tcW w:w="2411" w:type="dxa"/>
          </w:tcPr>
          <w:p w:rsid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Физический риск</w:t>
            </w:r>
          </w:p>
        </w:tc>
        <w:tc>
          <w:tcPr>
            <w:tcW w:w="7371" w:type="dxa"/>
          </w:tcPr>
          <w:p w:rsid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Заболевание обучающихся и педагогов в связи с интенс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фикацией учебной деятельности, приобретение разноо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разных комплексов</w:t>
            </w:r>
          </w:p>
        </w:tc>
      </w:tr>
      <w:tr w:rsidR="00187E72" w:rsidTr="00187E72">
        <w:tc>
          <w:tcPr>
            <w:tcW w:w="2411" w:type="dxa"/>
          </w:tcPr>
          <w:p w:rsid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Диспозиционный риск</w:t>
            </w:r>
          </w:p>
        </w:tc>
        <w:tc>
          <w:tcPr>
            <w:tcW w:w="7371" w:type="dxa"/>
          </w:tcPr>
          <w:p w:rsidR="00187E72" w:rsidRDefault="00187E72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Означает степень совпадения или несовпадения целей,</w:t>
            </w:r>
            <w:r w:rsidR="004703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установок,</w:t>
            </w:r>
            <w:r w:rsidR="00B166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ожиданий и запросов педагога</w:t>
            </w:r>
            <w:r w:rsidR="0047035E">
              <w:rPr>
                <w:rFonts w:ascii="Times New Roman" w:hAnsi="Times New Roman" w:cs="Times New Roman"/>
              </w:rPr>
              <w:t xml:space="preserve"> с групповыми целями, возможностями и миссией педагогического ко</w:t>
            </w:r>
            <w:r w:rsidR="0047035E">
              <w:rPr>
                <w:rFonts w:ascii="Times New Roman" w:hAnsi="Times New Roman" w:cs="Times New Roman"/>
              </w:rPr>
              <w:t>л</w:t>
            </w:r>
            <w:r w:rsidR="0047035E">
              <w:rPr>
                <w:rFonts w:ascii="Times New Roman" w:hAnsi="Times New Roman" w:cs="Times New Roman"/>
              </w:rPr>
              <w:t>лектива</w:t>
            </w:r>
          </w:p>
        </w:tc>
      </w:tr>
      <w:tr w:rsidR="00187E72" w:rsidTr="00187E72">
        <w:tc>
          <w:tcPr>
            <w:tcW w:w="2411" w:type="dxa"/>
          </w:tcPr>
          <w:p w:rsidR="00051280" w:rsidRDefault="0047035E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Риск </w:t>
            </w:r>
          </w:p>
          <w:p w:rsidR="00187E72" w:rsidRDefault="0047035E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несоответствия</w:t>
            </w:r>
          </w:p>
        </w:tc>
        <w:tc>
          <w:tcPr>
            <w:tcW w:w="7371" w:type="dxa"/>
          </w:tcPr>
          <w:p w:rsidR="00187E72" w:rsidRDefault="0047035E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Характеризуется уровнем готовности / неготовности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гога выполнять профессиональную деятельность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ветствии с принятыми в социуме нормами и стандартами</w:t>
            </w:r>
          </w:p>
        </w:tc>
      </w:tr>
      <w:tr w:rsidR="00187E72" w:rsidTr="00187E72">
        <w:tc>
          <w:tcPr>
            <w:tcW w:w="2411" w:type="dxa"/>
          </w:tcPr>
          <w:p w:rsidR="00187E72" w:rsidRDefault="0047035E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бездействия</w:t>
            </w:r>
          </w:p>
        </w:tc>
        <w:tc>
          <w:tcPr>
            <w:tcW w:w="7371" w:type="dxa"/>
          </w:tcPr>
          <w:p w:rsidR="00187E72" w:rsidRDefault="0047035E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стремление человека к конформизму, к подч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нению групповому влиянию или давлению</w:t>
            </w:r>
          </w:p>
        </w:tc>
      </w:tr>
      <w:tr w:rsidR="00187E72" w:rsidTr="00187E72">
        <w:tc>
          <w:tcPr>
            <w:tcW w:w="2411" w:type="dxa"/>
          </w:tcPr>
          <w:p w:rsidR="00187E72" w:rsidRDefault="0047035E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 риск</w:t>
            </w:r>
          </w:p>
        </w:tc>
        <w:tc>
          <w:tcPr>
            <w:tcW w:w="7371" w:type="dxa"/>
          </w:tcPr>
          <w:p w:rsidR="00187E72" w:rsidRDefault="0047035E" w:rsidP="00A76000">
            <w:pPr>
              <w:pStyle w:val="a3"/>
              <w:widowControl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удачи и ошибки в выборе педагогом приёма, техники</w:t>
            </w:r>
          </w:p>
        </w:tc>
      </w:tr>
    </w:tbl>
    <w:p w:rsidR="00186612" w:rsidRDefault="00186612" w:rsidP="00A7600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D9517F" w:rsidRDefault="0047035E" w:rsidP="00A7600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  <w:r w:rsidRPr="0047035E">
        <w:rPr>
          <w:rFonts w:ascii="Times New Roman" w:hAnsi="Times New Roman" w:cs="Times New Roman"/>
        </w:rPr>
        <w:lastRenderedPageBreak/>
        <w:t>Каковы же причины педагогических рисков? Рассмотрим на примере</w:t>
      </w:r>
      <w:r>
        <w:rPr>
          <w:rFonts w:ascii="Times New Roman" w:hAnsi="Times New Roman" w:cs="Times New Roman"/>
        </w:rPr>
        <w:t xml:space="preserve"> физич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ских рисков.</w:t>
      </w:r>
    </w:p>
    <w:p w:rsidR="0047035E" w:rsidRDefault="00B35A00" w:rsidP="00A7600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59" style="position:absolute;left:0;text-align:left;margin-left:-72.9pt;margin-top:11.5pt;width:565.15pt;height:390.4pt;z-index:251699200" coordorigin="243,5741" coordsize="11303,7542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47" type="#_x0000_t116" style="position:absolute;left:8049;top:8776;width:3497;height:1105" o:regroupid="1" fillcolor="#fcf" strokecolor="#e36c0a [2409]" strokeweight="3pt">
              <v:shadow on="t" opacity=".5" offset="6pt,-6pt"/>
              <v:textbox style="mso-next-textbox:#_x0000_s1047">
                <w:txbxContent>
                  <w:p w:rsidR="00235500" w:rsidRPr="00961B1B" w:rsidRDefault="00235500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961B1B">
                      <w:rPr>
                        <w:rFonts w:ascii="Times New Roman" w:hAnsi="Times New Roman" w:cs="Times New Roman"/>
                        <w:i/>
                      </w:rPr>
                      <w:t>Авторитарный</w:t>
                    </w:r>
                  </w:p>
                  <w:p w:rsidR="00235500" w:rsidRPr="00961B1B" w:rsidRDefault="00235500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с</w:t>
                    </w:r>
                    <w:r w:rsidRPr="00961B1B">
                      <w:rPr>
                        <w:rFonts w:ascii="Times New Roman" w:hAnsi="Times New Roman" w:cs="Times New Roman"/>
                        <w:i/>
                      </w:rPr>
                      <w:t>тиль педагога</w:t>
                    </w:r>
                  </w:p>
                </w:txbxContent>
              </v:textbox>
            </v:shape>
            <v:shape id="_x0000_s1048" type="#_x0000_t116" style="position:absolute;left:7843;top:10512;width:3497;height:1139" o:regroupid="1" fillcolor="#fcf" strokecolor="#e36c0a [2409]" strokeweight="3pt">
              <v:shadow on="t" opacity=".5" offset="6pt,-6pt"/>
              <v:textbox style="mso-next-textbox:#_x0000_s1048">
                <w:txbxContent>
                  <w:p w:rsidR="00235500" w:rsidRDefault="00235500" w:rsidP="00E5739D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Неменяющаяся поза</w:t>
                    </w:r>
                  </w:p>
                  <w:p w:rsidR="00235500" w:rsidRPr="00E5739D" w:rsidRDefault="00235500" w:rsidP="00E5739D">
                    <w:pPr>
                      <w:ind w:firstLine="0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ученика на уроке</w:t>
                    </w:r>
                  </w:p>
                </w:txbxContent>
              </v:textbox>
            </v:shape>
            <v:shapetype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_x0000_s1052" type="#_x0000_t58" style="position:absolute;left:4027;top:7415;width:3816;height:3683" fillcolor="yellow" strokecolor="#c00000" strokeweight="3pt">
              <v:shadow on="t" color="#e36c0a [2409]" opacity=".5" offset="6pt,-6pt"/>
              <v:textbox style="mso-next-textbox:#_x0000_s1052">
                <w:txbxContent>
                  <w:p w:rsidR="00235500" w:rsidRPr="0064401C" w:rsidRDefault="00235500" w:rsidP="00441BC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FF0000"/>
                        <w:sz w:val="36"/>
                        <w:szCs w:val="36"/>
                      </w:rPr>
                    </w:pPr>
                    <w:r w:rsidRPr="0064401C">
                      <w:rPr>
                        <w:rFonts w:ascii="Times New Roman" w:hAnsi="Times New Roman" w:cs="Times New Roman"/>
                        <w:b/>
                        <w:i/>
                        <w:color w:val="FF0000"/>
                        <w:sz w:val="36"/>
                        <w:szCs w:val="36"/>
                      </w:rPr>
                      <w:t>Причины</w:t>
                    </w:r>
                  </w:p>
                  <w:p w:rsidR="00235500" w:rsidRPr="0064401C" w:rsidRDefault="00235500" w:rsidP="00441BC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FF0000"/>
                        <w:sz w:val="36"/>
                        <w:szCs w:val="36"/>
                      </w:rPr>
                    </w:pPr>
                    <w:r w:rsidRPr="0064401C">
                      <w:rPr>
                        <w:rFonts w:ascii="Times New Roman" w:hAnsi="Times New Roman" w:cs="Times New Roman"/>
                        <w:b/>
                        <w:i/>
                        <w:color w:val="FF0000"/>
                        <w:sz w:val="36"/>
                        <w:szCs w:val="36"/>
                      </w:rPr>
                      <w:t>физических</w:t>
                    </w:r>
                  </w:p>
                  <w:p w:rsidR="00235500" w:rsidRPr="0064401C" w:rsidRDefault="00235500" w:rsidP="00441BC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FF0000"/>
                        <w:sz w:val="36"/>
                        <w:szCs w:val="36"/>
                      </w:rPr>
                    </w:pPr>
                    <w:r w:rsidRPr="0064401C">
                      <w:rPr>
                        <w:rFonts w:ascii="Times New Roman" w:hAnsi="Times New Roman" w:cs="Times New Roman"/>
                        <w:b/>
                        <w:i/>
                        <w:color w:val="FF0000"/>
                        <w:sz w:val="36"/>
                        <w:szCs w:val="36"/>
                      </w:rPr>
                      <w:t>рисков</w:t>
                    </w:r>
                  </w:p>
                </w:txbxContent>
              </v:textbox>
            </v:shape>
            <v:shape id="_x0000_s1053" type="#_x0000_t116" style="position:absolute;left:4215;top:5741;width:3834;height:1178" fillcolor="#fcf" strokecolor="#e36c0a [2409]" strokeweight="3pt">
              <v:shadow on="t" opacity=".5" offset="6pt,-6pt"/>
              <v:textbox style="mso-next-textbox:#_x0000_s1053">
                <w:txbxContent>
                  <w:p w:rsidR="00235500" w:rsidRPr="00441BC3" w:rsidRDefault="00235500" w:rsidP="00441BC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441BC3">
                      <w:rPr>
                        <w:rFonts w:ascii="Times New Roman" w:hAnsi="Times New Roman" w:cs="Times New Roman"/>
                        <w:i/>
                      </w:rPr>
                      <w:t>Книжный материал</w:t>
                    </w:r>
                  </w:p>
                  <w:p w:rsidR="00235500" w:rsidRPr="00441BC3" w:rsidRDefault="00235500" w:rsidP="00441BC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441BC3">
                      <w:rPr>
                        <w:rFonts w:ascii="Times New Roman" w:hAnsi="Times New Roman" w:cs="Times New Roman"/>
                        <w:i/>
                      </w:rPr>
                      <w:t>преобладает над опытом</w:t>
                    </w:r>
                  </w:p>
                </w:txbxContent>
              </v:textbox>
            </v:shape>
            <v:shape id="_x0000_s1054" type="#_x0000_t116" style="position:absolute;left:344;top:7148;width:3497;height:990" fillcolor="#fcf" strokecolor="#e36c0a [2409]" strokeweight="3pt">
              <v:shadow on="t" opacity=".5" offset="6pt,-6pt"/>
              <v:textbox style="mso-next-textbox:#_x0000_s1054">
                <w:txbxContent>
                  <w:p w:rsidR="00235500" w:rsidRDefault="00235500" w:rsidP="00441BC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Несоответствие</w:t>
                    </w:r>
                  </w:p>
                  <w:p w:rsidR="00235500" w:rsidRPr="00441BC3" w:rsidRDefault="00235500" w:rsidP="00441BC3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мебели</w:t>
                    </w:r>
                  </w:p>
                </w:txbxContent>
              </v:textbox>
            </v:shape>
            <v:shape id="_x0000_s1055" type="#_x0000_t116" style="position:absolute;left:243;top:8776;width:3497;height:1049" fillcolor="#fcf" strokecolor="#e36c0a [2409]" strokeweight="3pt">
              <v:shadow on="t" opacity=".5" offset="6pt,-6pt"/>
              <v:textbox style="mso-next-textbox:#_x0000_s1055">
                <w:txbxContent>
                  <w:p w:rsidR="00235500" w:rsidRPr="00DC3C67" w:rsidRDefault="00235500" w:rsidP="00441BC3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 w:rsidRPr="00DC3C67">
                      <w:rPr>
                        <w:rFonts w:ascii="Times New Roman" w:hAnsi="Times New Roman" w:cs="Times New Roman"/>
                        <w:i/>
                      </w:rPr>
                      <w:t>Малоактивный образ жизни</w:t>
                    </w:r>
                  </w:p>
                </w:txbxContent>
              </v:textbox>
            </v:shape>
            <v:shape id="_x0000_s1056" type="#_x0000_t116" style="position:absolute;left:344;top:10511;width:3497;height:1140" fillcolor="#fcf" strokecolor="#e36c0a [2409]" strokeweight="3pt">
              <v:shadow on="t" opacity=".5" offset="6pt,-6pt"/>
              <v:textbox style="mso-next-textbox:#_x0000_s1056">
                <w:txbxContent>
                  <w:p w:rsidR="00235500" w:rsidRPr="00DC3C67" w:rsidRDefault="00235500" w:rsidP="00DC3C67">
                    <w:pPr>
                      <w:ind w:firstLine="0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Снижение количества часов на сон и прогулку</w:t>
                    </w:r>
                  </w:p>
                </w:txbxContent>
              </v:textbox>
            </v:shape>
            <v:shape id="_x0000_s1057" type="#_x0000_t116" style="position:absolute;left:7843;top:7119;width:3497;height:1019" fillcolor="#fcf" strokecolor="#e36c0a [2409]" strokeweight="3pt">
              <v:shadow on="t" opacity=".5" offset="6pt,-6pt"/>
              <v:textbox style="mso-next-textbox:#_x0000_s1057">
                <w:txbxContent>
                  <w:p w:rsidR="00235500" w:rsidRPr="00A443C6" w:rsidRDefault="00235500" w:rsidP="00A443C6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Слабая иммунная с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и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стема</w:t>
                    </w:r>
                  </w:p>
                </w:txbxContent>
              </v:textbox>
            </v:shape>
            <v:shape id="_x0000_s1058" type="#_x0000_t116" style="position:absolute;left:4027;top:11863;width:3685;height:1420" fillcolor="#fcf" strokecolor="#e36c0a [2409]" strokeweight="3pt">
              <v:shadow on="t" opacity=".5" offset="6pt,-6pt"/>
              <v:textbox style="mso-next-textbox:#_x0000_s1058">
                <w:txbxContent>
                  <w:p w:rsidR="00235500" w:rsidRPr="00DC3C67" w:rsidRDefault="00235500" w:rsidP="00DC3C67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Неправильно спланир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ванная учебная деятел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ь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ность</w:t>
                    </w:r>
                  </w:p>
                </w:txbxContent>
              </v:textbox>
            </v:shape>
          </v:group>
        </w:pict>
      </w:r>
      <w:r w:rsidR="00441BC3">
        <w:rPr>
          <w:rFonts w:ascii="Times New Roman" w:hAnsi="Times New Roman" w:cs="Times New Roman"/>
        </w:rPr>
        <w:t xml:space="preserve">      </w:t>
      </w:r>
    </w:p>
    <w:p w:rsidR="00441BC3" w:rsidRDefault="00441BC3" w:rsidP="00A7600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</w:p>
    <w:p w:rsidR="00441BC3" w:rsidRDefault="00441BC3" w:rsidP="0047035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441BC3" w:rsidRDefault="00441BC3" w:rsidP="0047035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441BC3" w:rsidRDefault="00441BC3" w:rsidP="0047035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441BC3" w:rsidRDefault="00441BC3" w:rsidP="0047035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441BC3" w:rsidRDefault="00441BC3" w:rsidP="0047035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441BC3" w:rsidRDefault="00441BC3" w:rsidP="0047035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397BFB" w:rsidRDefault="00397BFB" w:rsidP="0047035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397BFB" w:rsidRPr="00397BFB" w:rsidRDefault="00397BFB" w:rsidP="00397BFB">
      <w:pPr>
        <w:rPr>
          <w:rFonts w:ascii="Times New Roman" w:hAnsi="Times New Roman" w:cs="Times New Roman"/>
        </w:rPr>
      </w:pPr>
    </w:p>
    <w:p w:rsidR="00DA5A7F" w:rsidRDefault="00DA5A7F" w:rsidP="009E71C8">
      <w:pPr>
        <w:ind w:firstLine="0"/>
        <w:rPr>
          <w:rFonts w:ascii="Times New Roman" w:hAnsi="Times New Roman" w:cs="Times New Roman"/>
          <w:b/>
        </w:rPr>
      </w:pPr>
    </w:p>
    <w:p w:rsidR="00DA5A7F" w:rsidRDefault="00DA5A7F" w:rsidP="009E71C8">
      <w:pPr>
        <w:ind w:firstLine="0"/>
        <w:rPr>
          <w:rFonts w:ascii="Times New Roman" w:hAnsi="Times New Roman" w:cs="Times New Roman"/>
          <w:b/>
        </w:rPr>
      </w:pPr>
    </w:p>
    <w:p w:rsidR="00DA5A7F" w:rsidRDefault="00DA5A7F" w:rsidP="009E71C8">
      <w:pPr>
        <w:ind w:firstLine="0"/>
        <w:rPr>
          <w:rFonts w:ascii="Times New Roman" w:hAnsi="Times New Roman" w:cs="Times New Roman"/>
          <w:b/>
        </w:rPr>
      </w:pPr>
    </w:p>
    <w:p w:rsidR="00D9517F" w:rsidRDefault="00D9517F" w:rsidP="00D9517F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A5A7F" w:rsidRPr="00086FF0">
        <w:rPr>
          <w:rFonts w:ascii="Times New Roman" w:hAnsi="Times New Roman" w:cs="Times New Roman"/>
          <w:b/>
        </w:rPr>
        <w:t>Факторы педагогического риска</w:t>
      </w:r>
      <w:r w:rsidR="00DA5A7F" w:rsidRPr="009844B2">
        <w:rPr>
          <w:rFonts w:ascii="Times New Roman" w:hAnsi="Times New Roman" w:cs="Times New Roman"/>
        </w:rPr>
        <w:t>:</w:t>
      </w:r>
    </w:p>
    <w:p w:rsidR="00DA5A7F" w:rsidRDefault="00DA5A7F" w:rsidP="00D9517F">
      <w:pPr>
        <w:spacing w:line="360" w:lineRule="auto"/>
        <w:ind w:firstLine="0"/>
        <w:rPr>
          <w:rFonts w:ascii="Times New Roman" w:hAnsi="Times New Roman" w:cs="Times New Roman"/>
          <w:b/>
        </w:rPr>
      </w:pPr>
      <w:r w:rsidRPr="009844B2">
        <w:rPr>
          <w:rFonts w:ascii="Times New Roman" w:hAnsi="Times New Roman" w:cs="Times New Roman"/>
        </w:rPr>
        <w:t xml:space="preserve"> условия обучения (условия учебного процесса, р</w:t>
      </w:r>
      <w:r>
        <w:rPr>
          <w:rFonts w:ascii="Times New Roman" w:hAnsi="Times New Roman" w:cs="Times New Roman"/>
        </w:rPr>
        <w:t>азмеры учебной мебели, 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тиля</w:t>
      </w:r>
      <w:r w:rsidRPr="009844B2">
        <w:rPr>
          <w:rFonts w:ascii="Times New Roman" w:hAnsi="Times New Roman" w:cs="Times New Roman"/>
        </w:rPr>
        <w:t>ция учебных помещений, полиграфические парам</w:t>
      </w:r>
      <w:r>
        <w:rPr>
          <w:rFonts w:ascii="Times New Roman" w:hAnsi="Times New Roman" w:cs="Times New Roman"/>
        </w:rPr>
        <w:t>етры учебни</w:t>
      </w:r>
      <w:r w:rsidRPr="009844B2">
        <w:rPr>
          <w:rFonts w:ascii="Times New Roman" w:hAnsi="Times New Roman" w:cs="Times New Roman"/>
        </w:rPr>
        <w:t>ков и т. д. — все, что подлежит гигиеническому нормированию); учебную нагрузку (инфо</w:t>
      </w:r>
      <w:r w:rsidRPr="009844B2">
        <w:rPr>
          <w:rFonts w:ascii="Times New Roman" w:hAnsi="Times New Roman" w:cs="Times New Roman"/>
        </w:rPr>
        <w:t>р</w:t>
      </w:r>
      <w:r w:rsidRPr="009844B2">
        <w:rPr>
          <w:rFonts w:ascii="Times New Roman" w:hAnsi="Times New Roman" w:cs="Times New Roman"/>
        </w:rPr>
        <w:t xml:space="preserve">мационная сторона </w:t>
      </w:r>
      <w:r>
        <w:rPr>
          <w:rFonts w:ascii="Times New Roman" w:hAnsi="Times New Roman" w:cs="Times New Roman"/>
        </w:rPr>
        <w:t>у</w:t>
      </w:r>
      <w:r w:rsidRPr="009844B2">
        <w:rPr>
          <w:rFonts w:ascii="Times New Roman" w:hAnsi="Times New Roman" w:cs="Times New Roman"/>
        </w:rPr>
        <w:t xml:space="preserve">чебного процесса и организация обучения: объем заданий, распределение учебной нагрузки в течение учебного дня, недели, четверти, учебного года); взаимоотношения (стиль </w:t>
      </w:r>
      <w:r>
        <w:rPr>
          <w:rFonts w:ascii="Times New Roman" w:hAnsi="Times New Roman" w:cs="Times New Roman"/>
        </w:rPr>
        <w:t>взаимоотношений педагога и уча</w:t>
      </w:r>
      <w:r w:rsidRPr="009844B2">
        <w:rPr>
          <w:rFonts w:ascii="Times New Roman" w:hAnsi="Times New Roman" w:cs="Times New Roman"/>
        </w:rPr>
        <w:t>щ</w:t>
      </w:r>
      <w:r w:rsidRPr="009844B2">
        <w:rPr>
          <w:rFonts w:ascii="Times New Roman" w:hAnsi="Times New Roman" w:cs="Times New Roman"/>
        </w:rPr>
        <w:t>е</w:t>
      </w:r>
      <w:r w:rsidRPr="009844B2">
        <w:rPr>
          <w:rFonts w:ascii="Times New Roman" w:hAnsi="Times New Roman" w:cs="Times New Roman"/>
        </w:rPr>
        <w:t>гося, включая оценку результатов его учебной деятельности, а также взаимоо</w:t>
      </w:r>
      <w:r w:rsidRPr="009844B2">
        <w:rPr>
          <w:rFonts w:ascii="Times New Roman" w:hAnsi="Times New Roman" w:cs="Times New Roman"/>
        </w:rPr>
        <w:t>т</w:t>
      </w:r>
      <w:r w:rsidRPr="009844B2">
        <w:rPr>
          <w:rFonts w:ascii="Times New Roman" w:hAnsi="Times New Roman" w:cs="Times New Roman"/>
        </w:rPr>
        <w:t>ношения с роди</w:t>
      </w:r>
      <w:r>
        <w:rPr>
          <w:rFonts w:ascii="Times New Roman" w:hAnsi="Times New Roman" w:cs="Times New Roman"/>
        </w:rPr>
        <w:t>телями). Любые нарушения в системе этих отношений неп</w:t>
      </w:r>
      <w:r>
        <w:rPr>
          <w:rFonts w:ascii="Times New Roman" w:hAnsi="Times New Roman" w:cs="Times New Roman"/>
        </w:rPr>
        <w:t>о</w:t>
      </w:r>
      <w:r w:rsidR="00086FF0">
        <w:rPr>
          <w:rFonts w:ascii="Times New Roman" w:hAnsi="Times New Roman" w:cs="Times New Roman"/>
        </w:rPr>
        <w:lastRenderedPageBreak/>
        <w:t>с</w:t>
      </w:r>
      <w:r>
        <w:rPr>
          <w:rFonts w:ascii="Times New Roman" w:hAnsi="Times New Roman" w:cs="Times New Roman"/>
        </w:rPr>
        <w:t>ред</w:t>
      </w:r>
      <w:r w:rsidR="0005128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твенно от</w:t>
      </w:r>
      <w:r w:rsidRPr="009844B2">
        <w:rPr>
          <w:rFonts w:ascii="Times New Roman" w:hAnsi="Times New Roman" w:cs="Times New Roman"/>
        </w:rPr>
        <w:t>ражаются на психи</w:t>
      </w:r>
      <w:r>
        <w:rPr>
          <w:rFonts w:ascii="Times New Roman" w:hAnsi="Times New Roman" w:cs="Times New Roman"/>
        </w:rPr>
        <w:t xml:space="preserve">ческом состоянии </w:t>
      </w:r>
      <w:r w:rsidR="00051280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уча</w:t>
      </w:r>
      <w:r w:rsidR="00051280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FD27A3">
        <w:rPr>
          <w:rFonts w:ascii="Times New Roman" w:hAnsi="Times New Roman" w:cs="Times New Roman"/>
        </w:rPr>
        <w:t xml:space="preserve"> </w:t>
      </w:r>
    </w:p>
    <w:p w:rsidR="00D9517F" w:rsidRDefault="00FD27A3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 w:rsidRPr="00051280">
        <w:rPr>
          <w:rFonts w:ascii="Times New Roman" w:hAnsi="Times New Roman" w:cs="Times New Roman"/>
          <w:i/>
        </w:rPr>
        <w:t>Информированность педагога о рисках позволит не только правильно организовать учебную деятельность, но и разработать комплекс меропри</w:t>
      </w:r>
      <w:r w:rsidRPr="00051280">
        <w:rPr>
          <w:rFonts w:ascii="Times New Roman" w:hAnsi="Times New Roman" w:cs="Times New Roman"/>
          <w:i/>
        </w:rPr>
        <w:t>я</w:t>
      </w:r>
      <w:r w:rsidRPr="00051280">
        <w:rPr>
          <w:rFonts w:ascii="Times New Roman" w:hAnsi="Times New Roman" w:cs="Times New Roman"/>
          <w:i/>
        </w:rPr>
        <w:t xml:space="preserve">тий по снижению и  управлению педагогическими </w:t>
      </w:r>
      <w:r w:rsidR="00BF4146" w:rsidRPr="00051280">
        <w:rPr>
          <w:rFonts w:ascii="Times New Roman" w:hAnsi="Times New Roman" w:cs="Times New Roman"/>
          <w:i/>
        </w:rPr>
        <w:t xml:space="preserve"> рисками</w:t>
      </w:r>
      <w:r w:rsidR="00BF4146">
        <w:rPr>
          <w:rFonts w:ascii="Times New Roman" w:hAnsi="Times New Roman" w:cs="Times New Roman"/>
        </w:rPr>
        <w:t>.</w:t>
      </w:r>
    </w:p>
    <w:p w:rsidR="00D9517F" w:rsidRDefault="00D9517F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35A00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79" style="position:absolute;left:0;text-align:left;margin-left:-53.3pt;margin-top:14.05pt;width:519.5pt;height:403.25pt;z-index:251711488" coordorigin="635,3830" coordsize="10390,8065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65" type="#_x0000_t98" style="position:absolute;left:3535;top:5760;width:4507;height:1800" fillcolor="#fabf8f [1945]" strokecolor="red" strokeweight="3pt">
              <v:fill color2="yellow" rotate="t" angle="-45" focus="50%" type="gradient"/>
              <v:shadow on="t" color="#e36c0a [2409]" opacity=".5" offset="6pt,-6pt"/>
              <v:textbox>
                <w:txbxContent>
                  <w:p w:rsidR="00235500" w:rsidRDefault="00235500" w:rsidP="00BF414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  <w:p w:rsidR="00235500" w:rsidRPr="00BF4146" w:rsidRDefault="00235500" w:rsidP="00BF4146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</w:t>
                    </w:r>
                    <w:r w:rsidRPr="00BF4146">
                      <w:rPr>
                        <w:b/>
                        <w:color w:val="FF0000"/>
                      </w:rPr>
                      <w:t>СПОСОБЫ</w:t>
                    </w:r>
                  </w:p>
                  <w:p w:rsidR="00235500" w:rsidRPr="00BF4146" w:rsidRDefault="00235500" w:rsidP="00BF4146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 w:rsidRPr="00BF4146">
                      <w:rPr>
                        <w:b/>
                        <w:color w:val="FF0000"/>
                      </w:rPr>
                      <w:t>СНИЖЕНИЯ  РИСКОВ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66" type="#_x0000_t114" style="position:absolute;left:1328;top:3830;width:2768;height:1444" fillcolor="yellow" strokecolor="#974706 [1609]" strokeweight="3pt">
              <v:fill color2="#f9f" rotate="t" angle="-45" focus="-50%" type="gradient"/>
              <v:shadow on="t" color="#ffc000" opacity=".5" offset="-6pt,-6pt"/>
              <v:textbox>
                <w:txbxContent>
                  <w:p w:rsidR="00235500" w:rsidRDefault="00235500" w:rsidP="00761C4B">
                    <w:pPr>
                      <w:ind w:firstLine="0"/>
                      <w:jc w:val="center"/>
                    </w:pPr>
                    <w:r>
                      <w:t>Распределение риска между участниками</w:t>
                    </w:r>
                  </w:p>
                </w:txbxContent>
              </v:textbox>
            </v:shape>
            <v:shape id="_x0000_s1067" type="#_x0000_t114" style="position:absolute;left:7683;top:3830;width:2768;height:960" fillcolor="yellow" strokecolor="#974706 [1609]" strokeweight="3pt">
              <v:fill color2="#f9f" rotate="t" angle="-45" focus="-50%" type="gradient"/>
              <v:shadow on="t" color="#ffc000" opacity=".5" offset="-6pt,-6pt"/>
              <v:textbox>
                <w:txbxContent>
                  <w:p w:rsidR="00235500" w:rsidRDefault="00235500" w:rsidP="00761C4B">
                    <w:pPr>
                      <w:ind w:firstLine="0"/>
                    </w:pPr>
                    <w:r>
                      <w:t xml:space="preserve">   Резервирование</w:t>
                    </w:r>
                  </w:p>
                </w:txbxContent>
              </v:textbox>
            </v:shape>
            <v:shape id="_x0000_s1068" type="#_x0000_t114" style="position:absolute;left:4644;top:10131;width:2768;height:1764" fillcolor="yellow" strokecolor="#974706 [1609]" strokeweight="3pt">
              <v:fill color2="#f9f" rotate="t" angle="-45" focus="-50%" type="gradient"/>
              <v:shadow on="t" color="#ffc000" opacity=".5" offset="-6pt,-6pt"/>
              <v:textbox>
                <w:txbxContent>
                  <w:p w:rsidR="00235500" w:rsidRDefault="00235500" w:rsidP="00761C4B">
                    <w:pPr>
                      <w:ind w:firstLine="0"/>
                      <w:jc w:val="center"/>
                    </w:pPr>
                    <w:r>
                      <w:t>Передача рисков</w:t>
                    </w:r>
                  </w:p>
                  <w:p w:rsidR="00235500" w:rsidRDefault="00235500" w:rsidP="00761C4B">
                    <w:pPr>
                      <w:ind w:firstLine="0"/>
                      <w:jc w:val="center"/>
                    </w:pPr>
                    <w:r>
                      <w:t>путём заключения контрактов</w:t>
                    </w:r>
                  </w:p>
                </w:txbxContent>
              </v:textbox>
            </v:shape>
            <v:shape id="_x0000_s1069" type="#_x0000_t114" style="position:absolute;left:8257;top:8011;width:2768;height:1559" fillcolor="yellow" strokecolor="#974706 [1609]" strokeweight="3pt">
              <v:fill color2="#f9f" rotate="t" angle="-45" focus="-50%" type="gradient"/>
              <v:shadow on="t" color="#ffc000" opacity=".5" offset="-6pt,-6pt"/>
              <v:textbox>
                <w:txbxContent>
                  <w:p w:rsidR="00235500" w:rsidRDefault="00235500" w:rsidP="00761C4B">
                    <w:pPr>
                      <w:ind w:firstLine="0"/>
                      <w:jc w:val="center"/>
                    </w:pPr>
                    <w:r>
                      <w:t>Диверсификация</w:t>
                    </w:r>
                  </w:p>
                  <w:p w:rsidR="00235500" w:rsidRDefault="00235500" w:rsidP="00761C4B">
                    <w:pPr>
                      <w:ind w:firstLine="0"/>
                      <w:jc w:val="center"/>
                    </w:pPr>
                    <w:r>
                      <w:t>инновационной деятельности</w:t>
                    </w:r>
                  </w:p>
                </w:txbxContent>
              </v:textbox>
            </v:shape>
            <v:shape id="_x0000_s1070" type="#_x0000_t114" style="position:absolute;left:635;top:8479;width:2768;height:960" fillcolor="yellow" strokecolor="#974706 [1609]" strokeweight="3pt">
              <v:fill color2="#f9f" rotate="t" angle="-45" focus="-50%" type="gradient"/>
              <v:shadow on="t" color="#ffc000" opacity=".5" offset="-6pt,-6pt"/>
              <v:textbox>
                <w:txbxContent>
                  <w:p w:rsidR="00235500" w:rsidRDefault="00235500" w:rsidP="00761C4B">
                    <w:pPr>
                      <w:ind w:firstLine="0"/>
                    </w:pPr>
                    <w:r>
                      <w:t xml:space="preserve">    Страхование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74" type="#_x0000_t93" style="position:absolute;left:5992;top:4559;width:1538;height:481;rotation:-26167138fd" fillcolor="#c30" strokecolor="#c00000" strokeweight="2.25pt">
              <v:fill color2="#f90" rotate="t" angle="-135" focus="100%" type="gradient"/>
            </v:shape>
            <v:shape id="_x0000_s1075" type="#_x0000_t93" style="position:absolute;left:4285;top:4556;width:1538;height:481;rotation:-9161689fd" fillcolor="#c30" strokecolor="#c00000" strokeweight="2.25pt">
              <v:fill color2="#f90" rotate="t" angle="-135" focus="100%" type="gradient"/>
            </v:shape>
            <v:shape id="_x0000_s1076" type="#_x0000_t93" style="position:absolute;left:1810;top:7296;width:1538;height:481;rotation:-15062784fd" fillcolor="#c30" strokecolor="#c00000" strokeweight="2.25pt">
              <v:fill color2="#f90" rotate="t" angle="-135" focus="100%" type="gradient"/>
            </v:shape>
            <v:shape id="_x0000_s1077" type="#_x0000_t93" style="position:absolute;left:5295;top:8352;width:1538;height:481;rotation:90" fillcolor="#c30" strokecolor="#c00000" strokeweight="2.25pt">
              <v:fill color2="#f90" rotate="t" angle="-135" focus="100%" type="gradient"/>
            </v:shape>
            <v:shape id="_x0000_s1078" type="#_x0000_t93" style="position:absolute;left:8409;top:6845;width:1538;height:481;rotation:-21793340fd" fillcolor="#c30" strokecolor="#c00000" strokeweight="2.25pt">
              <v:fill color2="#f90" rotate="t" angle="-135" focus="100%" type="gradient"/>
            </v:shape>
          </v:group>
        </w:pict>
      </w: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BF4146" w:rsidRPr="00A76000" w:rsidRDefault="00BF4146" w:rsidP="00FD27A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</w:rPr>
      </w:pPr>
    </w:p>
    <w:p w:rsidR="00DA5A7F" w:rsidRDefault="00DA5A7F" w:rsidP="009E71C8">
      <w:pPr>
        <w:ind w:firstLine="0"/>
        <w:rPr>
          <w:rFonts w:ascii="Times New Roman" w:hAnsi="Times New Roman" w:cs="Times New Roman"/>
          <w:b/>
        </w:rPr>
      </w:pPr>
    </w:p>
    <w:p w:rsidR="00DA5A7F" w:rsidRDefault="00DA5A7F" w:rsidP="009E71C8">
      <w:pPr>
        <w:ind w:firstLine="0"/>
        <w:rPr>
          <w:rFonts w:ascii="Times New Roman" w:hAnsi="Times New Roman" w:cs="Times New Roman"/>
          <w:b/>
        </w:rPr>
      </w:pPr>
    </w:p>
    <w:p w:rsidR="006B7CE6" w:rsidRDefault="006B7CE6" w:rsidP="009E71C8">
      <w:pPr>
        <w:ind w:firstLine="0"/>
        <w:rPr>
          <w:rFonts w:ascii="Times New Roman" w:hAnsi="Times New Roman" w:cs="Times New Roman"/>
          <w:b/>
        </w:rPr>
      </w:pPr>
    </w:p>
    <w:p w:rsidR="006B7CE6" w:rsidRDefault="006B7CE6" w:rsidP="009E71C8">
      <w:pPr>
        <w:ind w:firstLine="0"/>
        <w:rPr>
          <w:rFonts w:ascii="Times New Roman" w:hAnsi="Times New Roman" w:cs="Times New Roman"/>
        </w:rPr>
      </w:pPr>
      <w:r w:rsidRPr="006B7CE6">
        <w:rPr>
          <w:rFonts w:ascii="Times New Roman" w:hAnsi="Times New Roman" w:cs="Times New Roman"/>
        </w:rPr>
        <w:t>Управление педагогическим риском условно можно разделить</w:t>
      </w:r>
      <w:r>
        <w:rPr>
          <w:rFonts w:ascii="Times New Roman" w:hAnsi="Times New Roman" w:cs="Times New Roman"/>
        </w:rPr>
        <w:t xml:space="preserve"> на</w:t>
      </w:r>
      <w:r w:rsidR="00B93E88">
        <w:rPr>
          <w:rFonts w:ascii="Times New Roman" w:hAnsi="Times New Roman" w:cs="Times New Roman"/>
        </w:rPr>
        <w:t xml:space="preserve"> ряд этапов в соответствии с особенностями предполагаемых действий:</w:t>
      </w:r>
    </w:p>
    <w:p w:rsidR="00B93E88" w:rsidRDefault="00B93E88" w:rsidP="00B93E8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Идентификация и анализ педагогического риска.</w:t>
      </w:r>
    </w:p>
    <w:p w:rsidR="00B93E88" w:rsidRDefault="00B93E88" w:rsidP="00B93E8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альтернативных методов управления риском.</w:t>
      </w:r>
    </w:p>
    <w:p w:rsidR="00B93E88" w:rsidRDefault="00B93E88" w:rsidP="00B93E8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методов и разработка программы управления педагогическим риском.</w:t>
      </w:r>
    </w:p>
    <w:p w:rsidR="00B93E88" w:rsidRDefault="00B93E88" w:rsidP="00B93E8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выбранного метода управления риском.</w:t>
      </w:r>
    </w:p>
    <w:p w:rsidR="00B93E88" w:rsidRPr="00B93E88" w:rsidRDefault="00B93E88" w:rsidP="00B93E8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результатов управления риском.</w:t>
      </w: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35A00" w:rsidP="009E71C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group id="_x0000_s1087" style="position:absolute;left:0;text-align:left;margin-left:-42.65pt;margin-top:-31.1pt;width:505.55pt;height:325.95pt;z-index:251719680" coordorigin="848,512" coordsize="10111,6519"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080" type="#_x0000_t72" style="position:absolute;left:848;top:1681;width:5191;height:3368;rotation:1578125fd" fillcolor="#f9f" strokecolor="#c00000" strokeweight="3pt">
              <v:shadow on="t" opacity=".5" offset="6pt,-6pt"/>
              <v:textbox>
                <w:txbxContent>
                  <w:p w:rsidR="00235500" w:rsidRDefault="00235500" w:rsidP="00B93E88">
                    <w:pPr>
                      <w:ind w:firstLine="0"/>
                    </w:pPr>
                    <w:r>
                      <w:t>Методы</w:t>
                    </w:r>
                  </w:p>
                  <w:p w:rsidR="00235500" w:rsidRDefault="00235500" w:rsidP="00B93E88">
                    <w:pPr>
                      <w:ind w:firstLine="0"/>
                    </w:pPr>
                    <w:r>
                      <w:t>управления</w:t>
                    </w:r>
                  </w:p>
                  <w:p w:rsidR="00235500" w:rsidRDefault="00235500" w:rsidP="00B93E88">
                    <w:pPr>
                      <w:ind w:firstLine="0"/>
                    </w:pPr>
                    <w:r>
                      <w:t>педагогическим риском</w:t>
                    </w:r>
                  </w:p>
                </w:txbxContent>
              </v:textbox>
            </v:shape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81" type="#_x0000_t71" style="position:absolute;left:6917;top:512;width:3612;height:2087" fillcolor="#0070c0" strokecolor="#c00000" strokeweight="3pt">
              <v:shadow on="t" opacity=".5" offset="6pt,-6pt"/>
              <v:textbox>
                <w:txbxContent>
                  <w:p w:rsidR="00235500" w:rsidRDefault="00235500" w:rsidP="00B93E88">
                    <w:pPr>
                      <w:ind w:firstLine="0"/>
                      <w:jc w:val="center"/>
                    </w:pPr>
                    <w:r>
                      <w:t>Уклонение от        риска</w:t>
                    </w:r>
                  </w:p>
                </w:txbxContent>
              </v:textbox>
            </v:shape>
            <v:shape id="_x0000_s1082" type="#_x0000_t71" style="position:absolute;left:6917;top:2768;width:4042;height:1982" fillcolor="#0070c0" strokecolor="#c00000" strokeweight="3pt">
              <v:shadow on="t" opacity=".5" offset="6pt,-6pt"/>
              <v:textbox>
                <w:txbxContent>
                  <w:p w:rsidR="00235500" w:rsidRDefault="00235500" w:rsidP="00D25A10">
                    <w:pPr>
                      <w:ind w:firstLine="0"/>
                      <w:jc w:val="center"/>
                    </w:pPr>
                    <w:r>
                      <w:t>Сокращение</w:t>
                    </w:r>
                  </w:p>
                  <w:p w:rsidR="00235500" w:rsidRDefault="00235500" w:rsidP="00D25A10">
                    <w:pPr>
                      <w:ind w:firstLine="0"/>
                      <w:jc w:val="center"/>
                    </w:pPr>
                    <w:r>
                      <w:t>риска</w:t>
                    </w:r>
                  </w:p>
                </w:txbxContent>
              </v:textbox>
            </v:shape>
            <v:shape id="_x0000_s1083" type="#_x0000_t71" style="position:absolute;left:6278;top:5049;width:4042;height:1982" fillcolor="#0070c0" strokecolor="#c00000" strokeweight="3pt">
              <v:shadow on="t" opacity=".5" offset="6pt,-6pt"/>
              <v:textbox>
                <w:txbxContent>
                  <w:p w:rsidR="00235500" w:rsidRDefault="00235500" w:rsidP="00D25A10">
                    <w:pPr>
                      <w:ind w:firstLine="0"/>
                      <w:jc w:val="center"/>
                    </w:pPr>
                    <w:r>
                      <w:t>Передача</w:t>
                    </w:r>
                  </w:p>
                  <w:p w:rsidR="00235500" w:rsidRPr="00D25A10" w:rsidRDefault="00235500" w:rsidP="00D25A10">
                    <w:pPr>
                      <w:ind w:firstLine="0"/>
                      <w:jc w:val="center"/>
                    </w:pPr>
                    <w:r>
                      <w:t>риска</w:t>
                    </w:r>
                  </w:p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84" type="#_x0000_t38" style="position:absolute;left:4937;top:1681;width:1980;height:918;flip:y" o:connectortype="curved" adj="10800,61153,-53858" strokecolor="red" strokeweight="3pt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5" type="#_x0000_t32" style="position:absolute;left:5349;top:3291;width:1808;height:0" o:connectortype="curved" adj="-63904,-1,-63904" strokecolor="red" strokeweight="3pt">
              <v:stroke endarrow="block"/>
            </v:shape>
            <v:shape id="_x0000_s1086" type="#_x0000_t38" style="position:absolute;left:4937;top:4414;width:1459;height:1065" o:connectortype="curved" adj="10793,-89523,-73091" strokecolor="red" strokeweight="3pt">
              <v:stroke endarrow="block"/>
            </v:shape>
          </v:group>
        </w:pict>
      </w: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Default="00B93E88" w:rsidP="009E71C8">
      <w:pPr>
        <w:ind w:firstLine="0"/>
        <w:rPr>
          <w:rFonts w:ascii="Times New Roman" w:hAnsi="Times New Roman" w:cs="Times New Roman"/>
        </w:rPr>
      </w:pPr>
    </w:p>
    <w:p w:rsidR="00B93E88" w:rsidRPr="006B7CE6" w:rsidRDefault="00B93E88" w:rsidP="009E71C8">
      <w:pPr>
        <w:ind w:firstLine="0"/>
        <w:rPr>
          <w:rFonts w:ascii="Times New Roman" w:hAnsi="Times New Roman" w:cs="Times New Roman"/>
        </w:rPr>
      </w:pPr>
    </w:p>
    <w:p w:rsidR="00D25A10" w:rsidRDefault="00D25A10" w:rsidP="009E71C8">
      <w:pPr>
        <w:ind w:firstLine="0"/>
        <w:rPr>
          <w:rFonts w:ascii="Times New Roman" w:hAnsi="Times New Roman" w:cs="Times New Roman"/>
          <w:b/>
        </w:rPr>
      </w:pPr>
    </w:p>
    <w:p w:rsidR="00D25A10" w:rsidRDefault="00D25A10" w:rsidP="009E71C8">
      <w:pPr>
        <w:ind w:firstLine="0"/>
        <w:rPr>
          <w:rFonts w:ascii="Times New Roman" w:hAnsi="Times New Roman" w:cs="Times New Roman"/>
          <w:b/>
        </w:rPr>
      </w:pPr>
    </w:p>
    <w:p w:rsidR="00D25A10" w:rsidRDefault="00D25A10" w:rsidP="009E71C8">
      <w:pPr>
        <w:ind w:firstLine="0"/>
        <w:rPr>
          <w:rFonts w:ascii="Times New Roman" w:hAnsi="Times New Roman" w:cs="Times New Roman"/>
          <w:b/>
        </w:rPr>
      </w:pPr>
    </w:p>
    <w:p w:rsidR="00D25A10" w:rsidRDefault="00D25A10" w:rsidP="009E71C8">
      <w:pPr>
        <w:ind w:firstLine="0"/>
        <w:rPr>
          <w:rFonts w:ascii="Times New Roman" w:hAnsi="Times New Roman" w:cs="Times New Roman"/>
          <w:b/>
        </w:rPr>
      </w:pPr>
    </w:p>
    <w:p w:rsidR="00D25A10" w:rsidRDefault="00D25A10" w:rsidP="009E71C8">
      <w:pPr>
        <w:ind w:firstLine="0"/>
        <w:rPr>
          <w:rFonts w:ascii="Times New Roman" w:hAnsi="Times New Roman" w:cs="Times New Roman"/>
          <w:b/>
        </w:rPr>
      </w:pPr>
    </w:p>
    <w:p w:rsidR="00D25A10" w:rsidRDefault="00D25A10" w:rsidP="009E71C8">
      <w:pPr>
        <w:ind w:firstLine="0"/>
        <w:rPr>
          <w:rFonts w:ascii="Times New Roman" w:hAnsi="Times New Roman" w:cs="Times New Roman"/>
          <w:b/>
        </w:rPr>
      </w:pPr>
    </w:p>
    <w:p w:rsidR="00D25A10" w:rsidRDefault="00D25A10" w:rsidP="009E71C8">
      <w:pPr>
        <w:ind w:firstLine="0"/>
        <w:rPr>
          <w:rFonts w:ascii="Times New Roman" w:hAnsi="Times New Roman" w:cs="Times New Roman"/>
          <w:b/>
        </w:rPr>
      </w:pPr>
    </w:p>
    <w:p w:rsidR="00960F30" w:rsidRDefault="00960F30" w:rsidP="009E71C8">
      <w:pPr>
        <w:ind w:firstLine="0"/>
        <w:rPr>
          <w:rFonts w:ascii="Times New Roman" w:hAnsi="Times New Roman" w:cs="Times New Roman"/>
          <w:b/>
        </w:rPr>
      </w:pPr>
    </w:p>
    <w:p w:rsidR="00960F30" w:rsidRDefault="00960F30" w:rsidP="009E71C8">
      <w:pPr>
        <w:ind w:firstLine="0"/>
        <w:rPr>
          <w:rFonts w:ascii="Times New Roman" w:hAnsi="Times New Roman" w:cs="Times New Roman"/>
          <w:b/>
        </w:rPr>
      </w:pPr>
    </w:p>
    <w:p w:rsidR="00960F30" w:rsidRDefault="00960F30" w:rsidP="009E71C8">
      <w:pPr>
        <w:ind w:firstLine="0"/>
        <w:rPr>
          <w:rFonts w:ascii="Times New Roman" w:hAnsi="Times New Roman" w:cs="Times New Roman"/>
          <w:b/>
        </w:rPr>
      </w:pPr>
    </w:p>
    <w:p w:rsidR="00397BFB" w:rsidRDefault="009E71C8" w:rsidP="009E71C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Кадровое обеспечение проекта</w:t>
      </w:r>
    </w:p>
    <w:p w:rsidR="00441BC3" w:rsidRDefault="00441BC3" w:rsidP="009E71C8">
      <w:pPr>
        <w:ind w:firstLine="0"/>
        <w:jc w:val="center"/>
        <w:rPr>
          <w:rFonts w:ascii="Times New Roman" w:hAnsi="Times New Roman" w:cs="Times New Roman"/>
        </w:rPr>
      </w:pPr>
    </w:p>
    <w:p w:rsidR="009E71C8" w:rsidRPr="009E71C8" w:rsidRDefault="009E71C8" w:rsidP="009E71C8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</w:rPr>
      </w:pPr>
      <w:r w:rsidRPr="009E71C8">
        <w:rPr>
          <w:rFonts w:ascii="Times New Roman" w:eastAsia="Times New Roman" w:hAnsi="Times New Roman" w:cs="Times New Roman"/>
        </w:rPr>
        <w:t>Кадровое обеспечение в данном формате развития предполагает:</w:t>
      </w:r>
    </w:p>
    <w:p w:rsidR="009E71C8" w:rsidRPr="009E71C8" w:rsidRDefault="009E71C8" w:rsidP="009E71C8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</w:rPr>
      </w:pPr>
      <w:r w:rsidRPr="009E71C8">
        <w:rPr>
          <w:rFonts w:ascii="Times New Roman" w:eastAsia="Times New Roman" w:hAnsi="Times New Roman" w:cs="Times New Roman"/>
        </w:rPr>
        <w:t>систематическое повышение квалификации кадров, их подготовку и п</w:t>
      </w:r>
      <w:r w:rsidRPr="009E71C8">
        <w:rPr>
          <w:rFonts w:ascii="Times New Roman" w:eastAsia="Times New Roman" w:hAnsi="Times New Roman" w:cs="Times New Roman"/>
        </w:rPr>
        <w:t>е</w:t>
      </w:r>
      <w:r w:rsidRPr="009E71C8">
        <w:rPr>
          <w:rFonts w:ascii="Times New Roman" w:eastAsia="Times New Roman" w:hAnsi="Times New Roman" w:cs="Times New Roman"/>
        </w:rPr>
        <w:t>реподготовку;</w:t>
      </w:r>
    </w:p>
    <w:p w:rsidR="009E71C8" w:rsidRPr="009E71C8" w:rsidRDefault="009E71C8" w:rsidP="009E71C8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</w:rPr>
      </w:pPr>
      <w:r w:rsidRPr="009E71C8">
        <w:rPr>
          <w:rFonts w:ascii="Times New Roman" w:eastAsia="Times New Roman" w:hAnsi="Times New Roman" w:cs="Times New Roman"/>
        </w:rPr>
        <w:t>мероприятия по сплочению кадрового состава трудового коллектива и сотрудничеству коллектива с другими организациями;</w:t>
      </w:r>
    </w:p>
    <w:p w:rsidR="009E71C8" w:rsidRDefault="009E71C8" w:rsidP="009E71C8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</w:rPr>
      </w:pPr>
      <w:r w:rsidRPr="009E71C8">
        <w:rPr>
          <w:rFonts w:ascii="Times New Roman" w:eastAsia="Times New Roman" w:hAnsi="Times New Roman" w:cs="Times New Roman"/>
        </w:rPr>
        <w:t>мотивацию и координацию деятельности кадров согласно целям разв</w:t>
      </w:r>
      <w:r w:rsidRPr="009E71C8">
        <w:rPr>
          <w:rFonts w:ascii="Times New Roman" w:eastAsia="Times New Roman" w:hAnsi="Times New Roman" w:cs="Times New Roman"/>
        </w:rPr>
        <w:t>и</w:t>
      </w:r>
      <w:r w:rsidRPr="009E71C8">
        <w:rPr>
          <w:rFonts w:ascii="Times New Roman" w:eastAsia="Times New Roman" w:hAnsi="Times New Roman" w:cs="Times New Roman"/>
        </w:rPr>
        <w:t>тия;</w:t>
      </w:r>
    </w:p>
    <w:p w:rsidR="00D9517F" w:rsidRDefault="00FD7C71" w:rsidP="00FD7C71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eastAsia="Times New Roman" w:hAnsi="Times New Roman" w:cs="Times New Roman"/>
        </w:rPr>
      </w:pPr>
      <w:r w:rsidRPr="00FD7C71">
        <w:rPr>
          <w:rFonts w:ascii="Times New Roman" w:eastAsia="Times New Roman" w:hAnsi="Times New Roman" w:cs="Times New Roman"/>
          <w:b/>
        </w:rPr>
        <w:t>Констатирующий этап</w:t>
      </w:r>
      <w:r>
        <w:rPr>
          <w:rFonts w:ascii="Times New Roman" w:eastAsia="Times New Roman" w:hAnsi="Times New Roman" w:cs="Times New Roman"/>
        </w:rPr>
        <w:t xml:space="preserve"> -  педагоги дополнительного образования</w:t>
      </w:r>
      <w:r w:rsidRPr="00FD7C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ЦДТ;</w:t>
      </w:r>
    </w:p>
    <w:p w:rsidR="00FD7C71" w:rsidRDefault="00FD7C71" w:rsidP="00FD7C71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Формирующий этап  </w:t>
      </w:r>
      <w:r w:rsidRPr="00FD7C71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администрация образовательного учреждения,</w:t>
      </w:r>
      <w:r w:rsidRPr="00FD7C7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пед</w:t>
      </w:r>
      <w:proofErr w:type="gramStart"/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>-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гоги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6429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дополнительного образования, представители отдела образования, 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тодического кабинета городского округа .</w:t>
      </w:r>
    </w:p>
    <w:p w:rsidR="00FD7C71" w:rsidRDefault="00FD7C71" w:rsidP="00FD7C71">
      <w:pPr>
        <w:widowControl/>
        <w:autoSpaceDE/>
        <w:autoSpaceDN/>
        <w:adjustRightInd/>
        <w:spacing w:line="360" w:lineRule="auto"/>
        <w:ind w:left="36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Контрольный этап </w:t>
      </w:r>
      <w:r>
        <w:rPr>
          <w:rFonts w:ascii="Times New Roman" w:eastAsia="Times New Roman" w:hAnsi="Times New Roman" w:cs="Times New Roman"/>
        </w:rPr>
        <w:t>– заместитель директора по воспитательной работе, 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дагоги дополнительного образования.</w:t>
      </w:r>
    </w:p>
    <w:p w:rsidR="001F663C" w:rsidRDefault="002820EE" w:rsidP="004F72CE">
      <w:pPr>
        <w:spacing w:line="360" w:lineRule="auto"/>
        <w:ind w:left="720" w:firstLine="0"/>
        <w:rPr>
          <w:rFonts w:ascii="Times New Roman" w:hAnsi="Times New Roman" w:cs="Times New Roman"/>
          <w:b/>
        </w:rPr>
      </w:pPr>
      <w:r w:rsidRPr="002820EE">
        <w:rPr>
          <w:rFonts w:ascii="Times New Roman" w:hAnsi="Times New Roman" w:cs="Times New Roman"/>
          <w:b/>
        </w:rPr>
        <w:lastRenderedPageBreak/>
        <w:t>10.</w:t>
      </w:r>
      <w:r w:rsidR="004F72CE" w:rsidRPr="002820EE">
        <w:rPr>
          <w:rFonts w:ascii="Times New Roman" w:hAnsi="Times New Roman" w:cs="Times New Roman"/>
          <w:b/>
        </w:rPr>
        <w:t>Результаты проекта</w:t>
      </w:r>
    </w:p>
    <w:p w:rsidR="002820EE" w:rsidRDefault="00A61F29" w:rsidP="004F72CE">
      <w:pPr>
        <w:spacing w:line="360" w:lineRule="auto"/>
        <w:ind w:left="720" w:firstLine="0"/>
        <w:rPr>
          <w:rFonts w:ascii="Times New Roman" w:hAnsi="Times New Roman" w:cs="Times New Roman"/>
        </w:rPr>
      </w:pPr>
      <w:r w:rsidRPr="00A61F29">
        <w:rPr>
          <w:rFonts w:ascii="Times New Roman" w:hAnsi="Times New Roman" w:cs="Times New Roman"/>
        </w:rPr>
        <w:t>Предполагаемые</w:t>
      </w:r>
      <w:r>
        <w:rPr>
          <w:rFonts w:ascii="Times New Roman" w:hAnsi="Times New Roman" w:cs="Times New Roman"/>
        </w:rPr>
        <w:t xml:space="preserve"> результаты данного проекта:</w:t>
      </w:r>
    </w:p>
    <w:p w:rsidR="00A61F29" w:rsidRDefault="00A61F29" w:rsidP="004F72CE">
      <w:pPr>
        <w:spacing w:line="360" w:lineRule="auto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1.Создание сети образовательных учреждений участвующих в разработке системы комплексной безопасности образовательных учреждений.</w:t>
      </w:r>
    </w:p>
    <w:p w:rsidR="00A61F29" w:rsidRDefault="00A61F29" w:rsidP="004F72CE">
      <w:pPr>
        <w:spacing w:line="360" w:lineRule="auto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96E">
        <w:rPr>
          <w:rFonts w:ascii="Times New Roman" w:hAnsi="Times New Roman" w:cs="Times New Roman"/>
        </w:rPr>
        <w:t xml:space="preserve">. Минимизация, </w:t>
      </w:r>
      <w:proofErr w:type="spellStart"/>
      <w:r w:rsidR="0064296E">
        <w:rPr>
          <w:rFonts w:ascii="Times New Roman" w:hAnsi="Times New Roman" w:cs="Times New Roman"/>
        </w:rPr>
        <w:t>просчитывание</w:t>
      </w:r>
      <w:proofErr w:type="spellEnd"/>
      <w:r w:rsidR="0064296E">
        <w:rPr>
          <w:rFonts w:ascii="Times New Roman" w:hAnsi="Times New Roman" w:cs="Times New Roman"/>
        </w:rPr>
        <w:t xml:space="preserve"> и умение</w:t>
      </w:r>
      <w:r w:rsidR="00382995">
        <w:rPr>
          <w:rFonts w:ascii="Times New Roman" w:hAnsi="Times New Roman" w:cs="Times New Roman"/>
        </w:rPr>
        <w:t xml:space="preserve"> управлять педагогическими рисками.</w:t>
      </w:r>
    </w:p>
    <w:p w:rsidR="00382995" w:rsidRDefault="00382995" w:rsidP="004F72CE">
      <w:pPr>
        <w:spacing w:line="360" w:lineRule="auto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3.Расширение взаимосвязи  познавательной и практической деятельности</w:t>
      </w:r>
    </w:p>
    <w:p w:rsidR="00382995" w:rsidRPr="00A61F29" w:rsidRDefault="00382995" w:rsidP="004F72CE">
      <w:pPr>
        <w:spacing w:line="360" w:lineRule="auto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вопросам педагогической безопасности.</w:t>
      </w:r>
    </w:p>
    <w:p w:rsidR="004F72CE" w:rsidRPr="009844B2" w:rsidRDefault="004F72CE" w:rsidP="00A61F29">
      <w:pPr>
        <w:spacing w:line="360" w:lineRule="auto"/>
        <w:rPr>
          <w:rFonts w:ascii="Times New Roman" w:hAnsi="Times New Roman" w:cs="Times New Roman"/>
        </w:rPr>
      </w:pPr>
      <w:r w:rsidRPr="009844B2">
        <w:rPr>
          <w:rFonts w:ascii="Times New Roman" w:hAnsi="Times New Roman" w:cs="Times New Roman"/>
        </w:rPr>
        <w:t>В качестве вывода можно вы</w:t>
      </w:r>
      <w:r>
        <w:rPr>
          <w:rFonts w:ascii="Times New Roman" w:hAnsi="Times New Roman" w:cs="Times New Roman"/>
        </w:rPr>
        <w:t>разить мнение о том, что педаго</w:t>
      </w:r>
      <w:r w:rsidRPr="009844B2">
        <w:rPr>
          <w:rFonts w:ascii="Times New Roman" w:hAnsi="Times New Roman" w:cs="Times New Roman"/>
        </w:rPr>
        <w:t>гической безопасностью обр</w:t>
      </w:r>
      <w:r>
        <w:rPr>
          <w:rFonts w:ascii="Times New Roman" w:hAnsi="Times New Roman" w:cs="Times New Roman"/>
        </w:rPr>
        <w:t>азовательных систем должна зани</w:t>
      </w:r>
      <w:r w:rsidRPr="009844B2">
        <w:rPr>
          <w:rFonts w:ascii="Times New Roman" w:hAnsi="Times New Roman" w:cs="Times New Roman"/>
        </w:rPr>
        <w:t xml:space="preserve">маться преимущественно педагогика. Это обусловлено тем, что именно эта наука наиболее компетентна в вопросах обучения, воспитания и образования. Несомненно, данной проблемой </w:t>
      </w:r>
    </w:p>
    <w:p w:rsidR="004F72CE" w:rsidRPr="009844B2" w:rsidRDefault="004F72CE" w:rsidP="00DF4BEF">
      <w:pPr>
        <w:spacing w:line="360" w:lineRule="auto"/>
        <w:ind w:firstLine="0"/>
        <w:rPr>
          <w:rFonts w:ascii="Times New Roman" w:hAnsi="Times New Roman" w:cs="Times New Roman"/>
        </w:rPr>
      </w:pPr>
      <w:r w:rsidRPr="009844B2">
        <w:rPr>
          <w:rFonts w:ascii="Times New Roman" w:hAnsi="Times New Roman" w:cs="Times New Roman"/>
        </w:rPr>
        <w:t>должны заинтересоваться государственные институты сферы образования, а также научна</w:t>
      </w:r>
      <w:r>
        <w:rPr>
          <w:rFonts w:ascii="Times New Roman" w:hAnsi="Times New Roman" w:cs="Times New Roman"/>
        </w:rPr>
        <w:t>я общественность, разрабатываю</w:t>
      </w:r>
      <w:r w:rsidRPr="009844B2">
        <w:rPr>
          <w:rFonts w:ascii="Times New Roman" w:hAnsi="Times New Roman" w:cs="Times New Roman"/>
        </w:rPr>
        <w:t xml:space="preserve">щая различные направления </w:t>
      </w:r>
      <w:r>
        <w:rPr>
          <w:rFonts w:ascii="Times New Roman" w:hAnsi="Times New Roman" w:cs="Times New Roman"/>
        </w:rPr>
        <w:t>национальной безопасности стра</w:t>
      </w:r>
      <w:r w:rsidRPr="009844B2">
        <w:rPr>
          <w:rFonts w:ascii="Times New Roman" w:hAnsi="Times New Roman" w:cs="Times New Roman"/>
        </w:rPr>
        <w:t xml:space="preserve">ны. </w:t>
      </w:r>
    </w:p>
    <w:p w:rsidR="004F72CE" w:rsidRDefault="004F72CE" w:rsidP="004F72CE">
      <w:pPr>
        <w:spacing w:line="360" w:lineRule="auto"/>
        <w:ind w:left="720"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846D8" w:rsidRDefault="000846D8" w:rsidP="007B0C3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667FB0" w:rsidRPr="00D70D85" w:rsidRDefault="00B35A00" w:rsidP="007B0C3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group id="_x0000_s1115" style="position:absolute;left:0;text-align:left;margin-left:-70.4pt;margin-top:27.45pt;width:564.45pt;height:609.85pt;z-index:251743232" coordorigin="293,2166" coordsize="11289,12197"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96" type="#_x0000_t183" style="position:absolute;left:2762;top:4825;width:6059;height:5180" o:regroupid="3" adj="4696" fillcolor="#c0504d [3205]" strokecolor="#f2f2f2 [3041]" strokeweight="3pt">
              <v:fill rotate="t"/>
              <v:shadow on="t" color="#622423 [1605]" opacity=".5" offset="6pt,-6pt"/>
              <v:textbox>
                <w:txbxContent>
                  <w:p w:rsidR="00235500" w:rsidRPr="002F5337" w:rsidRDefault="00235500" w:rsidP="00B115E2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FFFF00"/>
                      </w:rPr>
                    </w:pPr>
                    <w:r w:rsidRPr="002F5337">
                      <w:rPr>
                        <w:rFonts w:ascii="Times New Roman" w:hAnsi="Times New Roman" w:cs="Times New Roman"/>
                        <w:b/>
                        <w:i/>
                        <w:color w:val="FFFF00"/>
                      </w:rPr>
                      <w:t>Модель системы</w:t>
                    </w:r>
                  </w:p>
                  <w:p w:rsidR="00235500" w:rsidRPr="002F5337" w:rsidRDefault="00235500" w:rsidP="00B115E2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FFFF00"/>
                      </w:rPr>
                    </w:pPr>
                    <w:r w:rsidRPr="002F5337">
                      <w:rPr>
                        <w:rFonts w:ascii="Times New Roman" w:hAnsi="Times New Roman" w:cs="Times New Roman"/>
                        <w:b/>
                        <w:i/>
                        <w:color w:val="FFFF00"/>
                      </w:rPr>
                      <w:t>педагогической безопасности</w:t>
                    </w:r>
                  </w:p>
                  <w:p w:rsidR="00235500" w:rsidRPr="002F5337" w:rsidRDefault="00235500" w:rsidP="00B115E2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FFFF00"/>
                      </w:rPr>
                    </w:pPr>
                    <w:r w:rsidRPr="002F5337">
                      <w:rPr>
                        <w:rFonts w:ascii="Times New Roman" w:hAnsi="Times New Roman" w:cs="Times New Roman"/>
                        <w:b/>
                        <w:i/>
                        <w:color w:val="FFFF00"/>
                      </w:rPr>
                      <w:t>воспитательной</w:t>
                    </w:r>
                  </w:p>
                  <w:p w:rsidR="00235500" w:rsidRPr="002F5337" w:rsidRDefault="00235500" w:rsidP="00B115E2">
                    <w:pPr>
                      <w:ind w:firstLine="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FFFF00"/>
                      </w:rPr>
                    </w:pPr>
                    <w:r w:rsidRPr="002F5337">
                      <w:rPr>
                        <w:rFonts w:ascii="Times New Roman" w:hAnsi="Times New Roman" w:cs="Times New Roman"/>
                        <w:b/>
                        <w:i/>
                        <w:color w:val="FFFF00"/>
                      </w:rPr>
                      <w:t>системы  ОУ</w:t>
                    </w:r>
                  </w:p>
                </w:txbxContent>
              </v:textbox>
            </v:shape>
            <v:group id="_x0000_s1105" style="position:absolute;left:293;top:2166;width:11289;height:12197" coordorigin="443,2278" coordsize="11289,12197" o:regroupid="3">
              <v:roundrect id="_x0000_s1097" style="position:absolute;left:1156;top:2711;width:2469;height:2320" arcsize="10923f" fillcolor="#9cf" strokecolor="#974706 [1609]" strokeweight="3pt">
                <v:shadow on="t" opacity=".5" offset="-6pt,-6pt"/>
                <v:textbox>
                  <w:txbxContent>
                    <w:p w:rsidR="00235500" w:rsidRDefault="00235500" w:rsidP="0029765C">
                      <w:pPr>
                        <w:ind w:firstLine="0"/>
                      </w:pPr>
                      <w:r>
                        <w:t xml:space="preserve">    Общая</w:t>
                      </w:r>
                    </w:p>
                    <w:p w:rsidR="00235500" w:rsidRDefault="00235500" w:rsidP="0029765C">
                      <w:pPr>
                        <w:ind w:firstLine="0"/>
                      </w:pPr>
                      <w:r>
                        <w:t>теоретическая</w:t>
                      </w:r>
                    </w:p>
                    <w:p w:rsidR="00235500" w:rsidRDefault="00235500" w:rsidP="0029765C">
                      <w:pPr>
                        <w:ind w:firstLine="0"/>
                        <w:jc w:val="center"/>
                      </w:pPr>
                      <w:r>
                        <w:t>подготовка</w:t>
                      </w:r>
                    </w:p>
                    <w:p w:rsidR="00235500" w:rsidRDefault="00235500" w:rsidP="0029765C">
                      <w:pPr>
                        <w:ind w:firstLine="0"/>
                        <w:jc w:val="center"/>
                      </w:pPr>
                      <w:r>
                        <w:t>к безопасной</w:t>
                      </w:r>
                    </w:p>
                    <w:p w:rsidR="00235500" w:rsidRDefault="00235500" w:rsidP="0029765C">
                      <w:pPr>
                        <w:ind w:firstLine="0"/>
                        <w:jc w:val="center"/>
                      </w:pPr>
                      <w:r>
                        <w:t>жизнеде</w:t>
                      </w:r>
                      <w:r>
                        <w:t>я</w:t>
                      </w:r>
                      <w:r>
                        <w:t>тельности</w:t>
                      </w:r>
                    </w:p>
                  </w:txbxContent>
                </v:textbox>
              </v:roundrect>
              <v:roundrect id="_x0000_s1098" style="position:absolute;left:8652;top:3011;width:2469;height:2132" arcsize="10923f" fillcolor="#9cf" strokecolor="#974706 [1609]" strokeweight="3pt">
                <v:shadow on="t" opacity=".5" offset="-6pt,-6pt"/>
                <v:textbox>
                  <w:txbxContent>
                    <w:p w:rsidR="00235500" w:rsidRDefault="00235500" w:rsidP="00062A4B">
                      <w:pPr>
                        <w:ind w:firstLine="0"/>
                        <w:jc w:val="center"/>
                      </w:pPr>
                      <w:r>
                        <w:t>Личностная подготовка к безопасной жизнеде</w:t>
                      </w:r>
                      <w:r>
                        <w:t>я</w:t>
                      </w:r>
                      <w:r>
                        <w:t>тельности</w:t>
                      </w:r>
                    </w:p>
                  </w:txbxContent>
                </v:textbox>
              </v:roundrect>
              <v:roundrect id="_x0000_s1099" style="position:absolute;left:443;top:6764;width:2469;height:1708" arcsize="10923f" fillcolor="#9cf" strokecolor="#974706 [1609]" strokeweight="3pt">
                <v:shadow on="t" opacity=".5" offset="-6pt,-6pt"/>
                <v:textbox>
                  <w:txbxContent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Нормативно-</w:t>
                      </w:r>
                    </w:p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правовая</w:t>
                      </w:r>
                    </w:p>
                    <w:p w:rsidR="00235500" w:rsidRDefault="00235500" w:rsidP="00A2303F">
                      <w:r>
                        <w:t>база</w:t>
                      </w:r>
                    </w:p>
                  </w:txbxContent>
                </v:textbox>
              </v:roundrect>
              <v:roundrect id="_x0000_s1100" style="position:absolute;left:9263;top:6611;width:2469;height:1711" arcsize="10923f" fillcolor="#9cf" strokecolor="#974706 [1609]" strokeweight="3pt">
                <v:shadow on="t" opacity=".5" offset="-6pt,-6pt"/>
                <v:textbox>
                  <w:txbxContent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Дополнител</w:t>
                      </w:r>
                      <w:r>
                        <w:t>ь</w:t>
                      </w:r>
                      <w:r>
                        <w:t>ные </w:t>
                      </w:r>
                      <w:proofErr w:type="spellStart"/>
                      <w:proofErr w:type="gramStart"/>
                      <w:r>
                        <w:t>образова</w:t>
                      </w:r>
                      <w:proofErr w:type="spellEnd"/>
                      <w:r>
                        <w:t>-тельные</w:t>
                      </w:r>
                      <w:proofErr w:type="gramEnd"/>
                    </w:p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программы</w:t>
                      </w:r>
                    </w:p>
                  </w:txbxContent>
                </v:textbox>
              </v:roundrect>
              <v:roundrect id="_x0000_s1101" style="position:absolute;left:1156;top:9862;width:2469;height:2799" arcsize="10923f" fillcolor="#9cf" strokecolor="#974706 [1609]" strokeweight="3pt">
                <v:shadow on="t" opacity=".5" offset="-6pt,-6pt"/>
                <v:textbox>
                  <w:txbxContent>
                    <w:p w:rsidR="00235500" w:rsidRDefault="00235500" w:rsidP="00A2303F">
                      <w:pPr>
                        <w:ind w:firstLine="0"/>
                      </w:pPr>
                      <w:r>
                        <w:t xml:space="preserve">   Уровень</w:t>
                      </w:r>
                    </w:p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подготовле</w:t>
                      </w:r>
                      <w:r>
                        <w:t>н</w:t>
                      </w:r>
                      <w:r>
                        <w:t>ности</w:t>
                      </w:r>
                    </w:p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педагогов</w:t>
                      </w:r>
                    </w:p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дополнител</w:t>
                      </w:r>
                      <w:r>
                        <w:t>ь</w:t>
                      </w:r>
                      <w:r>
                        <w:t>ного образ</w:t>
                      </w:r>
                      <w:r>
                        <w:t>о</w:t>
                      </w:r>
                      <w:r>
                        <w:t>вания</w:t>
                      </w:r>
                    </w:p>
                  </w:txbxContent>
                </v:textbox>
              </v:roundrect>
              <v:roundrect id="_x0000_s1102" style="position:absolute;left:4585;top:11658;width:2839;height:2817" arcsize="10923f" fillcolor="#9cf" strokecolor="#974706 [1609]" strokeweight="3pt">
                <v:shadow on="t" opacity=".5" offset="-6pt,-6pt"/>
                <v:textbox>
                  <w:txbxContent>
                    <w:p w:rsidR="00235500" w:rsidRDefault="00235500" w:rsidP="00887BC0">
                      <w:pPr>
                        <w:ind w:firstLine="0"/>
                        <w:jc w:val="center"/>
                      </w:pPr>
                      <w:r>
                        <w:t>Использование</w:t>
                      </w:r>
                    </w:p>
                    <w:p w:rsidR="00235500" w:rsidRDefault="00235500" w:rsidP="00887BC0">
                      <w:pPr>
                        <w:ind w:firstLine="0"/>
                        <w:jc w:val="center"/>
                      </w:pPr>
                      <w:r>
                        <w:t>новых</w:t>
                      </w:r>
                    </w:p>
                    <w:p w:rsidR="00235500" w:rsidRDefault="00235500" w:rsidP="00887BC0">
                      <w:pPr>
                        <w:ind w:firstLine="0"/>
                        <w:jc w:val="center"/>
                      </w:pPr>
                      <w:r>
                        <w:t>направлений педагогической науки в области педагогической безопасности</w:t>
                      </w:r>
                    </w:p>
                  </w:txbxContent>
                </v:textbox>
              </v:roundrect>
              <v:roundrect id="_x0000_s1103" style="position:absolute;left:8100;top:9634;width:2781;height:2132" arcsize="10923f" fillcolor="#9cf" strokecolor="#974706 [1609]" strokeweight="3pt">
                <v:shadow on="t" opacity=".5" offset="-6pt,-6pt"/>
                <v:textbox>
                  <w:txbxContent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Управление</w:t>
                      </w:r>
                    </w:p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системой</w:t>
                      </w:r>
                    </w:p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педагогической</w:t>
                      </w:r>
                    </w:p>
                    <w:p w:rsidR="00235500" w:rsidRDefault="00235500" w:rsidP="00A2303F">
                      <w:pPr>
                        <w:ind w:firstLine="0"/>
                        <w:jc w:val="center"/>
                      </w:pPr>
                      <w:r>
                        <w:t>безопасности</w:t>
                      </w:r>
                    </w:p>
                  </w:txbxContent>
                </v:textbox>
              </v:roundrect>
              <v:roundrect id="_x0000_s1104" style="position:absolute;left:4640;top:2278;width:3327;height:2079" arcsize="10923f" fillcolor="#9cf" strokecolor="#974706 [1609]" strokeweight="3pt">
                <v:shadow on="t" opacity=".5" offset="-6pt,-6pt"/>
                <v:textbox>
                  <w:txbxContent>
                    <w:p w:rsidR="00235500" w:rsidRDefault="00235500" w:rsidP="00B5058F">
                      <w:pPr>
                        <w:ind w:firstLine="0"/>
                        <w:jc w:val="center"/>
                      </w:pPr>
                      <w:r>
                        <w:t>Психологическая</w:t>
                      </w:r>
                    </w:p>
                    <w:p w:rsidR="00235500" w:rsidRDefault="00235500" w:rsidP="00B5058F">
                      <w:r>
                        <w:t>подготовка</w:t>
                      </w:r>
                    </w:p>
                    <w:p w:rsidR="00235500" w:rsidRDefault="00235500" w:rsidP="00B5058F">
                      <w:pPr>
                        <w:ind w:firstLine="0"/>
                        <w:jc w:val="center"/>
                      </w:pPr>
                      <w:r>
                        <w:t>к безопасной</w:t>
                      </w:r>
                    </w:p>
                    <w:p w:rsidR="00235500" w:rsidRDefault="00235500" w:rsidP="00B5058F">
                      <w:pPr>
                        <w:ind w:firstLine="0"/>
                        <w:jc w:val="center"/>
                      </w:pPr>
                      <w:r>
                        <w:t>жизнедеятельности</w:t>
                      </w:r>
                    </w:p>
                  </w:txbxContent>
                </v:textbox>
              </v:roundrect>
            </v:group>
          </v:group>
        </w:pict>
      </w:r>
      <w:r w:rsidR="00DF2B59">
        <w:rPr>
          <w:rFonts w:ascii="Times New Roman" w:hAnsi="Times New Roman" w:cs="Times New Roman"/>
        </w:rPr>
        <w:br w:type="page"/>
      </w:r>
    </w:p>
    <w:p w:rsidR="000846D8" w:rsidRPr="000846D8" w:rsidRDefault="000846D8" w:rsidP="000846D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846D8">
        <w:rPr>
          <w:rFonts w:ascii="Times New Roman" w:hAnsi="Times New Roman" w:cs="Times New Roman"/>
          <w:b/>
        </w:rPr>
        <w:lastRenderedPageBreak/>
        <w:t>11. Используемая литература:</w:t>
      </w:r>
    </w:p>
    <w:p w:rsidR="000846D8" w:rsidRPr="000846D8" w:rsidRDefault="000846D8" w:rsidP="000846D8">
      <w:pPr>
        <w:spacing w:line="360" w:lineRule="auto"/>
        <w:rPr>
          <w:rFonts w:ascii="Times New Roman" w:hAnsi="Times New Roman" w:cs="Times New Roman"/>
        </w:rPr>
      </w:pPr>
      <w:r w:rsidRPr="000846D8">
        <w:rPr>
          <w:rFonts w:ascii="Times New Roman" w:hAnsi="Times New Roman" w:cs="Times New Roman"/>
        </w:rPr>
        <w:t xml:space="preserve">1.Абрамова И.Г. Педагогическая </w:t>
      </w:r>
      <w:proofErr w:type="spellStart"/>
      <w:r w:rsidRPr="000846D8">
        <w:rPr>
          <w:rFonts w:ascii="Times New Roman" w:hAnsi="Times New Roman" w:cs="Times New Roman"/>
        </w:rPr>
        <w:t>рискология</w:t>
      </w:r>
      <w:proofErr w:type="spellEnd"/>
      <w:r w:rsidRPr="000846D8">
        <w:rPr>
          <w:rFonts w:ascii="Times New Roman" w:hAnsi="Times New Roman" w:cs="Times New Roman"/>
        </w:rPr>
        <w:t xml:space="preserve">: </w:t>
      </w:r>
      <w:proofErr w:type="spellStart"/>
      <w:r w:rsidRPr="000846D8">
        <w:rPr>
          <w:rFonts w:ascii="Times New Roman" w:hAnsi="Times New Roman" w:cs="Times New Roman"/>
        </w:rPr>
        <w:t>моногр</w:t>
      </w:r>
      <w:proofErr w:type="spellEnd"/>
      <w:r w:rsidRPr="000846D8">
        <w:rPr>
          <w:rFonts w:ascii="Times New Roman" w:hAnsi="Times New Roman" w:cs="Times New Roman"/>
        </w:rPr>
        <w:t>./</w:t>
      </w:r>
      <w:proofErr w:type="spellStart"/>
      <w:r w:rsidRPr="000846D8">
        <w:rPr>
          <w:rFonts w:ascii="Times New Roman" w:hAnsi="Times New Roman" w:cs="Times New Roman"/>
        </w:rPr>
        <w:t>Рос.гос.пед.ун</w:t>
      </w:r>
      <w:proofErr w:type="spellEnd"/>
      <w:r w:rsidRPr="000846D8">
        <w:rPr>
          <w:rFonts w:ascii="Times New Roman" w:hAnsi="Times New Roman" w:cs="Times New Roman"/>
        </w:rPr>
        <w:t xml:space="preserve">-т </w:t>
      </w:r>
      <w:proofErr w:type="spellStart"/>
      <w:r w:rsidRPr="000846D8">
        <w:rPr>
          <w:rFonts w:ascii="Times New Roman" w:hAnsi="Times New Roman" w:cs="Times New Roman"/>
        </w:rPr>
        <w:t>им</w:t>
      </w:r>
      <w:proofErr w:type="gramStart"/>
      <w:r w:rsidRPr="000846D8">
        <w:rPr>
          <w:rFonts w:ascii="Times New Roman" w:hAnsi="Times New Roman" w:cs="Times New Roman"/>
        </w:rPr>
        <w:t>.Г</w:t>
      </w:r>
      <w:proofErr w:type="gramEnd"/>
      <w:r w:rsidRPr="000846D8">
        <w:rPr>
          <w:rFonts w:ascii="Times New Roman" w:hAnsi="Times New Roman" w:cs="Times New Roman"/>
        </w:rPr>
        <w:t>ерцена</w:t>
      </w:r>
      <w:proofErr w:type="spellEnd"/>
      <w:r w:rsidRPr="000846D8">
        <w:rPr>
          <w:rFonts w:ascii="Times New Roman" w:hAnsi="Times New Roman" w:cs="Times New Roman"/>
        </w:rPr>
        <w:t xml:space="preserve"> – СПб.:Образование,1995.</w:t>
      </w:r>
    </w:p>
    <w:p w:rsidR="000846D8" w:rsidRPr="000846D8" w:rsidRDefault="000846D8" w:rsidP="000846D8">
      <w:pPr>
        <w:spacing w:line="360" w:lineRule="auto"/>
        <w:rPr>
          <w:rFonts w:ascii="Times New Roman" w:hAnsi="Times New Roman" w:cs="Times New Roman"/>
        </w:rPr>
      </w:pPr>
      <w:r w:rsidRPr="000846D8">
        <w:rPr>
          <w:rFonts w:ascii="Times New Roman" w:hAnsi="Times New Roman" w:cs="Times New Roman"/>
        </w:rPr>
        <w:t>2.Жмеренецкий, В. Ф. Теория безопасности в системе образования Ро</w:t>
      </w:r>
      <w:r w:rsidRPr="000846D8">
        <w:rPr>
          <w:rFonts w:ascii="Times New Roman" w:hAnsi="Times New Roman" w:cs="Times New Roman"/>
        </w:rPr>
        <w:t>с</w:t>
      </w:r>
      <w:r w:rsidRPr="000846D8">
        <w:rPr>
          <w:rFonts w:ascii="Times New Roman" w:hAnsi="Times New Roman" w:cs="Times New Roman"/>
        </w:rPr>
        <w:t xml:space="preserve">сии / </w:t>
      </w:r>
    </w:p>
    <w:p w:rsidR="000846D8" w:rsidRPr="000846D8" w:rsidRDefault="000846D8" w:rsidP="000846D8">
      <w:pPr>
        <w:spacing w:line="360" w:lineRule="auto"/>
        <w:rPr>
          <w:rFonts w:ascii="Times New Roman" w:hAnsi="Times New Roman" w:cs="Times New Roman"/>
        </w:rPr>
      </w:pPr>
      <w:r w:rsidRPr="000846D8">
        <w:rPr>
          <w:rFonts w:ascii="Times New Roman" w:hAnsi="Times New Roman" w:cs="Times New Roman"/>
        </w:rPr>
        <w:t xml:space="preserve">В. Ф. </w:t>
      </w:r>
      <w:proofErr w:type="spellStart"/>
      <w:r w:rsidRPr="000846D8">
        <w:rPr>
          <w:rFonts w:ascii="Times New Roman" w:hAnsi="Times New Roman" w:cs="Times New Roman"/>
        </w:rPr>
        <w:t>Жмеренецкий</w:t>
      </w:r>
      <w:proofErr w:type="spellEnd"/>
      <w:r w:rsidRPr="000846D8">
        <w:rPr>
          <w:rFonts w:ascii="Times New Roman" w:hAnsi="Times New Roman" w:cs="Times New Roman"/>
        </w:rPr>
        <w:t xml:space="preserve"> // Мир образования — образование в мире. — 2008. </w:t>
      </w:r>
    </w:p>
    <w:p w:rsidR="000846D8" w:rsidRPr="000846D8" w:rsidRDefault="000846D8" w:rsidP="000846D8">
      <w:pPr>
        <w:spacing w:line="360" w:lineRule="auto"/>
        <w:rPr>
          <w:rFonts w:ascii="Times New Roman" w:hAnsi="Times New Roman" w:cs="Times New Roman"/>
        </w:rPr>
      </w:pPr>
      <w:r w:rsidRPr="000846D8">
        <w:rPr>
          <w:rFonts w:ascii="Times New Roman" w:hAnsi="Times New Roman" w:cs="Times New Roman"/>
        </w:rPr>
        <w:t xml:space="preserve">№ 2 (30).  </w:t>
      </w:r>
    </w:p>
    <w:p w:rsidR="000846D8" w:rsidRPr="000846D8" w:rsidRDefault="000846D8" w:rsidP="000846D8">
      <w:pPr>
        <w:spacing w:line="360" w:lineRule="auto"/>
        <w:rPr>
          <w:rFonts w:ascii="Times New Roman" w:hAnsi="Times New Roman" w:cs="Times New Roman"/>
        </w:rPr>
      </w:pPr>
      <w:r w:rsidRPr="000846D8">
        <w:rPr>
          <w:rFonts w:ascii="Times New Roman" w:hAnsi="Times New Roman" w:cs="Times New Roman"/>
        </w:rPr>
        <w:t>3. Мошкин В.Н. Воспитание культуры безопасности школьников. - Ба</w:t>
      </w:r>
      <w:r w:rsidRPr="000846D8">
        <w:rPr>
          <w:rFonts w:ascii="Times New Roman" w:hAnsi="Times New Roman" w:cs="Times New Roman"/>
        </w:rPr>
        <w:t>р</w:t>
      </w:r>
      <w:r w:rsidRPr="000846D8">
        <w:rPr>
          <w:rFonts w:ascii="Times New Roman" w:hAnsi="Times New Roman" w:cs="Times New Roman"/>
        </w:rPr>
        <w:t xml:space="preserve">наул: Издательство БГПУ, 2002. - 318 с. </w:t>
      </w:r>
    </w:p>
    <w:p w:rsidR="000846D8" w:rsidRPr="000846D8" w:rsidRDefault="000846D8" w:rsidP="000846D8">
      <w:pPr>
        <w:spacing w:line="360" w:lineRule="auto"/>
        <w:rPr>
          <w:rFonts w:ascii="Times New Roman" w:hAnsi="Times New Roman" w:cs="Times New Roman"/>
        </w:rPr>
      </w:pPr>
      <w:r w:rsidRPr="000846D8">
        <w:rPr>
          <w:rFonts w:ascii="Times New Roman" w:hAnsi="Times New Roman" w:cs="Times New Roman"/>
        </w:rPr>
        <w:t xml:space="preserve"> 4.Сидорова Л.З. Проектирование педагогических ситуаций как средство организации безопасной образовательной среды. Современные проблемы науки и образования. – 2007. – № 6 .: Издательство БГПУ, 2002. - 318 с.</w:t>
      </w:r>
    </w:p>
    <w:p w:rsidR="001F663C" w:rsidRPr="00D70D85" w:rsidRDefault="000846D8" w:rsidP="000846D8">
      <w:pPr>
        <w:spacing w:line="360" w:lineRule="auto"/>
        <w:rPr>
          <w:rFonts w:ascii="Times New Roman" w:hAnsi="Times New Roman" w:cs="Times New Roman"/>
        </w:rPr>
      </w:pPr>
      <w:r w:rsidRPr="000846D8">
        <w:rPr>
          <w:rFonts w:ascii="Times New Roman" w:hAnsi="Times New Roman" w:cs="Times New Roman"/>
        </w:rPr>
        <w:t>5. Н.. А. Чесноков «Формулирование проблемы педагогической безопа</w:t>
      </w:r>
      <w:r w:rsidRPr="000846D8">
        <w:rPr>
          <w:rFonts w:ascii="Times New Roman" w:hAnsi="Times New Roman" w:cs="Times New Roman"/>
        </w:rPr>
        <w:t>с</w:t>
      </w:r>
      <w:r w:rsidRPr="000846D8">
        <w:rPr>
          <w:rFonts w:ascii="Times New Roman" w:hAnsi="Times New Roman" w:cs="Times New Roman"/>
        </w:rPr>
        <w:t>ности образовательных систем»  Журнал «Мир образования»  2008, №4</w:t>
      </w:r>
    </w:p>
    <w:sectPr w:rsidR="001F663C" w:rsidRPr="00D70D85" w:rsidSect="001F5B1B">
      <w:footerReference w:type="default" r:id="rId9"/>
      <w:headerReference w:type="first" r:id="rId10"/>
      <w:footerReference w:type="first" r:id="rId11"/>
      <w:type w:val="continuous"/>
      <w:pgSz w:w="11907" w:h="16839" w:code="9"/>
      <w:pgMar w:top="1134" w:right="567" w:bottom="1418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00" w:rsidRDefault="00235500" w:rsidP="004E36EA">
      <w:r>
        <w:separator/>
      </w:r>
    </w:p>
  </w:endnote>
  <w:endnote w:type="continuationSeparator" w:id="0">
    <w:p w:rsidR="00235500" w:rsidRDefault="00235500" w:rsidP="004E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9579"/>
      <w:docPartObj>
        <w:docPartGallery w:val="Page Numbers (Bottom of Page)"/>
        <w:docPartUnique/>
      </w:docPartObj>
    </w:sdtPr>
    <w:sdtEndPr/>
    <w:sdtContent>
      <w:p w:rsidR="00FF78B1" w:rsidRDefault="00B35A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35500" w:rsidRDefault="002355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9566"/>
      <w:docPartObj>
        <w:docPartGallery w:val="Page Numbers (Bottom of Page)"/>
        <w:docPartUnique/>
      </w:docPartObj>
    </w:sdtPr>
    <w:sdtEndPr/>
    <w:sdtContent>
      <w:p w:rsidR="00235500" w:rsidRDefault="00B35A00">
        <w:pPr>
          <w:pStyle w:val="a6"/>
        </w:pPr>
        <w:r>
          <w:rPr>
            <w:noProof/>
            <w:lang w:eastAsia="en-US"/>
          </w:rPr>
          <w:pict>
            <v:group id="_x0000_s2049" style="position:absolute;left:0;text-align:left;margin-left:0;margin-top:0;width:71.55pt;height:149.8pt;flip:x;z-index:251660288;mso-width-percent:1000;mso-position-horizontal:left;mso-position-horizontal-relative:right-margin-area;mso-position-vertical:bottom;mso-position-vertical-relative:margin;mso-width-percent:1000;mso-width-relative:right-margin-area" coordorigin="13,11415" coordsize="1425,2996" o:allowincell="f">
              <v:group id="_x0000_s2050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51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-83;top:540;width:761;height:0;flip:x" o:connectortype="straight" strokecolor="#5f497a [2407]"/>
              </v:group>
              <v:rect id="_x0000_s2053" style="position:absolute;left:405;top:11415;width:1033;height:2805;mso-position-horizontal:right;mso-position-horizontal-relative:left-margin-area;v-text-anchor:bottom" stroked="f">
                <v:textbox style="layout-flow:vertical" inset="0,0,0,0">
                  <w:txbxContent>
                    <w:p w:rsidR="00235500" w:rsidRDefault="00B35A00">
                      <w:pPr>
                        <w:pStyle w:val="a9"/>
                        <w:jc w:val="right"/>
                        <w:rPr>
                          <w:outline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B35A00">
                        <w:rPr>
                          <w:b/>
                          <w:outline/>
                          <w:noProof/>
                          <w:color w:val="5F497A" w:themeColor="accent4" w:themeShade="BF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b/>
                          <w:outline/>
                          <w:noProof/>
                          <w:color w:val="5F497A" w:themeColor="accent4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00" w:rsidRDefault="00235500" w:rsidP="004E36EA">
      <w:r>
        <w:separator/>
      </w:r>
    </w:p>
  </w:footnote>
  <w:footnote w:type="continuationSeparator" w:id="0">
    <w:p w:rsidR="00235500" w:rsidRDefault="00235500" w:rsidP="004E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00" w:rsidRDefault="00235500">
    <w:pPr>
      <w:pStyle w:val="a4"/>
    </w:pPr>
  </w:p>
  <w:p w:rsidR="00235500" w:rsidRDefault="002355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0265_"/>
      </v:shape>
    </w:pict>
  </w:numPicBullet>
  <w:numPicBullet w:numPicBulletId="1">
    <w:pict>
      <v:shape id="_x0000_i1027" type="#_x0000_t75" style="width:11.2pt;height:11.2pt" o:bullet="t">
        <v:imagedata r:id="rId2" o:title="BD10253_"/>
        <o:lock v:ext="edit" cropping="t"/>
      </v:shape>
    </w:pict>
  </w:numPicBullet>
  <w:numPicBullet w:numPicBulletId="2">
    <w:pict>
      <v:shape id="_x0000_i1028" type="#_x0000_t75" style="width:9.35pt;height:9.35pt" o:bullet="t">
        <v:imagedata r:id="rId3" o:title="BD10267_"/>
      </v:shape>
    </w:pict>
  </w:numPicBullet>
  <w:numPicBullet w:numPicBulletId="3">
    <w:pict>
      <v:shape id="_x0000_i1029" type="#_x0000_t75" style="width:11.2pt;height:11.2pt" o:bullet="t">
        <v:imagedata r:id="rId4" o:title="mso403"/>
      </v:shape>
    </w:pict>
  </w:numPicBullet>
  <w:numPicBullet w:numPicBulletId="4">
    <w:pict>
      <v:shape id="_x0000_i1030" type="#_x0000_t75" style="width:9.35pt;height:9.35pt" o:bullet="t">
        <v:imagedata r:id="rId5" o:title="BD21298_"/>
      </v:shape>
    </w:pict>
  </w:numPicBullet>
  <w:numPicBullet w:numPicBulletId="5">
    <w:pict>
      <v:shape id="_x0000_i1031" type="#_x0000_t75" style="width:13.1pt;height:13.1pt" o:bullet="t">
        <v:imagedata r:id="rId6" o:title="BD21306_"/>
      </v:shape>
    </w:pict>
  </w:numPicBullet>
  <w:numPicBullet w:numPicBulletId="6">
    <w:pict>
      <v:shape id="_x0000_i1032" type="#_x0000_t75" style="width:11.2pt;height:11.2pt" o:bullet="t">
        <v:imagedata r:id="rId7" o:title="BD14578_"/>
      </v:shape>
    </w:pict>
  </w:numPicBullet>
  <w:abstractNum w:abstractNumId="0">
    <w:nsid w:val="025B04B5"/>
    <w:multiLevelType w:val="hybridMultilevel"/>
    <w:tmpl w:val="A6E4FBFA"/>
    <w:lvl w:ilvl="0" w:tplc="8864D31E">
      <w:start w:val="1"/>
      <w:numFmt w:val="bullet"/>
      <w:lvlText w:val=""/>
      <w:lvlPicBulletId w:val="0"/>
      <w:lvlJc w:val="left"/>
      <w:pPr>
        <w:ind w:left="22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4D91CE1"/>
    <w:multiLevelType w:val="hybridMultilevel"/>
    <w:tmpl w:val="A40C13BC"/>
    <w:lvl w:ilvl="0" w:tplc="66902B7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455718"/>
    <w:multiLevelType w:val="hybridMultilevel"/>
    <w:tmpl w:val="D2D4BBF2"/>
    <w:lvl w:ilvl="0" w:tplc="707EEF72">
      <w:start w:val="1"/>
      <w:numFmt w:val="bullet"/>
      <w:lvlText w:val=""/>
      <w:lvlPicBulletId w:val="2"/>
      <w:lvlJc w:val="left"/>
      <w:pPr>
        <w:ind w:left="9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">
    <w:nsid w:val="07CF30F8"/>
    <w:multiLevelType w:val="hybridMultilevel"/>
    <w:tmpl w:val="C4BACDB6"/>
    <w:lvl w:ilvl="0" w:tplc="8864D3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A43BA5"/>
    <w:multiLevelType w:val="hybridMultilevel"/>
    <w:tmpl w:val="EFAC3218"/>
    <w:lvl w:ilvl="0" w:tplc="8864D31E">
      <w:start w:val="1"/>
      <w:numFmt w:val="bullet"/>
      <w:lvlText w:val=""/>
      <w:lvlPicBulletId w:val="0"/>
      <w:lvlJc w:val="left"/>
      <w:pPr>
        <w:ind w:left="23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5">
    <w:nsid w:val="17D75108"/>
    <w:multiLevelType w:val="hybridMultilevel"/>
    <w:tmpl w:val="E8BC39D4"/>
    <w:lvl w:ilvl="0" w:tplc="69069D0C">
      <w:start w:val="1"/>
      <w:numFmt w:val="bullet"/>
      <w:lvlText w:val=""/>
      <w:lvlPicBulletId w:val="1"/>
      <w:lvlJc w:val="left"/>
      <w:pPr>
        <w:ind w:left="7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296073ED"/>
    <w:multiLevelType w:val="hybridMultilevel"/>
    <w:tmpl w:val="77C8B9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ABA5AA7"/>
    <w:multiLevelType w:val="hybridMultilevel"/>
    <w:tmpl w:val="1038B1B0"/>
    <w:lvl w:ilvl="0" w:tplc="8864D31E">
      <w:start w:val="1"/>
      <w:numFmt w:val="bullet"/>
      <w:lvlText w:val=""/>
      <w:lvlPicBulletId w:val="0"/>
      <w:lvlJc w:val="left"/>
      <w:pPr>
        <w:ind w:left="2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8">
    <w:nsid w:val="38B52A74"/>
    <w:multiLevelType w:val="hybridMultilevel"/>
    <w:tmpl w:val="98DA89D0"/>
    <w:lvl w:ilvl="0" w:tplc="707EEF7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A8231B"/>
    <w:multiLevelType w:val="hybridMultilevel"/>
    <w:tmpl w:val="18524F92"/>
    <w:lvl w:ilvl="0" w:tplc="8864D3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4E2AF6"/>
    <w:multiLevelType w:val="hybridMultilevel"/>
    <w:tmpl w:val="C060AB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430324"/>
    <w:multiLevelType w:val="hybridMultilevel"/>
    <w:tmpl w:val="793E9C08"/>
    <w:lvl w:ilvl="0" w:tplc="8864D31E">
      <w:start w:val="1"/>
      <w:numFmt w:val="bullet"/>
      <w:lvlText w:val=""/>
      <w:lvlPicBulletId w:val="0"/>
      <w:lvlJc w:val="left"/>
      <w:pPr>
        <w:ind w:left="25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12">
    <w:nsid w:val="55EE435F"/>
    <w:multiLevelType w:val="multilevel"/>
    <w:tmpl w:val="308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B475B"/>
    <w:multiLevelType w:val="hybridMultilevel"/>
    <w:tmpl w:val="D1A061E6"/>
    <w:lvl w:ilvl="0" w:tplc="74FC43B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636B9"/>
    <w:multiLevelType w:val="hybridMultilevel"/>
    <w:tmpl w:val="180038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D110B7"/>
    <w:multiLevelType w:val="hybridMultilevel"/>
    <w:tmpl w:val="E34A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939CA"/>
    <w:multiLevelType w:val="hybridMultilevel"/>
    <w:tmpl w:val="A3383B94"/>
    <w:lvl w:ilvl="0" w:tplc="2A3230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43571D"/>
    <w:multiLevelType w:val="hybridMultilevel"/>
    <w:tmpl w:val="913081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458D9"/>
    <w:multiLevelType w:val="hybridMultilevel"/>
    <w:tmpl w:val="AEE653E0"/>
    <w:lvl w:ilvl="0" w:tplc="0419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A54E7"/>
    <w:multiLevelType w:val="hybridMultilevel"/>
    <w:tmpl w:val="7ED88664"/>
    <w:lvl w:ilvl="0" w:tplc="6026076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6"/>
  </w:num>
  <w:num w:numId="5">
    <w:abstractNumId w:val="17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0"/>
  </w:num>
  <w:num w:numId="14">
    <w:abstractNumId w:val="14"/>
  </w:num>
  <w:num w:numId="15">
    <w:abstractNumId w:val="10"/>
  </w:num>
  <w:num w:numId="16">
    <w:abstractNumId w:val="18"/>
  </w:num>
  <w:num w:numId="17">
    <w:abstractNumId w:val="6"/>
  </w:num>
  <w:num w:numId="18">
    <w:abstractNumId w:val="13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hdrShapeDefaults>
    <o:shapedefaults v:ext="edit" spidmax="2055">
      <o:colormru v:ext="edit" colors="#fcf,#f9f,#9cf"/>
      <o:colormenu v:ext="edit" fillcolor="#9cf" strokecolor="none [1609]" shadowcolor="#ffc000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D72"/>
    <w:rsid w:val="00002BEE"/>
    <w:rsid w:val="000067D4"/>
    <w:rsid w:val="00007640"/>
    <w:rsid w:val="00014D84"/>
    <w:rsid w:val="00017F6F"/>
    <w:rsid w:val="0003520F"/>
    <w:rsid w:val="00043C29"/>
    <w:rsid w:val="0004625F"/>
    <w:rsid w:val="00051280"/>
    <w:rsid w:val="00062263"/>
    <w:rsid w:val="00062A4B"/>
    <w:rsid w:val="00075541"/>
    <w:rsid w:val="000846D8"/>
    <w:rsid w:val="00086FF0"/>
    <w:rsid w:val="0008758A"/>
    <w:rsid w:val="000968F2"/>
    <w:rsid w:val="000B2BD8"/>
    <w:rsid w:val="000B4E0B"/>
    <w:rsid w:val="000B7E4F"/>
    <w:rsid w:val="000C5D68"/>
    <w:rsid w:val="000D0624"/>
    <w:rsid w:val="000D3708"/>
    <w:rsid w:val="000D45A0"/>
    <w:rsid w:val="000D4AE7"/>
    <w:rsid w:val="000D60E7"/>
    <w:rsid w:val="000E01DD"/>
    <w:rsid w:val="000F378D"/>
    <w:rsid w:val="000F45EB"/>
    <w:rsid w:val="00122FEB"/>
    <w:rsid w:val="0012637C"/>
    <w:rsid w:val="001403A0"/>
    <w:rsid w:val="00147AAE"/>
    <w:rsid w:val="00152083"/>
    <w:rsid w:val="0015444C"/>
    <w:rsid w:val="0016086D"/>
    <w:rsid w:val="00161BE2"/>
    <w:rsid w:val="001718B4"/>
    <w:rsid w:val="00173206"/>
    <w:rsid w:val="001747E4"/>
    <w:rsid w:val="00186612"/>
    <w:rsid w:val="00187E72"/>
    <w:rsid w:val="00191566"/>
    <w:rsid w:val="0019667F"/>
    <w:rsid w:val="001C330E"/>
    <w:rsid w:val="001C5054"/>
    <w:rsid w:val="001D5691"/>
    <w:rsid w:val="001F5B1B"/>
    <w:rsid w:val="001F663C"/>
    <w:rsid w:val="00201C72"/>
    <w:rsid w:val="0020200B"/>
    <w:rsid w:val="002069BD"/>
    <w:rsid w:val="00223223"/>
    <w:rsid w:val="00235500"/>
    <w:rsid w:val="00245771"/>
    <w:rsid w:val="00256AEA"/>
    <w:rsid w:val="00271305"/>
    <w:rsid w:val="002820EE"/>
    <w:rsid w:val="0029765C"/>
    <w:rsid w:val="002A1396"/>
    <w:rsid w:val="002B4451"/>
    <w:rsid w:val="002C537D"/>
    <w:rsid w:val="002C74D5"/>
    <w:rsid w:val="002D0C0B"/>
    <w:rsid w:val="002D7938"/>
    <w:rsid w:val="002E0F79"/>
    <w:rsid w:val="002E23B8"/>
    <w:rsid w:val="002F5337"/>
    <w:rsid w:val="00300AEB"/>
    <w:rsid w:val="0030339F"/>
    <w:rsid w:val="003130ED"/>
    <w:rsid w:val="00317C2B"/>
    <w:rsid w:val="003232C6"/>
    <w:rsid w:val="0035023A"/>
    <w:rsid w:val="00351829"/>
    <w:rsid w:val="00355899"/>
    <w:rsid w:val="003601ED"/>
    <w:rsid w:val="00375789"/>
    <w:rsid w:val="00382995"/>
    <w:rsid w:val="003900FF"/>
    <w:rsid w:val="003915FF"/>
    <w:rsid w:val="00394D21"/>
    <w:rsid w:val="00394D91"/>
    <w:rsid w:val="00396E1E"/>
    <w:rsid w:val="00397BFB"/>
    <w:rsid w:val="003A3234"/>
    <w:rsid w:val="003D4571"/>
    <w:rsid w:val="003E168A"/>
    <w:rsid w:val="003E4CB9"/>
    <w:rsid w:val="003E6CBA"/>
    <w:rsid w:val="003F0AC8"/>
    <w:rsid w:val="00406D80"/>
    <w:rsid w:val="0040728F"/>
    <w:rsid w:val="0041303F"/>
    <w:rsid w:val="004279C6"/>
    <w:rsid w:val="00441BC3"/>
    <w:rsid w:val="004521AA"/>
    <w:rsid w:val="00466EB3"/>
    <w:rsid w:val="0047035E"/>
    <w:rsid w:val="00470AA3"/>
    <w:rsid w:val="004879CC"/>
    <w:rsid w:val="00493D18"/>
    <w:rsid w:val="004A0D80"/>
    <w:rsid w:val="004A776E"/>
    <w:rsid w:val="004B5CA0"/>
    <w:rsid w:val="004D5A5D"/>
    <w:rsid w:val="004E154B"/>
    <w:rsid w:val="004E36EA"/>
    <w:rsid w:val="004F5E5F"/>
    <w:rsid w:val="004F72CE"/>
    <w:rsid w:val="00505572"/>
    <w:rsid w:val="00524348"/>
    <w:rsid w:val="005300FC"/>
    <w:rsid w:val="00545CB5"/>
    <w:rsid w:val="005524C6"/>
    <w:rsid w:val="0056165E"/>
    <w:rsid w:val="00583F7D"/>
    <w:rsid w:val="00585A79"/>
    <w:rsid w:val="00585BD4"/>
    <w:rsid w:val="00587B71"/>
    <w:rsid w:val="005A0872"/>
    <w:rsid w:val="005A20C5"/>
    <w:rsid w:val="005A3E7D"/>
    <w:rsid w:val="005A58A4"/>
    <w:rsid w:val="005B0EFA"/>
    <w:rsid w:val="005C5FDE"/>
    <w:rsid w:val="005C63FD"/>
    <w:rsid w:val="005E7B80"/>
    <w:rsid w:val="005F2089"/>
    <w:rsid w:val="005F3CE9"/>
    <w:rsid w:val="00600AAB"/>
    <w:rsid w:val="00602E44"/>
    <w:rsid w:val="0062145E"/>
    <w:rsid w:val="006316EF"/>
    <w:rsid w:val="00634430"/>
    <w:rsid w:val="0064296E"/>
    <w:rsid w:val="00642E3C"/>
    <w:rsid w:val="0064401C"/>
    <w:rsid w:val="00646013"/>
    <w:rsid w:val="00667FB0"/>
    <w:rsid w:val="006743B7"/>
    <w:rsid w:val="00674DC3"/>
    <w:rsid w:val="00695CA6"/>
    <w:rsid w:val="006B7CE6"/>
    <w:rsid w:val="006B7DAB"/>
    <w:rsid w:val="006C15D8"/>
    <w:rsid w:val="006C46A9"/>
    <w:rsid w:val="006C677B"/>
    <w:rsid w:val="006D39C9"/>
    <w:rsid w:val="006E1637"/>
    <w:rsid w:val="006F1578"/>
    <w:rsid w:val="00713D72"/>
    <w:rsid w:val="0071476F"/>
    <w:rsid w:val="0072161B"/>
    <w:rsid w:val="0072200C"/>
    <w:rsid w:val="007411FE"/>
    <w:rsid w:val="007456C5"/>
    <w:rsid w:val="00751229"/>
    <w:rsid w:val="007548C3"/>
    <w:rsid w:val="007568C7"/>
    <w:rsid w:val="00761C4B"/>
    <w:rsid w:val="007741A3"/>
    <w:rsid w:val="007807E1"/>
    <w:rsid w:val="0078187E"/>
    <w:rsid w:val="007842A7"/>
    <w:rsid w:val="007878A7"/>
    <w:rsid w:val="007939C6"/>
    <w:rsid w:val="007A7417"/>
    <w:rsid w:val="007B0C3B"/>
    <w:rsid w:val="007B1067"/>
    <w:rsid w:val="007C0B46"/>
    <w:rsid w:val="007C2E44"/>
    <w:rsid w:val="007E2A27"/>
    <w:rsid w:val="007E6F1F"/>
    <w:rsid w:val="008102E7"/>
    <w:rsid w:val="00813388"/>
    <w:rsid w:val="0081415F"/>
    <w:rsid w:val="00814D1C"/>
    <w:rsid w:val="00815CBD"/>
    <w:rsid w:val="00820B73"/>
    <w:rsid w:val="00823A25"/>
    <w:rsid w:val="00824FC0"/>
    <w:rsid w:val="00832145"/>
    <w:rsid w:val="008452AC"/>
    <w:rsid w:val="008562FD"/>
    <w:rsid w:val="00861467"/>
    <w:rsid w:val="00875D63"/>
    <w:rsid w:val="00882808"/>
    <w:rsid w:val="00887BC0"/>
    <w:rsid w:val="00894AD6"/>
    <w:rsid w:val="00895F36"/>
    <w:rsid w:val="008F05EF"/>
    <w:rsid w:val="008F17CD"/>
    <w:rsid w:val="0090088D"/>
    <w:rsid w:val="00916351"/>
    <w:rsid w:val="009329BD"/>
    <w:rsid w:val="00937826"/>
    <w:rsid w:val="00941515"/>
    <w:rsid w:val="00943D66"/>
    <w:rsid w:val="00955017"/>
    <w:rsid w:val="00960F30"/>
    <w:rsid w:val="00961B1B"/>
    <w:rsid w:val="00964EC6"/>
    <w:rsid w:val="0097641C"/>
    <w:rsid w:val="009774DF"/>
    <w:rsid w:val="00986DFA"/>
    <w:rsid w:val="00996493"/>
    <w:rsid w:val="009A2EE5"/>
    <w:rsid w:val="009A3349"/>
    <w:rsid w:val="009B3EC1"/>
    <w:rsid w:val="009B6A38"/>
    <w:rsid w:val="009B750A"/>
    <w:rsid w:val="009B7E66"/>
    <w:rsid w:val="009C15CC"/>
    <w:rsid w:val="009D10AE"/>
    <w:rsid w:val="009D2E26"/>
    <w:rsid w:val="009D3EAA"/>
    <w:rsid w:val="009E108C"/>
    <w:rsid w:val="009E71C8"/>
    <w:rsid w:val="009E76CC"/>
    <w:rsid w:val="009F258B"/>
    <w:rsid w:val="009F4C10"/>
    <w:rsid w:val="009F7420"/>
    <w:rsid w:val="00A020E2"/>
    <w:rsid w:val="00A07E93"/>
    <w:rsid w:val="00A11DAF"/>
    <w:rsid w:val="00A2303F"/>
    <w:rsid w:val="00A30948"/>
    <w:rsid w:val="00A31784"/>
    <w:rsid w:val="00A3307E"/>
    <w:rsid w:val="00A443C6"/>
    <w:rsid w:val="00A45B5B"/>
    <w:rsid w:val="00A55B61"/>
    <w:rsid w:val="00A61F29"/>
    <w:rsid w:val="00A7325C"/>
    <w:rsid w:val="00A76000"/>
    <w:rsid w:val="00AB081A"/>
    <w:rsid w:val="00AD2AE1"/>
    <w:rsid w:val="00AE25E7"/>
    <w:rsid w:val="00AF0BE0"/>
    <w:rsid w:val="00AF1119"/>
    <w:rsid w:val="00B115E2"/>
    <w:rsid w:val="00B166B0"/>
    <w:rsid w:val="00B24D19"/>
    <w:rsid w:val="00B30AD9"/>
    <w:rsid w:val="00B30B78"/>
    <w:rsid w:val="00B3373D"/>
    <w:rsid w:val="00B35A00"/>
    <w:rsid w:val="00B5058F"/>
    <w:rsid w:val="00B53AD8"/>
    <w:rsid w:val="00B766B0"/>
    <w:rsid w:val="00B77D4B"/>
    <w:rsid w:val="00B93E88"/>
    <w:rsid w:val="00BA1168"/>
    <w:rsid w:val="00BC76FF"/>
    <w:rsid w:val="00BD0093"/>
    <w:rsid w:val="00BE5EE7"/>
    <w:rsid w:val="00BE7492"/>
    <w:rsid w:val="00BF4146"/>
    <w:rsid w:val="00C05058"/>
    <w:rsid w:val="00C06E26"/>
    <w:rsid w:val="00C116E0"/>
    <w:rsid w:val="00C15598"/>
    <w:rsid w:val="00C45D20"/>
    <w:rsid w:val="00C4768F"/>
    <w:rsid w:val="00C669A5"/>
    <w:rsid w:val="00C67BA1"/>
    <w:rsid w:val="00C7070F"/>
    <w:rsid w:val="00C816BA"/>
    <w:rsid w:val="00CB0452"/>
    <w:rsid w:val="00CB1D65"/>
    <w:rsid w:val="00CB3018"/>
    <w:rsid w:val="00CB3EB1"/>
    <w:rsid w:val="00CD50F7"/>
    <w:rsid w:val="00CD5FB1"/>
    <w:rsid w:val="00CE79F4"/>
    <w:rsid w:val="00D064A2"/>
    <w:rsid w:val="00D126E2"/>
    <w:rsid w:val="00D15744"/>
    <w:rsid w:val="00D25A10"/>
    <w:rsid w:val="00D339AE"/>
    <w:rsid w:val="00D42520"/>
    <w:rsid w:val="00D52802"/>
    <w:rsid w:val="00D55921"/>
    <w:rsid w:val="00D5673E"/>
    <w:rsid w:val="00D6099E"/>
    <w:rsid w:val="00D70D85"/>
    <w:rsid w:val="00D83FFF"/>
    <w:rsid w:val="00D840F4"/>
    <w:rsid w:val="00D876CB"/>
    <w:rsid w:val="00D9517F"/>
    <w:rsid w:val="00DA35DB"/>
    <w:rsid w:val="00DA5A7F"/>
    <w:rsid w:val="00DA69AF"/>
    <w:rsid w:val="00DB105B"/>
    <w:rsid w:val="00DB484B"/>
    <w:rsid w:val="00DC3C67"/>
    <w:rsid w:val="00DC622A"/>
    <w:rsid w:val="00DF2B59"/>
    <w:rsid w:val="00DF4BEF"/>
    <w:rsid w:val="00DF5D81"/>
    <w:rsid w:val="00DF754D"/>
    <w:rsid w:val="00DF78E2"/>
    <w:rsid w:val="00E020F7"/>
    <w:rsid w:val="00E05D85"/>
    <w:rsid w:val="00E35889"/>
    <w:rsid w:val="00E42F2B"/>
    <w:rsid w:val="00E43F05"/>
    <w:rsid w:val="00E50348"/>
    <w:rsid w:val="00E517DE"/>
    <w:rsid w:val="00E5739D"/>
    <w:rsid w:val="00E724ED"/>
    <w:rsid w:val="00E74C50"/>
    <w:rsid w:val="00E8574B"/>
    <w:rsid w:val="00E8576D"/>
    <w:rsid w:val="00E90896"/>
    <w:rsid w:val="00E94036"/>
    <w:rsid w:val="00EA4432"/>
    <w:rsid w:val="00EC35C4"/>
    <w:rsid w:val="00EC5487"/>
    <w:rsid w:val="00EE2FE4"/>
    <w:rsid w:val="00EF716E"/>
    <w:rsid w:val="00F123DA"/>
    <w:rsid w:val="00F276F8"/>
    <w:rsid w:val="00F3203A"/>
    <w:rsid w:val="00F51C6A"/>
    <w:rsid w:val="00F574A4"/>
    <w:rsid w:val="00F8304B"/>
    <w:rsid w:val="00F8498C"/>
    <w:rsid w:val="00F93276"/>
    <w:rsid w:val="00F95FFF"/>
    <w:rsid w:val="00FC2A59"/>
    <w:rsid w:val="00FD27A3"/>
    <w:rsid w:val="00FD2D70"/>
    <w:rsid w:val="00FD5D1E"/>
    <w:rsid w:val="00FD7C71"/>
    <w:rsid w:val="00FF4D1C"/>
    <w:rsid w:val="00FF5C73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fcf,#f9f,#9cf"/>
      <o:colormenu v:ext="edit" fillcolor="#9cf" strokecolor="none [1609]" shadowcolor="#ffc000"/>
    </o:shapedefaults>
    <o:shapelayout v:ext="edit">
      <o:idmap v:ext="edit" data="1"/>
      <o:rules v:ext="edit">
        <o:r id="V:Rule4" type="connector" idref="#_x0000_s1086"/>
        <o:r id="V:Rule5" type="connector" idref="#_x0000_s1085"/>
        <o:r id="V:Rule6" type="connector" idref="#_x0000_s1084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1E"/>
    <w:pPr>
      <w:widowControl w:val="0"/>
      <w:autoSpaceDE w:val="0"/>
      <w:autoSpaceDN w:val="0"/>
      <w:adjustRightInd w:val="0"/>
      <w:ind w:firstLine="720"/>
    </w:pPr>
    <w:rPr>
      <w:rFonts w:ascii="Arial" w:hAnsi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6E1E"/>
    <w:pPr>
      <w:spacing w:before="108" w:after="108"/>
      <w:ind w:firstLine="0"/>
      <w:jc w:val="center"/>
      <w:outlineLvl w:val="0"/>
    </w:pPr>
    <w:rPr>
      <w:rFonts w:eastAsia="Times New Roman" w:cs="Times New Roman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96E1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96E1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96E1E"/>
    <w:pPr>
      <w:outlineLvl w:val="3"/>
    </w:pPr>
  </w:style>
  <w:style w:type="paragraph" w:styleId="7">
    <w:name w:val="heading 7"/>
    <w:basedOn w:val="a"/>
    <w:next w:val="a"/>
    <w:link w:val="70"/>
    <w:qFormat/>
    <w:rsid w:val="00396E1E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6E1E"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6E1E"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96E1E"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96E1E"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70">
    <w:name w:val="Заголовок 7 Знак"/>
    <w:basedOn w:val="a0"/>
    <w:link w:val="7"/>
    <w:rsid w:val="00396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72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3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36EA"/>
    <w:rPr>
      <w:rFonts w:ascii="Arial" w:hAnsi="Arial"/>
      <w:lang w:eastAsia="ru-RU"/>
    </w:rPr>
  </w:style>
  <w:style w:type="paragraph" w:styleId="a6">
    <w:name w:val="footer"/>
    <w:basedOn w:val="a"/>
    <w:link w:val="a7"/>
    <w:uiPriority w:val="99"/>
    <w:unhideWhenUsed/>
    <w:rsid w:val="004E3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36EA"/>
    <w:rPr>
      <w:rFonts w:ascii="Arial" w:hAnsi="Arial"/>
      <w:lang w:eastAsia="ru-RU"/>
    </w:rPr>
  </w:style>
  <w:style w:type="table" w:styleId="a8">
    <w:name w:val="Table Grid"/>
    <w:basedOn w:val="a1"/>
    <w:uiPriority w:val="59"/>
    <w:rsid w:val="00187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10614">
    <w:name w:val="ft10614"/>
    <w:basedOn w:val="a0"/>
    <w:rsid w:val="009E71C8"/>
  </w:style>
  <w:style w:type="character" w:customStyle="1" w:styleId="ft10629">
    <w:name w:val="ft10629"/>
    <w:basedOn w:val="a0"/>
    <w:rsid w:val="009E71C8"/>
  </w:style>
  <w:style w:type="character" w:customStyle="1" w:styleId="ft2">
    <w:name w:val="ft2"/>
    <w:basedOn w:val="a0"/>
    <w:rsid w:val="009E71C8"/>
  </w:style>
  <w:style w:type="character" w:customStyle="1" w:styleId="ft10659">
    <w:name w:val="ft10659"/>
    <w:basedOn w:val="a0"/>
    <w:rsid w:val="009E71C8"/>
  </w:style>
  <w:style w:type="character" w:customStyle="1" w:styleId="ft9731">
    <w:name w:val="ft9731"/>
    <w:basedOn w:val="a0"/>
    <w:rsid w:val="009E71C8"/>
  </w:style>
  <w:style w:type="character" w:customStyle="1" w:styleId="ft10692">
    <w:name w:val="ft10692"/>
    <w:basedOn w:val="a0"/>
    <w:rsid w:val="009E71C8"/>
  </w:style>
  <w:style w:type="character" w:customStyle="1" w:styleId="ft10724">
    <w:name w:val="ft10724"/>
    <w:basedOn w:val="a0"/>
    <w:rsid w:val="009E71C8"/>
  </w:style>
  <w:style w:type="character" w:customStyle="1" w:styleId="ft10757">
    <w:name w:val="ft10757"/>
    <w:basedOn w:val="a0"/>
    <w:rsid w:val="009E71C8"/>
  </w:style>
  <w:style w:type="character" w:customStyle="1" w:styleId="ft9884">
    <w:name w:val="ft9884"/>
    <w:basedOn w:val="a0"/>
    <w:rsid w:val="009E71C8"/>
  </w:style>
  <w:style w:type="character" w:customStyle="1" w:styleId="ft10787">
    <w:name w:val="ft10787"/>
    <w:basedOn w:val="a0"/>
    <w:rsid w:val="009E71C8"/>
  </w:style>
  <w:style w:type="character" w:customStyle="1" w:styleId="ft10818">
    <w:name w:val="ft10818"/>
    <w:basedOn w:val="a0"/>
    <w:rsid w:val="009E71C8"/>
  </w:style>
  <w:style w:type="character" w:customStyle="1" w:styleId="ft10844">
    <w:name w:val="ft10844"/>
    <w:basedOn w:val="a0"/>
    <w:rsid w:val="009E71C8"/>
  </w:style>
  <w:style w:type="character" w:customStyle="1" w:styleId="ft10871">
    <w:name w:val="ft10871"/>
    <w:basedOn w:val="a0"/>
    <w:rsid w:val="009E71C8"/>
  </w:style>
  <w:style w:type="character" w:customStyle="1" w:styleId="ft18910">
    <w:name w:val="ft18910"/>
    <w:basedOn w:val="a0"/>
    <w:rsid w:val="00AF0BE0"/>
  </w:style>
  <w:style w:type="character" w:customStyle="1" w:styleId="ft18922">
    <w:name w:val="ft18922"/>
    <w:basedOn w:val="a0"/>
    <w:rsid w:val="00AF0BE0"/>
  </w:style>
  <w:style w:type="character" w:customStyle="1" w:styleId="ft18923">
    <w:name w:val="ft18923"/>
    <w:basedOn w:val="a0"/>
    <w:rsid w:val="00AF0BE0"/>
  </w:style>
  <w:style w:type="character" w:customStyle="1" w:styleId="ft18958">
    <w:name w:val="ft18958"/>
    <w:basedOn w:val="a0"/>
    <w:rsid w:val="00AF0BE0"/>
  </w:style>
  <w:style w:type="character" w:customStyle="1" w:styleId="ft18995">
    <w:name w:val="ft18995"/>
    <w:basedOn w:val="a0"/>
    <w:rsid w:val="00AF0BE0"/>
  </w:style>
  <w:style w:type="character" w:customStyle="1" w:styleId="ft19030">
    <w:name w:val="ft19030"/>
    <w:basedOn w:val="a0"/>
    <w:rsid w:val="00AF0BE0"/>
  </w:style>
  <w:style w:type="character" w:customStyle="1" w:styleId="ft19067">
    <w:name w:val="ft19067"/>
    <w:basedOn w:val="a0"/>
    <w:rsid w:val="00AF0BE0"/>
  </w:style>
  <w:style w:type="character" w:customStyle="1" w:styleId="ft19098">
    <w:name w:val="ft19098"/>
    <w:basedOn w:val="a0"/>
    <w:rsid w:val="00AF0BE0"/>
  </w:style>
  <w:style w:type="character" w:customStyle="1" w:styleId="ft19133">
    <w:name w:val="ft19133"/>
    <w:basedOn w:val="a0"/>
    <w:rsid w:val="00AF0BE0"/>
  </w:style>
  <w:style w:type="character" w:customStyle="1" w:styleId="ft19166">
    <w:name w:val="ft19166"/>
    <w:basedOn w:val="a0"/>
    <w:rsid w:val="00AF0BE0"/>
  </w:style>
  <w:style w:type="character" w:customStyle="1" w:styleId="ft19200">
    <w:name w:val="ft19200"/>
    <w:basedOn w:val="a0"/>
    <w:rsid w:val="00AF0BE0"/>
  </w:style>
  <w:style w:type="character" w:customStyle="1" w:styleId="ft19234">
    <w:name w:val="ft19234"/>
    <w:basedOn w:val="a0"/>
    <w:rsid w:val="00AF0BE0"/>
  </w:style>
  <w:style w:type="character" w:customStyle="1" w:styleId="ft19268">
    <w:name w:val="ft19268"/>
    <w:basedOn w:val="a0"/>
    <w:rsid w:val="00AF0BE0"/>
  </w:style>
  <w:style w:type="character" w:customStyle="1" w:styleId="ft19300">
    <w:name w:val="ft19300"/>
    <w:basedOn w:val="a0"/>
    <w:rsid w:val="00AF0BE0"/>
  </w:style>
  <w:style w:type="character" w:customStyle="1" w:styleId="ft19322">
    <w:name w:val="ft19322"/>
    <w:basedOn w:val="a0"/>
    <w:rsid w:val="00AF0BE0"/>
  </w:style>
  <w:style w:type="character" w:customStyle="1" w:styleId="ft19330">
    <w:name w:val="ft19330"/>
    <w:basedOn w:val="a0"/>
    <w:rsid w:val="00AF0BE0"/>
  </w:style>
  <w:style w:type="character" w:customStyle="1" w:styleId="ft19367">
    <w:name w:val="ft19367"/>
    <w:basedOn w:val="a0"/>
    <w:rsid w:val="00AF0BE0"/>
  </w:style>
  <w:style w:type="character" w:customStyle="1" w:styleId="ft19404">
    <w:name w:val="ft19404"/>
    <w:basedOn w:val="a0"/>
    <w:rsid w:val="00AF0BE0"/>
  </w:style>
  <w:style w:type="character" w:customStyle="1" w:styleId="ft19439">
    <w:name w:val="ft19439"/>
    <w:basedOn w:val="a0"/>
    <w:rsid w:val="00AF0BE0"/>
  </w:style>
  <w:style w:type="character" w:customStyle="1" w:styleId="highlight">
    <w:name w:val="highlight"/>
    <w:basedOn w:val="a0"/>
    <w:rsid w:val="00AF0BE0"/>
  </w:style>
  <w:style w:type="character" w:customStyle="1" w:styleId="ft19465">
    <w:name w:val="ft19465"/>
    <w:basedOn w:val="a0"/>
    <w:rsid w:val="00AF0BE0"/>
  </w:style>
  <w:style w:type="character" w:customStyle="1" w:styleId="ft19494">
    <w:name w:val="ft19494"/>
    <w:basedOn w:val="a0"/>
    <w:rsid w:val="00AF0BE0"/>
  </w:style>
  <w:style w:type="character" w:customStyle="1" w:styleId="ft6119">
    <w:name w:val="ft6119"/>
    <w:basedOn w:val="a0"/>
    <w:rsid w:val="00AF0BE0"/>
  </w:style>
  <w:style w:type="character" w:customStyle="1" w:styleId="ft19520">
    <w:name w:val="ft19520"/>
    <w:basedOn w:val="a0"/>
    <w:rsid w:val="00AF0BE0"/>
  </w:style>
  <w:style w:type="paragraph" w:styleId="a9">
    <w:name w:val="No Spacing"/>
    <w:link w:val="aa"/>
    <w:uiPriority w:val="1"/>
    <w:qFormat/>
    <w:rsid w:val="00235500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235500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FF24-3E9D-4AC6-8254-6F7C71C1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28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39</cp:revision>
  <cp:lastPrinted>2011-03-01T12:31:00Z</cp:lastPrinted>
  <dcterms:created xsi:type="dcterms:W3CDTF">2011-02-16T11:42:00Z</dcterms:created>
  <dcterms:modified xsi:type="dcterms:W3CDTF">2013-09-04T13:02:00Z</dcterms:modified>
</cp:coreProperties>
</file>