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41" w:rsidRPr="00211062" w:rsidRDefault="00072956">
      <w:pPr>
        <w:rPr>
          <w:rFonts w:ascii="Times New Roman" w:hAnsi="Times New Roman"/>
          <w:b/>
          <w:sz w:val="28"/>
          <w:szCs w:val="28"/>
        </w:rPr>
      </w:pPr>
      <w:r w:rsidRPr="00251ED2">
        <w:rPr>
          <w:rFonts w:ascii="Times New Roman" w:hAnsi="Times New Roman"/>
          <w:b/>
          <w:sz w:val="28"/>
          <w:szCs w:val="28"/>
        </w:rPr>
        <w:t xml:space="preserve">Практические  рекомендации для подготовки  к  аттестации  </w:t>
      </w:r>
      <w:r w:rsidR="00211062">
        <w:rPr>
          <w:rFonts w:ascii="Times New Roman" w:hAnsi="Times New Roman"/>
          <w:b/>
          <w:sz w:val="28"/>
          <w:szCs w:val="28"/>
        </w:rPr>
        <w:t>педагогов Санкт-Петербурга</w:t>
      </w:r>
    </w:p>
    <w:p w:rsidR="00072956" w:rsidRPr="00211062" w:rsidRDefault="00072956">
      <w:pPr>
        <w:rPr>
          <w:rFonts w:ascii="Times New Roman" w:hAnsi="Times New Roman"/>
          <w:b/>
          <w:sz w:val="28"/>
          <w:szCs w:val="28"/>
        </w:rPr>
      </w:pPr>
    </w:p>
    <w:p w:rsidR="00072956" w:rsidRPr="00211062" w:rsidRDefault="0007295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2835"/>
        <w:gridCol w:w="7513"/>
      </w:tblGrid>
      <w:tr w:rsidR="007A6EDA" w:rsidTr="007A6EDA">
        <w:tc>
          <w:tcPr>
            <w:tcW w:w="2835" w:type="dxa"/>
          </w:tcPr>
          <w:p w:rsidR="007A6EDA" w:rsidRDefault="007A6EDA">
            <w:pPr>
              <w:rPr>
                <w:sz w:val="20"/>
                <w:szCs w:val="20"/>
              </w:rPr>
            </w:pPr>
            <w:r w:rsidRPr="00711E1E">
              <w:rPr>
                <w:sz w:val="20"/>
                <w:szCs w:val="20"/>
              </w:rPr>
              <w:t>Критерий / показатель</w:t>
            </w:r>
          </w:p>
          <w:p w:rsidR="00120ACF" w:rsidRPr="00711E1E" w:rsidRDefault="00120ACF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A6EDA" w:rsidRPr="00120ACF" w:rsidRDefault="00811ED0">
            <w:pPr>
              <w:rPr>
                <w:sz w:val="20"/>
                <w:szCs w:val="20"/>
              </w:rPr>
            </w:pPr>
            <w:r>
              <w:t xml:space="preserve">                                   </w:t>
            </w:r>
            <w:r w:rsidR="007A6EDA" w:rsidRPr="00120ACF">
              <w:rPr>
                <w:sz w:val="20"/>
                <w:szCs w:val="20"/>
              </w:rPr>
              <w:t>Рекомендации</w:t>
            </w:r>
          </w:p>
        </w:tc>
      </w:tr>
      <w:tr w:rsidR="007A6EDA" w:rsidRPr="00072956" w:rsidTr="00422C3B">
        <w:trPr>
          <w:trHeight w:val="345"/>
        </w:trPr>
        <w:tc>
          <w:tcPr>
            <w:tcW w:w="10348" w:type="dxa"/>
            <w:gridSpan w:val="2"/>
          </w:tcPr>
          <w:p w:rsidR="007A6EDA" w:rsidRPr="007A6EDA" w:rsidRDefault="007A6EDA" w:rsidP="001A2AB6">
            <w:pPr>
              <w:rPr>
                <w:sz w:val="20"/>
                <w:szCs w:val="20"/>
              </w:rPr>
            </w:pPr>
            <w:r w:rsidRPr="007A6EDA">
              <w:rPr>
                <w:b/>
                <w:sz w:val="20"/>
                <w:szCs w:val="20"/>
              </w:rPr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7A6EDA" w:rsidRPr="00072956" w:rsidTr="007A6EDA">
        <w:trPr>
          <w:trHeight w:val="345"/>
        </w:trPr>
        <w:tc>
          <w:tcPr>
            <w:tcW w:w="2835" w:type="dxa"/>
          </w:tcPr>
          <w:p w:rsidR="007A6EDA" w:rsidRDefault="007A6EDA" w:rsidP="0007295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A6EDA" w:rsidRPr="00711E1E" w:rsidRDefault="007A6EDA" w:rsidP="00072956">
            <w:pPr>
              <w:snapToGrid w:val="0"/>
              <w:jc w:val="both"/>
              <w:rPr>
                <w:sz w:val="20"/>
                <w:szCs w:val="20"/>
              </w:rPr>
            </w:pPr>
            <w:r w:rsidRPr="00711E1E">
              <w:rPr>
                <w:sz w:val="20"/>
                <w:szCs w:val="20"/>
              </w:rPr>
              <w:t>1.1</w:t>
            </w:r>
          </w:p>
          <w:p w:rsidR="007A6EDA" w:rsidRPr="00711E1E" w:rsidRDefault="007A6EDA" w:rsidP="00072956">
            <w:pPr>
              <w:snapToGrid w:val="0"/>
              <w:jc w:val="both"/>
              <w:rPr>
                <w:sz w:val="20"/>
                <w:szCs w:val="20"/>
              </w:rPr>
            </w:pPr>
            <w:r w:rsidRPr="00711E1E">
              <w:rPr>
                <w:sz w:val="20"/>
                <w:szCs w:val="20"/>
              </w:rPr>
              <w:t>Использование современных образовательных технологий</w:t>
            </w:r>
          </w:p>
          <w:p w:rsidR="007A6EDA" w:rsidRPr="00711E1E" w:rsidRDefault="007A6EDA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A6EDA" w:rsidRDefault="007A6EDA" w:rsidP="001A2AB6">
            <w:pPr>
              <w:rPr>
                <w:sz w:val="20"/>
                <w:szCs w:val="20"/>
              </w:rPr>
            </w:pP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Технологии: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- развивающее обучение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- коллективная система обучения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- технология </w:t>
            </w:r>
            <w:proofErr w:type="spellStart"/>
            <w:r w:rsidRPr="001A2AB6">
              <w:rPr>
                <w:sz w:val="20"/>
                <w:szCs w:val="20"/>
              </w:rPr>
              <w:t>деятельностного</w:t>
            </w:r>
            <w:proofErr w:type="spellEnd"/>
            <w:r w:rsidRPr="001A2AB6">
              <w:rPr>
                <w:sz w:val="20"/>
                <w:szCs w:val="20"/>
              </w:rPr>
              <w:t xml:space="preserve"> метода  (изучение нового материала)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- обучение в сотрудничестве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- модульная технология (закрепление и отработка материала)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- информационно-коммуникационные технологии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- технология критического мышления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- игровые технологии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- технология активных методов обучения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 xml:space="preserve">- </w:t>
            </w:r>
            <w:proofErr w:type="spellStart"/>
            <w:r w:rsidRPr="001A2AB6">
              <w:rPr>
                <w:sz w:val="20"/>
                <w:szCs w:val="20"/>
              </w:rPr>
              <w:t>здоровьесберегающие</w:t>
            </w:r>
            <w:proofErr w:type="spellEnd"/>
            <w:r w:rsidRPr="001A2AB6">
              <w:rPr>
                <w:sz w:val="20"/>
                <w:szCs w:val="20"/>
              </w:rPr>
              <w:t xml:space="preserve"> технологии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- логико-информационные технологии</w:t>
            </w:r>
          </w:p>
          <w:p w:rsidR="007A6EDA" w:rsidRPr="001A2AB6" w:rsidRDefault="007A6EDA" w:rsidP="001A2AB6">
            <w:pPr>
              <w:rPr>
                <w:sz w:val="20"/>
                <w:szCs w:val="20"/>
              </w:rPr>
            </w:pPr>
          </w:p>
          <w:p w:rsidR="007A6EDA" w:rsidRDefault="007A6EDA" w:rsidP="001A2AB6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(Не обязательно во всех конспектах демонстрировать разные технологии, достаточно в 5 уроках показать 3 технологии)</w:t>
            </w:r>
          </w:p>
          <w:p w:rsidR="007A6EDA" w:rsidRPr="00072956" w:rsidRDefault="007A6EDA" w:rsidP="001A2AB6"/>
        </w:tc>
      </w:tr>
      <w:tr w:rsidR="007A6EDA" w:rsidRPr="00072956" w:rsidTr="007A6EDA">
        <w:trPr>
          <w:trHeight w:val="345"/>
        </w:trPr>
        <w:tc>
          <w:tcPr>
            <w:tcW w:w="2835" w:type="dxa"/>
          </w:tcPr>
          <w:p w:rsidR="007A6EDA" w:rsidRDefault="007A6EDA" w:rsidP="001A2AB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A6EDA" w:rsidRPr="00711E1E" w:rsidRDefault="007A6EDA" w:rsidP="001A2AB6">
            <w:pPr>
              <w:snapToGrid w:val="0"/>
              <w:jc w:val="both"/>
              <w:rPr>
                <w:sz w:val="20"/>
                <w:szCs w:val="20"/>
              </w:rPr>
            </w:pPr>
            <w:r w:rsidRPr="00711E1E">
              <w:rPr>
                <w:sz w:val="20"/>
                <w:szCs w:val="20"/>
              </w:rPr>
              <w:t xml:space="preserve">1.2 </w:t>
            </w:r>
          </w:p>
          <w:p w:rsidR="007A6EDA" w:rsidRPr="00711E1E" w:rsidRDefault="007A6EDA" w:rsidP="001A2AB6">
            <w:pPr>
              <w:snapToGrid w:val="0"/>
              <w:jc w:val="both"/>
              <w:rPr>
                <w:sz w:val="20"/>
                <w:szCs w:val="20"/>
              </w:rPr>
            </w:pPr>
            <w:r w:rsidRPr="00711E1E">
              <w:rPr>
                <w:sz w:val="20"/>
                <w:szCs w:val="20"/>
              </w:rPr>
              <w:t>Владение навыками пользователя персонального компьютера*:</w:t>
            </w:r>
          </w:p>
          <w:p w:rsidR="007A6EDA" w:rsidRPr="00711E1E" w:rsidRDefault="007A6EDA" w:rsidP="001A2AB6">
            <w:pPr>
              <w:snapToGrid w:val="0"/>
              <w:jc w:val="both"/>
              <w:rPr>
                <w:sz w:val="20"/>
                <w:szCs w:val="20"/>
              </w:rPr>
            </w:pPr>
            <w:r w:rsidRPr="00711E1E">
              <w:rPr>
                <w:sz w:val="20"/>
                <w:szCs w:val="20"/>
              </w:rPr>
              <w:t>курсы пользователя ПК                                          или</w:t>
            </w:r>
          </w:p>
          <w:p w:rsidR="007A6EDA" w:rsidRDefault="007A6EDA" w:rsidP="001A2AB6">
            <w:pPr>
              <w:rPr>
                <w:sz w:val="20"/>
                <w:szCs w:val="20"/>
              </w:rPr>
            </w:pPr>
            <w:r w:rsidRPr="00711E1E">
              <w:rPr>
                <w:sz w:val="20"/>
                <w:szCs w:val="20"/>
              </w:rPr>
              <w:t>квалификационное испытание пользователя ПК</w:t>
            </w:r>
          </w:p>
          <w:p w:rsidR="007A6EDA" w:rsidRPr="00711E1E" w:rsidRDefault="007A6EDA" w:rsidP="001A2AB6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A6EDA" w:rsidRDefault="007A6EDA"/>
          <w:p w:rsidR="007A6EDA" w:rsidRPr="001A2AB6" w:rsidRDefault="007A6EDA">
            <w:pPr>
              <w:rPr>
                <w:sz w:val="20"/>
                <w:szCs w:val="20"/>
              </w:rPr>
            </w:pPr>
            <w:r w:rsidRPr="001A2AB6">
              <w:rPr>
                <w:sz w:val="20"/>
                <w:szCs w:val="20"/>
              </w:rPr>
              <w:t>Принимаются только курсы АППО, либо организации, имеющей соответствующую лицензию.</w:t>
            </w:r>
          </w:p>
          <w:p w:rsidR="007A6EDA" w:rsidRPr="001A2AB6" w:rsidRDefault="007A6EDA">
            <w:pPr>
              <w:rPr>
                <w:sz w:val="20"/>
                <w:szCs w:val="20"/>
              </w:rPr>
            </w:pPr>
          </w:p>
          <w:p w:rsidR="007A6EDA" w:rsidRDefault="007A6EDA" w:rsidP="00F8715E">
            <w:pPr>
              <w:numPr>
                <w:ilvl w:val="0"/>
                <w:numId w:val="1"/>
              </w:numPr>
              <w:spacing w:after="345"/>
              <w:ind w:left="0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DFD"/>
              </w:rPr>
              <w:t xml:space="preserve">Квалификационное испытание проводится в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DFD"/>
              </w:rPr>
              <w:t>РЦОКОиИТ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DFD"/>
              </w:rPr>
              <w:t xml:space="preserve"> по адресу: ул. </w:t>
            </w:r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DFD"/>
              </w:rPr>
              <w:t>Миргородская</w:t>
            </w:r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DFD"/>
              </w:rPr>
              <w:t xml:space="preserve"> дом 16.</w:t>
            </w:r>
          </w:p>
          <w:p w:rsidR="007A6EDA" w:rsidRPr="00DB7044" w:rsidRDefault="007A6EDA" w:rsidP="00DB7044">
            <w:pPr>
              <w:numPr>
                <w:ilvl w:val="0"/>
                <w:numId w:val="1"/>
              </w:numPr>
              <w:spacing w:after="345"/>
              <w:ind w:left="0"/>
              <w:rPr>
                <w:rFonts w:ascii="Arial" w:hAnsi="Arial" w:cs="Arial"/>
                <w:color w:val="1122CC"/>
              </w:rPr>
            </w:pPr>
            <w:r w:rsidRPr="00F8715E">
              <w:rPr>
                <w:sz w:val="20"/>
                <w:szCs w:val="20"/>
              </w:rPr>
              <w:t xml:space="preserve">Запись на сайте </w:t>
            </w:r>
            <w:r w:rsidRPr="00F8715E">
              <w:rPr>
                <w:rFonts w:ascii="Arial" w:hAnsi="Arial" w:cs="Arial"/>
                <w:color w:val="666666"/>
                <w:sz w:val="20"/>
                <w:szCs w:val="20"/>
              </w:rPr>
              <w:t>‎</w:t>
            </w:r>
            <w:r w:rsidRPr="00F8715E">
              <w:rPr>
                <w:rFonts w:ascii="Arial" w:hAnsi="Arial" w:cs="Arial"/>
                <w:vanish/>
                <w:color w:val="1122CC"/>
              </w:rPr>
              <w:t xml:space="preserve"> Посмотреть запись</w:t>
            </w:r>
            <w:r w:rsidR="00DB7044" w:rsidRPr="00DB7044">
              <w:rPr>
                <w:rFonts w:ascii="Arial" w:hAnsi="Arial" w:cs="Arial"/>
                <w:color w:val="1122CC"/>
                <w:sz w:val="20"/>
                <w:szCs w:val="20"/>
              </w:rPr>
              <w:t>http://petersburgedu.ru/qualification/</w:t>
            </w:r>
          </w:p>
        </w:tc>
      </w:tr>
      <w:tr w:rsidR="007A6EDA" w:rsidRPr="00072956" w:rsidTr="007A6EDA">
        <w:trPr>
          <w:trHeight w:val="345"/>
        </w:trPr>
        <w:tc>
          <w:tcPr>
            <w:tcW w:w="2835" w:type="dxa"/>
          </w:tcPr>
          <w:p w:rsidR="007A6EDA" w:rsidRDefault="007A6EDA">
            <w:pPr>
              <w:rPr>
                <w:sz w:val="20"/>
                <w:szCs w:val="20"/>
              </w:rPr>
            </w:pPr>
          </w:p>
          <w:p w:rsidR="007A6EDA" w:rsidRPr="00711E1E" w:rsidRDefault="007A6EDA">
            <w:pPr>
              <w:rPr>
                <w:sz w:val="20"/>
                <w:szCs w:val="20"/>
              </w:rPr>
            </w:pPr>
            <w:r w:rsidRPr="00711E1E">
              <w:rPr>
                <w:sz w:val="20"/>
                <w:szCs w:val="20"/>
              </w:rPr>
              <w:t>1.3</w:t>
            </w:r>
          </w:p>
          <w:p w:rsidR="007A6EDA" w:rsidRPr="00711E1E" w:rsidRDefault="007A6EDA" w:rsidP="00F8715E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711E1E">
              <w:rPr>
                <w:iCs/>
                <w:sz w:val="20"/>
                <w:szCs w:val="20"/>
              </w:rPr>
              <w:t>Использование электронных образовательных ресурсов (ЭОР) в образовательном процессе:</w:t>
            </w:r>
          </w:p>
          <w:p w:rsidR="007A6EDA" w:rsidRPr="00711E1E" w:rsidRDefault="007A6EDA" w:rsidP="00F8715E">
            <w:pPr>
              <w:jc w:val="both"/>
              <w:rPr>
                <w:iCs/>
                <w:sz w:val="20"/>
                <w:szCs w:val="20"/>
              </w:rPr>
            </w:pPr>
          </w:p>
          <w:p w:rsidR="007A6EDA" w:rsidRPr="00711E1E" w:rsidRDefault="007A6EDA" w:rsidP="00F8715E">
            <w:pPr>
              <w:jc w:val="both"/>
              <w:rPr>
                <w:iCs/>
                <w:sz w:val="20"/>
                <w:szCs w:val="20"/>
              </w:rPr>
            </w:pPr>
            <w:r w:rsidRPr="00711E1E">
              <w:rPr>
                <w:iCs/>
                <w:sz w:val="20"/>
                <w:szCs w:val="20"/>
              </w:rPr>
              <w:t>лицензионных</w:t>
            </w:r>
          </w:p>
          <w:p w:rsidR="007A6EDA" w:rsidRPr="00711E1E" w:rsidRDefault="007A6EDA" w:rsidP="00F8715E">
            <w:pPr>
              <w:jc w:val="both"/>
              <w:rPr>
                <w:iCs/>
                <w:sz w:val="20"/>
                <w:szCs w:val="20"/>
              </w:rPr>
            </w:pPr>
          </w:p>
          <w:p w:rsidR="007A6EDA" w:rsidRPr="00711E1E" w:rsidRDefault="007A6EDA" w:rsidP="00F8715E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711E1E">
              <w:rPr>
                <w:iCs/>
                <w:sz w:val="20"/>
                <w:szCs w:val="20"/>
              </w:rPr>
              <w:t>созданных</w:t>
            </w:r>
            <w:proofErr w:type="gramEnd"/>
            <w:r w:rsidRPr="00711E1E">
              <w:rPr>
                <w:iCs/>
                <w:sz w:val="20"/>
                <w:szCs w:val="20"/>
              </w:rPr>
              <w:t xml:space="preserve"> самостоятельно</w:t>
            </w:r>
          </w:p>
          <w:p w:rsidR="007A6EDA" w:rsidRPr="00711E1E" w:rsidRDefault="007A6EDA" w:rsidP="00F8715E">
            <w:pPr>
              <w:jc w:val="both"/>
              <w:rPr>
                <w:iCs/>
                <w:sz w:val="20"/>
                <w:szCs w:val="20"/>
              </w:rPr>
            </w:pPr>
          </w:p>
          <w:p w:rsidR="007A6EDA" w:rsidRPr="00711E1E" w:rsidRDefault="007A6EDA" w:rsidP="00F8715E">
            <w:pPr>
              <w:rPr>
                <w:sz w:val="20"/>
                <w:szCs w:val="20"/>
              </w:rPr>
            </w:pPr>
            <w:r w:rsidRPr="00711E1E">
              <w:rPr>
                <w:iCs/>
                <w:sz w:val="20"/>
                <w:szCs w:val="20"/>
              </w:rPr>
              <w:t>наличие страницы на сайте образовательного учреждения и др.</w:t>
            </w:r>
          </w:p>
        </w:tc>
        <w:tc>
          <w:tcPr>
            <w:tcW w:w="7513" w:type="dxa"/>
          </w:tcPr>
          <w:p w:rsidR="007A6EDA" w:rsidRDefault="007A6EDA">
            <w:pPr>
              <w:rPr>
                <w:sz w:val="20"/>
                <w:szCs w:val="20"/>
              </w:rPr>
            </w:pPr>
          </w:p>
          <w:p w:rsidR="007A6EDA" w:rsidRPr="007A6EDA" w:rsidRDefault="007A6EDA">
            <w:pPr>
              <w:rPr>
                <w:sz w:val="20"/>
                <w:szCs w:val="20"/>
              </w:rPr>
            </w:pPr>
            <w:r w:rsidRPr="00346510">
              <w:rPr>
                <w:b/>
                <w:color w:val="943634" w:themeColor="accent2" w:themeShade="BF"/>
                <w:sz w:val="20"/>
                <w:szCs w:val="20"/>
              </w:rPr>
              <w:t>Лицензионными ЭОР</w:t>
            </w:r>
            <w:r w:rsidRPr="00952CF8">
              <w:rPr>
                <w:sz w:val="20"/>
                <w:szCs w:val="20"/>
              </w:rPr>
              <w:t xml:space="preserve"> могут быть те электронные пособия, которые Вы используете в комплекте с учебником (аудио файлы, презентации, видео сопровождение, </w:t>
            </w:r>
            <w:proofErr w:type="gramStart"/>
            <w:r w:rsidRPr="00952CF8">
              <w:rPr>
                <w:sz w:val="20"/>
                <w:szCs w:val="20"/>
              </w:rPr>
              <w:t>ПО</w:t>
            </w:r>
            <w:proofErr w:type="gramEnd"/>
            <w:r w:rsidRPr="00952CF8">
              <w:rPr>
                <w:sz w:val="20"/>
                <w:szCs w:val="20"/>
              </w:rPr>
              <w:t xml:space="preserve"> для интерактивной доски и т.д.)</w:t>
            </w:r>
          </w:p>
          <w:p w:rsidR="007A6EDA" w:rsidRPr="007A6EDA" w:rsidRDefault="007A6EDA">
            <w:pPr>
              <w:rPr>
                <w:sz w:val="20"/>
                <w:szCs w:val="20"/>
              </w:rPr>
            </w:pPr>
          </w:p>
          <w:p w:rsidR="007A6EDA" w:rsidRDefault="00D90D58">
            <w:pPr>
              <w:rPr>
                <w:sz w:val="20"/>
                <w:szCs w:val="20"/>
              </w:rPr>
            </w:pPr>
            <w:hyperlink r:id="rId5" w:history="1">
              <w:r w:rsidR="00DB7044" w:rsidRPr="00DB7044">
                <w:rPr>
                  <w:rStyle w:val="a5"/>
                  <w:sz w:val="20"/>
                  <w:szCs w:val="20"/>
                </w:rPr>
                <w:t>Пример оформления</w:t>
              </w:r>
              <w:r w:rsidR="00DB7044" w:rsidRPr="00DB7044">
                <w:rPr>
                  <w:rStyle w:val="a5"/>
                  <w:sz w:val="20"/>
                  <w:szCs w:val="20"/>
                </w:rPr>
                <w:t xml:space="preserve"> </w:t>
              </w:r>
              <w:r w:rsidR="00DB7044" w:rsidRPr="00DB7044">
                <w:rPr>
                  <w:rStyle w:val="a5"/>
                  <w:sz w:val="20"/>
                  <w:szCs w:val="20"/>
                </w:rPr>
                <w:t>данног</w:t>
              </w:r>
              <w:r w:rsidR="00DB7044" w:rsidRPr="00DB7044">
                <w:rPr>
                  <w:rStyle w:val="a5"/>
                  <w:sz w:val="20"/>
                  <w:szCs w:val="20"/>
                </w:rPr>
                <w:t>о</w:t>
              </w:r>
              <w:r w:rsidR="00DB7044" w:rsidRPr="00DB7044">
                <w:rPr>
                  <w:rStyle w:val="a5"/>
                  <w:sz w:val="20"/>
                  <w:szCs w:val="20"/>
                </w:rPr>
                <w:t xml:space="preserve"> раздела</w:t>
              </w:r>
            </w:hyperlink>
          </w:p>
          <w:p w:rsidR="007A6EDA" w:rsidRPr="00FF3911" w:rsidRDefault="007A6EDA">
            <w:pPr>
              <w:rPr>
                <w:sz w:val="20"/>
                <w:szCs w:val="20"/>
              </w:rPr>
            </w:pPr>
          </w:p>
          <w:p w:rsidR="007A6EDA" w:rsidRPr="00952CF8" w:rsidRDefault="007A6EDA">
            <w:pPr>
              <w:rPr>
                <w:sz w:val="20"/>
                <w:szCs w:val="20"/>
              </w:rPr>
            </w:pPr>
          </w:p>
          <w:p w:rsidR="007A6EDA" w:rsidRDefault="007A6EDA">
            <w:pPr>
              <w:rPr>
                <w:sz w:val="20"/>
                <w:szCs w:val="20"/>
              </w:rPr>
            </w:pPr>
            <w:r w:rsidRPr="00346510">
              <w:rPr>
                <w:b/>
                <w:color w:val="943634" w:themeColor="accent2" w:themeShade="BF"/>
                <w:sz w:val="20"/>
                <w:szCs w:val="20"/>
              </w:rPr>
              <w:t>ЭОР, созданные самостоятельно</w:t>
            </w:r>
            <w:r w:rsidRPr="00952CF8">
              <w:rPr>
                <w:sz w:val="20"/>
                <w:szCs w:val="20"/>
              </w:rPr>
              <w:t xml:space="preserve">, должны быть не только перечислены с указанием в каком классе и по какой теме они использовались, но и даны </w:t>
            </w:r>
            <w:proofErr w:type="spellStart"/>
            <w:r w:rsidRPr="00952CF8">
              <w:rPr>
                <w:sz w:val="20"/>
                <w:szCs w:val="20"/>
              </w:rPr>
              <w:t>скриншот</w:t>
            </w:r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 xml:space="preserve">  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952CF8">
              <w:rPr>
                <w:sz w:val="20"/>
                <w:szCs w:val="20"/>
              </w:rPr>
              <w:t>,</w:t>
            </w:r>
            <w:proofErr w:type="gramEnd"/>
            <w:r w:rsidRPr="00952CF8">
              <w:rPr>
                <w:sz w:val="20"/>
                <w:szCs w:val="20"/>
              </w:rPr>
              <w:t xml:space="preserve"> ссылки на программы в которых они были сделаны.</w:t>
            </w:r>
          </w:p>
          <w:p w:rsidR="007A6EDA" w:rsidRPr="00952CF8" w:rsidRDefault="007A6EDA">
            <w:pPr>
              <w:rPr>
                <w:sz w:val="20"/>
                <w:szCs w:val="20"/>
              </w:rPr>
            </w:pPr>
          </w:p>
          <w:p w:rsidR="007A6EDA" w:rsidRPr="00952CF8" w:rsidRDefault="007A6EDA">
            <w:pPr>
              <w:rPr>
                <w:sz w:val="20"/>
                <w:szCs w:val="20"/>
              </w:rPr>
            </w:pPr>
          </w:p>
          <w:p w:rsidR="007A6EDA" w:rsidRDefault="00D90D58">
            <w:pPr>
              <w:rPr>
                <w:sz w:val="20"/>
                <w:szCs w:val="20"/>
              </w:rPr>
            </w:pPr>
            <w:hyperlink r:id="rId6" w:history="1">
              <w:r w:rsidR="007A6EDA" w:rsidRPr="00DB7044">
                <w:rPr>
                  <w:rStyle w:val="a5"/>
                  <w:sz w:val="20"/>
                  <w:szCs w:val="20"/>
                </w:rPr>
                <w:t>Пример оформления дан</w:t>
              </w:r>
              <w:r w:rsidR="007A6EDA" w:rsidRPr="00DB7044">
                <w:rPr>
                  <w:rStyle w:val="a5"/>
                  <w:sz w:val="20"/>
                  <w:szCs w:val="20"/>
                </w:rPr>
                <w:t>н</w:t>
              </w:r>
              <w:r w:rsidR="007A6EDA" w:rsidRPr="00DB7044">
                <w:rPr>
                  <w:rStyle w:val="a5"/>
                  <w:sz w:val="20"/>
                  <w:szCs w:val="20"/>
                </w:rPr>
                <w:t>ого раздела</w:t>
              </w:r>
            </w:hyperlink>
            <w:r w:rsidR="007A6EDA" w:rsidRPr="00952CF8">
              <w:rPr>
                <w:sz w:val="20"/>
                <w:szCs w:val="20"/>
              </w:rPr>
              <w:t xml:space="preserve"> </w:t>
            </w:r>
          </w:p>
          <w:p w:rsidR="00DB7044" w:rsidRDefault="00DB7044">
            <w:pPr>
              <w:rPr>
                <w:sz w:val="20"/>
                <w:szCs w:val="20"/>
              </w:rPr>
            </w:pPr>
          </w:p>
          <w:p w:rsidR="007A6EDA" w:rsidRDefault="007A6EDA" w:rsidP="0095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⃰ </w:t>
            </w:r>
            <w:proofErr w:type="spellStart"/>
            <w:r>
              <w:rPr>
                <w:sz w:val="20"/>
                <w:szCs w:val="20"/>
              </w:rPr>
              <w:t>Скриншоты</w:t>
            </w:r>
            <w:proofErr w:type="spellEnd"/>
            <w:r>
              <w:rPr>
                <w:sz w:val="20"/>
                <w:szCs w:val="20"/>
              </w:rPr>
              <w:t xml:space="preserve"> можно сделать как на компьютере (клавиша </w:t>
            </w:r>
            <w:proofErr w:type="spellStart"/>
            <w:r>
              <w:rPr>
                <w:sz w:val="20"/>
                <w:szCs w:val="20"/>
                <w:lang w:val="en-GB"/>
              </w:rPr>
              <w:t>PrtScn</w:t>
            </w:r>
            <w:proofErr w:type="spellEnd"/>
            <w:r w:rsidRPr="00952CF8">
              <w:rPr>
                <w:sz w:val="20"/>
                <w:szCs w:val="20"/>
              </w:rPr>
              <w:t xml:space="preserve"> затем </w:t>
            </w:r>
            <w:r>
              <w:rPr>
                <w:sz w:val="20"/>
                <w:szCs w:val="20"/>
              </w:rPr>
              <w:t xml:space="preserve">вставка в программе </w:t>
            </w:r>
            <w:proofErr w:type="spellStart"/>
            <w:r>
              <w:rPr>
                <w:sz w:val="20"/>
                <w:szCs w:val="20"/>
              </w:rPr>
              <w:t>Paint</w:t>
            </w:r>
            <w:proofErr w:type="spellEnd"/>
            <w:r>
              <w:rPr>
                <w:sz w:val="20"/>
                <w:szCs w:val="20"/>
              </w:rPr>
              <w:t xml:space="preserve"> клавишами </w:t>
            </w:r>
            <w:r>
              <w:rPr>
                <w:sz w:val="20"/>
                <w:szCs w:val="20"/>
                <w:lang w:val="en-GB"/>
              </w:rPr>
              <w:t>ctrl</w:t>
            </w:r>
            <w:r w:rsidRPr="00952CF8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GB"/>
              </w:rPr>
              <w:t>V</w:t>
            </w:r>
            <w:r w:rsidRPr="00952CF8">
              <w:rPr>
                <w:sz w:val="20"/>
                <w:szCs w:val="20"/>
              </w:rPr>
              <w:t xml:space="preserve">), так и </w:t>
            </w:r>
            <w:proofErr w:type="spellStart"/>
            <w:r w:rsidRPr="00952CF8"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(например</w:t>
            </w:r>
            <w:r w:rsidR="00346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вот здесь </w:t>
            </w:r>
            <w:hyperlink r:id="rId7" w:history="1">
              <w:r w:rsidRPr="00A1084C">
                <w:rPr>
                  <w:rStyle w:val="a5"/>
                  <w:sz w:val="20"/>
                  <w:szCs w:val="20"/>
                </w:rPr>
                <w:t>http://www.s-shot.ru/</w:t>
              </w:r>
            </w:hyperlink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7A6EDA" w:rsidRDefault="007A6EDA" w:rsidP="00952CF8">
            <w:pPr>
              <w:rPr>
                <w:sz w:val="20"/>
                <w:szCs w:val="20"/>
              </w:rPr>
            </w:pPr>
          </w:p>
          <w:p w:rsidR="007A6EDA" w:rsidRDefault="007A6EDA" w:rsidP="00952CF8">
            <w:pPr>
              <w:rPr>
                <w:sz w:val="20"/>
                <w:szCs w:val="20"/>
              </w:rPr>
            </w:pPr>
          </w:p>
          <w:p w:rsidR="007A6EDA" w:rsidRDefault="007A6EDA" w:rsidP="0095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 w:rsidRPr="00346510">
              <w:rPr>
                <w:b/>
                <w:color w:val="943634" w:themeColor="accent2" w:themeShade="BF"/>
                <w:sz w:val="20"/>
                <w:szCs w:val="20"/>
              </w:rPr>
              <w:t>своего сайта</w:t>
            </w:r>
            <w:r>
              <w:rPr>
                <w:sz w:val="20"/>
                <w:szCs w:val="20"/>
              </w:rPr>
              <w:t xml:space="preserve"> немного сложнее, но можно обойтись и без этого. За сайт могут быть засчитаны странички, созданные на образовательных порталах (например на </w:t>
            </w:r>
            <w:hyperlink r:id="rId8" w:history="1">
              <w:r w:rsidRPr="00A1084C">
                <w:rPr>
                  <w:rStyle w:val="a5"/>
                  <w:sz w:val="20"/>
                  <w:szCs w:val="20"/>
                </w:rPr>
                <w:t>http://nsportal.ru/</w:t>
              </w:r>
            </w:hyperlink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Такой мини-сайт должен быть подтвержден свидетельством. </w:t>
            </w:r>
          </w:p>
          <w:p w:rsidR="007A6EDA" w:rsidRDefault="007A6EDA" w:rsidP="0095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Вы ведете свой </w:t>
            </w:r>
            <w:proofErr w:type="spellStart"/>
            <w:r>
              <w:rPr>
                <w:sz w:val="20"/>
                <w:szCs w:val="20"/>
              </w:rPr>
              <w:t>блог</w:t>
            </w:r>
            <w:proofErr w:type="spellEnd"/>
            <w:r>
              <w:rPr>
                <w:sz w:val="20"/>
                <w:szCs w:val="20"/>
              </w:rPr>
              <w:t xml:space="preserve"> на сайте школы, то его наличие тоже должно быть подтверждено справкой и </w:t>
            </w:r>
            <w:proofErr w:type="spellStart"/>
            <w:r>
              <w:rPr>
                <w:sz w:val="20"/>
                <w:szCs w:val="20"/>
              </w:rPr>
              <w:t>скриншотом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A6EDA" w:rsidRDefault="007A6EDA" w:rsidP="00952CF8">
            <w:pPr>
              <w:rPr>
                <w:sz w:val="20"/>
                <w:szCs w:val="20"/>
              </w:rPr>
            </w:pPr>
          </w:p>
          <w:p w:rsidR="007A6EDA" w:rsidRDefault="007A6EDA" w:rsidP="0095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же Вы все же решились на создание настоящего сайта, то очень рекомендую платформу </w:t>
            </w:r>
            <w:hyperlink r:id="rId9" w:history="1">
              <w:r w:rsidRPr="00A1084C">
                <w:rPr>
                  <w:rStyle w:val="a5"/>
                  <w:sz w:val="20"/>
                  <w:szCs w:val="20"/>
                </w:rPr>
                <w:t>http://www.ucoz.ru/</w:t>
              </w:r>
            </w:hyperlink>
            <w:r w:rsidRPr="00711E1E">
              <w:rPr>
                <w:sz w:val="20"/>
                <w:szCs w:val="20"/>
              </w:rPr>
              <w:t xml:space="preserve"> со встроенным ко</w:t>
            </w:r>
            <w:r>
              <w:rPr>
                <w:sz w:val="20"/>
                <w:szCs w:val="20"/>
              </w:rPr>
              <w:t xml:space="preserve">нструктором. </w:t>
            </w:r>
          </w:p>
          <w:p w:rsidR="007A6EDA" w:rsidRDefault="007A6EDA" w:rsidP="00952CF8">
            <w:pPr>
              <w:rPr>
                <w:sz w:val="20"/>
                <w:szCs w:val="20"/>
              </w:rPr>
            </w:pPr>
          </w:p>
          <w:p w:rsidR="007A6EDA" w:rsidRDefault="00D90D58" w:rsidP="00346510">
            <w:pPr>
              <w:rPr>
                <w:sz w:val="20"/>
                <w:szCs w:val="20"/>
              </w:rPr>
            </w:pPr>
            <w:hyperlink r:id="rId10" w:history="1">
              <w:r w:rsidR="007A6EDA" w:rsidRPr="00346510">
                <w:rPr>
                  <w:rStyle w:val="a5"/>
                  <w:sz w:val="20"/>
                  <w:szCs w:val="20"/>
                </w:rPr>
                <w:t>Пр</w:t>
              </w:r>
              <w:r w:rsidR="00346510" w:rsidRPr="00346510">
                <w:rPr>
                  <w:rStyle w:val="a5"/>
                  <w:sz w:val="20"/>
                  <w:szCs w:val="20"/>
                </w:rPr>
                <w:t>имер оформления</w:t>
              </w:r>
              <w:r w:rsidR="00346510" w:rsidRPr="00346510">
                <w:rPr>
                  <w:rStyle w:val="a5"/>
                  <w:sz w:val="20"/>
                  <w:szCs w:val="20"/>
                </w:rPr>
                <w:t xml:space="preserve"> </w:t>
              </w:r>
              <w:r w:rsidR="00346510" w:rsidRPr="00346510">
                <w:rPr>
                  <w:rStyle w:val="a5"/>
                  <w:sz w:val="20"/>
                  <w:szCs w:val="20"/>
                </w:rPr>
                <w:t>данного раздела</w:t>
              </w:r>
            </w:hyperlink>
          </w:p>
          <w:p w:rsidR="00346510" w:rsidRPr="00952CF8" w:rsidRDefault="00346510" w:rsidP="00346510"/>
        </w:tc>
      </w:tr>
      <w:tr w:rsidR="007A6EDA" w:rsidRPr="00072956" w:rsidTr="007A6EDA">
        <w:trPr>
          <w:trHeight w:val="345"/>
        </w:trPr>
        <w:tc>
          <w:tcPr>
            <w:tcW w:w="2835" w:type="dxa"/>
          </w:tcPr>
          <w:p w:rsidR="00120ACF" w:rsidRDefault="00120ACF">
            <w:pPr>
              <w:rPr>
                <w:sz w:val="20"/>
                <w:szCs w:val="20"/>
              </w:rPr>
            </w:pPr>
          </w:p>
          <w:p w:rsidR="007A6EDA" w:rsidRPr="003C4127" w:rsidRDefault="007A6EDA">
            <w:pPr>
              <w:rPr>
                <w:sz w:val="20"/>
                <w:szCs w:val="20"/>
              </w:rPr>
            </w:pPr>
            <w:r w:rsidRPr="003C4127">
              <w:rPr>
                <w:sz w:val="20"/>
                <w:szCs w:val="20"/>
              </w:rPr>
              <w:t>1.4</w:t>
            </w:r>
          </w:p>
          <w:p w:rsidR="007A6EDA" w:rsidRPr="003C4127" w:rsidRDefault="007A6EDA">
            <w:pPr>
              <w:rPr>
                <w:sz w:val="20"/>
                <w:szCs w:val="20"/>
              </w:rPr>
            </w:pPr>
            <w:r w:rsidRPr="003C4127">
              <w:rPr>
                <w:sz w:val="20"/>
                <w:szCs w:val="20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7513" w:type="dxa"/>
          </w:tcPr>
          <w:p w:rsidR="007A6EDA" w:rsidRDefault="007A6EDA"/>
          <w:p w:rsidR="007A6EDA" w:rsidRDefault="007A6EDA">
            <w:pPr>
              <w:rPr>
                <w:sz w:val="20"/>
                <w:szCs w:val="20"/>
              </w:rPr>
            </w:pPr>
            <w:r w:rsidRPr="009540B8">
              <w:rPr>
                <w:sz w:val="20"/>
                <w:szCs w:val="20"/>
              </w:rPr>
              <w:t xml:space="preserve">В некоторых УМК изначально заложены элементы дистанционного обучения, например </w:t>
            </w:r>
            <w:proofErr w:type="spellStart"/>
            <w:r w:rsidRPr="009540B8">
              <w:rPr>
                <w:sz w:val="20"/>
                <w:szCs w:val="20"/>
              </w:rPr>
              <w:t>My</w:t>
            </w:r>
            <w:proofErr w:type="spellEnd"/>
            <w:r w:rsidRPr="009540B8">
              <w:rPr>
                <w:sz w:val="20"/>
                <w:szCs w:val="20"/>
              </w:rPr>
              <w:t xml:space="preserve"> </w:t>
            </w:r>
            <w:proofErr w:type="spellStart"/>
            <w:r w:rsidRPr="009540B8">
              <w:rPr>
                <w:sz w:val="20"/>
                <w:szCs w:val="20"/>
              </w:rPr>
              <w:t>Grammar</w:t>
            </w:r>
            <w:proofErr w:type="spellEnd"/>
            <w:r w:rsidRPr="009540B8">
              <w:rPr>
                <w:sz w:val="20"/>
                <w:szCs w:val="20"/>
              </w:rPr>
              <w:t xml:space="preserve"> </w:t>
            </w:r>
            <w:proofErr w:type="spellStart"/>
            <w:r w:rsidRPr="009540B8">
              <w:rPr>
                <w:sz w:val="20"/>
                <w:szCs w:val="20"/>
              </w:rPr>
              <w:t>Lab</w:t>
            </w:r>
            <w:proofErr w:type="spellEnd"/>
            <w:r w:rsidRPr="009540B8">
              <w:rPr>
                <w:sz w:val="20"/>
                <w:szCs w:val="20"/>
              </w:rPr>
              <w:t xml:space="preserve"> издательства Пирсон. Подробнее </w:t>
            </w:r>
            <w:hyperlink r:id="rId11" w:history="1">
              <w:r w:rsidRPr="00346510">
                <w:rPr>
                  <w:rStyle w:val="a5"/>
                  <w:sz w:val="20"/>
                  <w:szCs w:val="20"/>
                </w:rPr>
                <w:t>зде</w:t>
              </w:r>
              <w:r w:rsidRPr="00346510">
                <w:rPr>
                  <w:rStyle w:val="a5"/>
                  <w:sz w:val="20"/>
                  <w:szCs w:val="20"/>
                </w:rPr>
                <w:t>с</w:t>
              </w:r>
              <w:r w:rsidRPr="00346510">
                <w:rPr>
                  <w:rStyle w:val="a5"/>
                  <w:sz w:val="20"/>
                  <w:szCs w:val="20"/>
                </w:rPr>
                <w:t>ь</w:t>
              </w:r>
            </w:hyperlink>
            <w:r w:rsidRPr="009540B8">
              <w:rPr>
                <w:sz w:val="20"/>
                <w:szCs w:val="20"/>
              </w:rPr>
              <w:t xml:space="preserve"> </w:t>
            </w:r>
          </w:p>
          <w:p w:rsidR="007A6EDA" w:rsidRDefault="007A6EDA">
            <w:pPr>
              <w:rPr>
                <w:sz w:val="20"/>
                <w:szCs w:val="20"/>
              </w:rPr>
            </w:pPr>
          </w:p>
          <w:p w:rsidR="007A6EDA" w:rsidRDefault="007A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некоторых сайтах можно создать свою консультационную линию, что тоже является элементом 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  <w:r>
              <w:rPr>
                <w:sz w:val="20"/>
                <w:szCs w:val="20"/>
              </w:rPr>
              <w:t xml:space="preserve">. обучения. Например, на сайте  </w:t>
            </w:r>
            <w:hyperlink r:id="rId12" w:history="1">
              <w:r w:rsidRPr="00A1084C">
                <w:rPr>
                  <w:rStyle w:val="a5"/>
                  <w:sz w:val="20"/>
                  <w:szCs w:val="20"/>
                </w:rPr>
                <w:t>http://pedsovet.org/ask/</w:t>
              </w:r>
            </w:hyperlink>
          </w:p>
          <w:p w:rsidR="007A6EDA" w:rsidRPr="009540B8" w:rsidRDefault="007A6EDA">
            <w:pPr>
              <w:rPr>
                <w:sz w:val="20"/>
                <w:szCs w:val="20"/>
              </w:rPr>
            </w:pPr>
          </w:p>
          <w:p w:rsidR="007A6EDA" w:rsidRPr="009540B8" w:rsidRDefault="007A6EDA"/>
        </w:tc>
      </w:tr>
      <w:tr w:rsidR="007A6EDA" w:rsidRPr="00072956" w:rsidTr="007A6EDA">
        <w:tc>
          <w:tcPr>
            <w:tcW w:w="10348" w:type="dxa"/>
            <w:gridSpan w:val="2"/>
          </w:tcPr>
          <w:p w:rsidR="007A6EDA" w:rsidRPr="007A6EDA" w:rsidRDefault="007A6EDA">
            <w:pPr>
              <w:rPr>
                <w:sz w:val="20"/>
                <w:szCs w:val="20"/>
              </w:rPr>
            </w:pPr>
            <w:r w:rsidRPr="007A6EDA">
              <w:rPr>
                <w:b/>
                <w:sz w:val="20"/>
                <w:szCs w:val="20"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7A6EDA" w:rsidRPr="00211062" w:rsidTr="007A6EDA">
        <w:tc>
          <w:tcPr>
            <w:tcW w:w="2835" w:type="dxa"/>
          </w:tcPr>
          <w:p w:rsidR="007A6EDA" w:rsidRDefault="007A6EDA" w:rsidP="003C4127">
            <w:pPr>
              <w:jc w:val="both"/>
              <w:rPr>
                <w:sz w:val="20"/>
                <w:szCs w:val="20"/>
              </w:rPr>
            </w:pPr>
          </w:p>
          <w:p w:rsidR="007A6EDA" w:rsidRPr="003C4127" w:rsidRDefault="007A6EDA" w:rsidP="003C4127">
            <w:pPr>
              <w:jc w:val="both"/>
              <w:rPr>
                <w:sz w:val="20"/>
                <w:szCs w:val="20"/>
              </w:rPr>
            </w:pPr>
            <w:r w:rsidRPr="003C4127">
              <w:rPr>
                <w:sz w:val="20"/>
                <w:szCs w:val="20"/>
              </w:rPr>
              <w:t>2.1</w:t>
            </w:r>
          </w:p>
          <w:p w:rsidR="007A6EDA" w:rsidRPr="003C4127" w:rsidRDefault="007A6EDA" w:rsidP="003C4127">
            <w:pPr>
              <w:jc w:val="both"/>
              <w:rPr>
                <w:sz w:val="20"/>
                <w:szCs w:val="20"/>
              </w:rPr>
            </w:pPr>
            <w:r w:rsidRPr="003C4127">
              <w:rPr>
                <w:sz w:val="20"/>
                <w:szCs w:val="20"/>
              </w:rPr>
              <w:t xml:space="preserve">Наличие опубликованных </w:t>
            </w:r>
            <w:r w:rsidRPr="003C4127">
              <w:rPr>
                <w:sz w:val="20"/>
                <w:szCs w:val="20"/>
                <w:u w:val="single"/>
              </w:rPr>
              <w:t>собственных методических разработок,</w:t>
            </w:r>
            <w:r w:rsidRPr="003C4127">
              <w:rPr>
                <w:sz w:val="20"/>
                <w:szCs w:val="20"/>
              </w:rPr>
              <w:t xml:space="preserve"> имеющих соответствующий гриф и выходные данные:</w:t>
            </w:r>
          </w:p>
          <w:p w:rsidR="007A6EDA" w:rsidRPr="003C4127" w:rsidRDefault="007A6EDA" w:rsidP="003C4127">
            <w:pPr>
              <w:rPr>
                <w:sz w:val="20"/>
                <w:szCs w:val="20"/>
              </w:rPr>
            </w:pPr>
          </w:p>
          <w:p w:rsidR="007A6EDA" w:rsidRPr="003C4127" w:rsidRDefault="007A6EDA" w:rsidP="003C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районного уровня</w:t>
            </w:r>
          </w:p>
          <w:p w:rsidR="007A6EDA" w:rsidRPr="003C4127" w:rsidRDefault="007A6EDA" w:rsidP="003C4127">
            <w:pPr>
              <w:rPr>
                <w:sz w:val="20"/>
                <w:szCs w:val="20"/>
              </w:rPr>
            </w:pPr>
          </w:p>
          <w:p w:rsidR="007A6EDA" w:rsidRPr="003C4127" w:rsidRDefault="007A6EDA" w:rsidP="003C4127">
            <w:pPr>
              <w:rPr>
                <w:sz w:val="20"/>
                <w:szCs w:val="20"/>
              </w:rPr>
            </w:pPr>
            <w:r w:rsidRPr="003C4127">
              <w:rPr>
                <w:sz w:val="20"/>
                <w:szCs w:val="20"/>
              </w:rPr>
              <w:t>городского уровня</w:t>
            </w:r>
          </w:p>
          <w:p w:rsidR="007A6EDA" w:rsidRPr="003C4127" w:rsidRDefault="007A6EDA" w:rsidP="003C4127">
            <w:pPr>
              <w:rPr>
                <w:sz w:val="20"/>
                <w:szCs w:val="20"/>
              </w:rPr>
            </w:pPr>
          </w:p>
          <w:p w:rsidR="007A6EDA" w:rsidRPr="003C4127" w:rsidRDefault="007A6EDA" w:rsidP="003C4127">
            <w:pPr>
              <w:rPr>
                <w:sz w:val="20"/>
                <w:szCs w:val="20"/>
              </w:rPr>
            </w:pPr>
            <w:r w:rsidRPr="003C4127">
              <w:rPr>
                <w:sz w:val="20"/>
                <w:szCs w:val="20"/>
              </w:rPr>
              <w:t>всероссийского уровня</w:t>
            </w:r>
          </w:p>
        </w:tc>
        <w:tc>
          <w:tcPr>
            <w:tcW w:w="7513" w:type="dxa"/>
          </w:tcPr>
          <w:p w:rsidR="007A6EDA" w:rsidRDefault="007A6EDA">
            <w:pPr>
              <w:rPr>
                <w:sz w:val="20"/>
                <w:szCs w:val="20"/>
              </w:rPr>
            </w:pPr>
          </w:p>
          <w:p w:rsidR="007A6EDA" w:rsidRDefault="007A6EDA">
            <w:pPr>
              <w:rPr>
                <w:sz w:val="20"/>
                <w:szCs w:val="20"/>
              </w:rPr>
            </w:pPr>
            <w:r w:rsidRPr="003C4127">
              <w:rPr>
                <w:sz w:val="20"/>
                <w:szCs w:val="20"/>
              </w:rPr>
              <w:t xml:space="preserve">Методические разработки </w:t>
            </w:r>
            <w:r w:rsidR="00377CDF">
              <w:rPr>
                <w:sz w:val="20"/>
                <w:szCs w:val="20"/>
              </w:rPr>
              <w:t xml:space="preserve">(конспекты уроков) </w:t>
            </w:r>
            <w:r w:rsidRPr="003C4127">
              <w:rPr>
                <w:sz w:val="20"/>
                <w:szCs w:val="20"/>
              </w:rPr>
              <w:t>учитываются как печатные, так и электронные.</w:t>
            </w:r>
            <w:r w:rsidR="00120ACF">
              <w:rPr>
                <w:sz w:val="20"/>
                <w:szCs w:val="20"/>
              </w:rPr>
              <w:t xml:space="preserve"> Но в электронном варианте важно</w:t>
            </w:r>
            <w:r w:rsidRPr="003C4127">
              <w:rPr>
                <w:sz w:val="20"/>
                <w:szCs w:val="20"/>
              </w:rPr>
              <w:t xml:space="preserve"> наличие у организации лицензии электронных СМИ. </w:t>
            </w:r>
          </w:p>
          <w:p w:rsidR="007A6EDA" w:rsidRDefault="007A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только одна публикация районного уровня, одна – городского и одна – всероссийского. Даже если публикаций несколько, баллов это не прибавляет.</w:t>
            </w:r>
          </w:p>
          <w:p w:rsidR="007A6EDA" w:rsidRDefault="007A6EDA">
            <w:pPr>
              <w:rPr>
                <w:sz w:val="20"/>
                <w:szCs w:val="20"/>
              </w:rPr>
            </w:pPr>
          </w:p>
          <w:p w:rsidR="007A6EDA" w:rsidRDefault="007A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Электронных СМИ всероссийского уровня много. Их полный список можно посмотреть вот </w:t>
            </w:r>
            <w:hyperlink r:id="rId13" w:history="1">
              <w:r w:rsidRPr="006C715B">
                <w:rPr>
                  <w:rStyle w:val="a5"/>
                  <w:sz w:val="20"/>
                  <w:szCs w:val="20"/>
                </w:rPr>
                <w:t>здесь</w:t>
              </w:r>
            </w:hyperlink>
            <w:r w:rsidR="006C715B">
              <w:rPr>
                <w:sz w:val="20"/>
                <w:szCs w:val="20"/>
              </w:rPr>
              <w:t>.</w:t>
            </w:r>
          </w:p>
          <w:p w:rsidR="007A6EDA" w:rsidRDefault="007A6EDA">
            <w:pPr>
              <w:rPr>
                <w:sz w:val="20"/>
                <w:szCs w:val="20"/>
              </w:rPr>
            </w:pPr>
          </w:p>
          <w:p w:rsidR="007A6EDA" w:rsidRDefault="007A6EDA" w:rsidP="0005055E">
            <w:r>
              <w:rPr>
                <w:sz w:val="20"/>
                <w:szCs w:val="20"/>
              </w:rPr>
              <w:t xml:space="preserve">Городских меньше, в СПб их только два: </w:t>
            </w:r>
            <w:proofErr w:type="spellStart"/>
            <w:r>
              <w:rPr>
                <w:sz w:val="20"/>
                <w:szCs w:val="20"/>
              </w:rPr>
              <w:t>Анекс</w:t>
            </w:r>
            <w:proofErr w:type="spellEnd"/>
            <w:r w:rsidRPr="001957B7">
              <w:t xml:space="preserve"> </w:t>
            </w:r>
            <w:hyperlink r:id="rId14" w:history="1">
              <w:r w:rsidRPr="00A1084C">
                <w:rPr>
                  <w:rStyle w:val="a5"/>
                  <w:sz w:val="20"/>
                  <w:szCs w:val="20"/>
                </w:rPr>
                <w:t>http://aneks.spb.ru</w:t>
              </w:r>
            </w:hyperlink>
            <w:r>
              <w:rPr>
                <w:sz w:val="20"/>
                <w:szCs w:val="20"/>
              </w:rPr>
              <w:t xml:space="preserve"> и Экстернат. РФ </w:t>
            </w:r>
            <w:hyperlink r:id="rId15" w:history="1">
              <w:r w:rsidRPr="0005055E">
                <w:rPr>
                  <w:rStyle w:val="a5"/>
                  <w:sz w:val="20"/>
                  <w:szCs w:val="20"/>
                </w:rPr>
                <w:t>http://ext.spb.ru/</w:t>
              </w:r>
            </w:hyperlink>
          </w:p>
          <w:p w:rsidR="00120ACF" w:rsidRDefault="00120ACF" w:rsidP="0005055E">
            <w:pPr>
              <w:rPr>
                <w:sz w:val="20"/>
                <w:szCs w:val="20"/>
              </w:rPr>
            </w:pPr>
          </w:p>
          <w:p w:rsidR="007A6EDA" w:rsidRDefault="007A6EDA" w:rsidP="0005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Публикации районного уровня  - это, чаще всего, сайт районного 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ентра (например, в Выборгском районе это </w:t>
            </w:r>
            <w:hyperlink r:id="rId16" w:history="1">
              <w:proofErr w:type="spellStart"/>
              <w:r w:rsidRPr="0005055E">
                <w:rPr>
                  <w:rStyle w:val="a5"/>
                  <w:sz w:val="20"/>
                  <w:szCs w:val="20"/>
                </w:rPr>
                <w:t>Е-Роно</w:t>
              </w:r>
              <w:proofErr w:type="spellEnd"/>
            </w:hyperlink>
            <w:r>
              <w:rPr>
                <w:sz w:val="20"/>
                <w:szCs w:val="20"/>
              </w:rPr>
              <w:t xml:space="preserve"> )</w:t>
            </w:r>
          </w:p>
          <w:p w:rsidR="007A6EDA" w:rsidRDefault="007A6EDA" w:rsidP="0005055E">
            <w:pPr>
              <w:rPr>
                <w:sz w:val="20"/>
                <w:szCs w:val="20"/>
              </w:rPr>
            </w:pPr>
          </w:p>
          <w:p w:rsidR="007A6EDA" w:rsidRDefault="007A6EDA" w:rsidP="0005055E">
            <w:r>
              <w:rPr>
                <w:sz w:val="20"/>
                <w:szCs w:val="20"/>
              </w:rPr>
              <w:t>Как правило, сама публикация бесплатна, оплачивается высылка сертификата.</w:t>
            </w:r>
          </w:p>
          <w:p w:rsidR="007A6EDA" w:rsidRDefault="007A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Подробнее</w:t>
            </w:r>
            <w:r w:rsidR="00120ACF">
              <w:rPr>
                <w:sz w:val="20"/>
                <w:szCs w:val="20"/>
              </w:rPr>
              <w:t xml:space="preserve"> о процедуре публикации</w:t>
            </w:r>
            <w:r>
              <w:rPr>
                <w:sz w:val="20"/>
                <w:szCs w:val="20"/>
              </w:rPr>
              <w:t xml:space="preserve"> написано </w:t>
            </w:r>
            <w:hyperlink r:id="rId17" w:history="1">
              <w:r>
                <w:rPr>
                  <w:rStyle w:val="a5"/>
                  <w:sz w:val="20"/>
                  <w:szCs w:val="20"/>
                </w:rPr>
                <w:t>здесь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77CDF" w:rsidRDefault="00377CDF">
            <w:pPr>
              <w:rPr>
                <w:sz w:val="20"/>
                <w:szCs w:val="20"/>
              </w:rPr>
            </w:pPr>
          </w:p>
          <w:p w:rsidR="00377CDF" w:rsidRDefault="00377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Предпочтительнее, конечно, вариант бумажной публикации. Но и отбор материала в журналах строже, </w:t>
            </w:r>
            <w:r w:rsidR="00120ACF">
              <w:rPr>
                <w:sz w:val="20"/>
                <w:szCs w:val="20"/>
              </w:rPr>
              <w:t>и шанс, что его напечатают, меньше</w:t>
            </w:r>
            <w:r>
              <w:rPr>
                <w:sz w:val="20"/>
                <w:szCs w:val="20"/>
              </w:rPr>
              <w:t xml:space="preserve">. Тем не </w:t>
            </w:r>
            <w:r w:rsidR="006C715B">
              <w:rPr>
                <w:sz w:val="20"/>
                <w:szCs w:val="20"/>
              </w:rPr>
              <w:t>менее,</w:t>
            </w:r>
            <w:r>
              <w:rPr>
                <w:sz w:val="20"/>
                <w:szCs w:val="20"/>
              </w:rPr>
              <w:t xml:space="preserve"> попробовать стоит. </w:t>
            </w:r>
          </w:p>
          <w:p w:rsidR="006C715B" w:rsidRDefault="006C715B">
            <w:pPr>
              <w:rPr>
                <w:sz w:val="20"/>
                <w:szCs w:val="20"/>
              </w:rPr>
            </w:pPr>
          </w:p>
          <w:p w:rsidR="006C715B" w:rsidRPr="006C715B" w:rsidRDefault="006C715B" w:rsidP="006C715B">
            <w:pPr>
              <w:rPr>
                <w:sz w:val="20"/>
                <w:szCs w:val="20"/>
              </w:rPr>
            </w:pPr>
            <w:r w:rsidRPr="006C715B">
              <w:rPr>
                <w:sz w:val="20"/>
                <w:szCs w:val="20"/>
              </w:rPr>
              <w:t>Журнал “Английский язык: все для учителя»</w:t>
            </w:r>
          </w:p>
          <w:p w:rsidR="006C715B" w:rsidRDefault="00D90D58" w:rsidP="006C715B">
            <w:pPr>
              <w:rPr>
                <w:sz w:val="20"/>
                <w:szCs w:val="20"/>
              </w:rPr>
            </w:pPr>
            <w:hyperlink r:id="rId18" w:history="1">
              <w:r w:rsidR="006C715B" w:rsidRPr="006C715B">
                <w:rPr>
                  <w:rStyle w:val="a5"/>
                  <w:sz w:val="20"/>
                  <w:szCs w:val="20"/>
                </w:rPr>
                <w:t>http://www.e-osnova.ru/</w:t>
              </w:r>
            </w:hyperlink>
          </w:p>
          <w:p w:rsidR="006C715B" w:rsidRPr="006C715B" w:rsidRDefault="006C715B" w:rsidP="006C715B">
            <w:pPr>
              <w:rPr>
                <w:sz w:val="20"/>
                <w:szCs w:val="20"/>
                <w:lang w:val="en-GB"/>
              </w:rPr>
            </w:pPr>
            <w:r w:rsidRPr="006C715B">
              <w:rPr>
                <w:sz w:val="20"/>
                <w:szCs w:val="20"/>
              </w:rPr>
              <w:t>Журнал</w:t>
            </w:r>
            <w:r w:rsidRPr="006C715B">
              <w:rPr>
                <w:sz w:val="20"/>
                <w:szCs w:val="20"/>
                <w:lang w:val="en-GB"/>
              </w:rPr>
              <w:t xml:space="preserve"> «English» </w:t>
            </w:r>
            <w:hyperlink r:id="rId19" w:history="1">
              <w:r w:rsidRPr="006C715B">
                <w:rPr>
                  <w:rStyle w:val="a5"/>
                  <w:sz w:val="20"/>
                  <w:szCs w:val="20"/>
                  <w:lang w:val="en-GB"/>
                </w:rPr>
                <w:t>https://eng.1september.ru/</w:t>
              </w:r>
            </w:hyperlink>
          </w:p>
          <w:p w:rsidR="006C715B" w:rsidRPr="006C715B" w:rsidRDefault="006C715B" w:rsidP="006C715B">
            <w:pPr>
              <w:rPr>
                <w:sz w:val="20"/>
                <w:szCs w:val="20"/>
                <w:lang w:val="en-GB"/>
              </w:rPr>
            </w:pPr>
          </w:p>
          <w:p w:rsidR="00377CDF" w:rsidRPr="006C715B" w:rsidRDefault="00377CDF">
            <w:pPr>
              <w:rPr>
                <w:sz w:val="20"/>
                <w:szCs w:val="20"/>
                <w:lang w:val="en-GB"/>
              </w:rPr>
            </w:pPr>
          </w:p>
          <w:p w:rsidR="00377CDF" w:rsidRPr="006C715B" w:rsidRDefault="00377CDF">
            <w:pPr>
              <w:rPr>
                <w:sz w:val="20"/>
                <w:szCs w:val="20"/>
                <w:lang w:val="en-GB"/>
              </w:rPr>
            </w:pPr>
          </w:p>
          <w:p w:rsidR="007A6EDA" w:rsidRPr="006C715B" w:rsidRDefault="007A6EDA">
            <w:pPr>
              <w:rPr>
                <w:sz w:val="20"/>
                <w:szCs w:val="20"/>
                <w:lang w:val="en-GB"/>
              </w:rPr>
            </w:pPr>
          </w:p>
        </w:tc>
      </w:tr>
      <w:tr w:rsidR="007A6EDA" w:rsidRPr="006C715B" w:rsidTr="007A6EDA">
        <w:tc>
          <w:tcPr>
            <w:tcW w:w="2835" w:type="dxa"/>
          </w:tcPr>
          <w:p w:rsidR="00120ACF" w:rsidRDefault="00120ACF" w:rsidP="006C715B">
            <w:pPr>
              <w:rPr>
                <w:sz w:val="20"/>
                <w:szCs w:val="20"/>
              </w:rPr>
            </w:pPr>
          </w:p>
          <w:p w:rsidR="006C715B" w:rsidRPr="006C715B" w:rsidRDefault="006C715B" w:rsidP="006C715B">
            <w:pPr>
              <w:rPr>
                <w:sz w:val="20"/>
                <w:szCs w:val="20"/>
              </w:rPr>
            </w:pPr>
            <w:r w:rsidRPr="006C715B">
              <w:rPr>
                <w:sz w:val="20"/>
                <w:szCs w:val="20"/>
              </w:rPr>
              <w:lastRenderedPageBreak/>
              <w:t>2.2</w:t>
            </w:r>
          </w:p>
          <w:p w:rsidR="006C715B" w:rsidRPr="006C715B" w:rsidRDefault="006C715B" w:rsidP="006C715B">
            <w:pPr>
              <w:rPr>
                <w:sz w:val="20"/>
                <w:szCs w:val="20"/>
              </w:rPr>
            </w:pPr>
            <w:r w:rsidRPr="006C715B">
              <w:rPr>
                <w:sz w:val="20"/>
                <w:szCs w:val="20"/>
              </w:rPr>
              <w:t xml:space="preserve">Наличие опубликованных </w:t>
            </w:r>
            <w:r w:rsidRPr="006C715B">
              <w:rPr>
                <w:sz w:val="20"/>
                <w:szCs w:val="20"/>
                <w:u w:val="single"/>
              </w:rPr>
              <w:t>статей, научных публикаций,</w:t>
            </w:r>
            <w:r w:rsidRPr="006C715B">
              <w:rPr>
                <w:sz w:val="20"/>
                <w:szCs w:val="20"/>
              </w:rPr>
              <w:t xml:space="preserve"> имеющих соответствующий гриф и выходные данные:</w:t>
            </w:r>
          </w:p>
          <w:p w:rsidR="006C715B" w:rsidRPr="006C715B" w:rsidRDefault="006C715B" w:rsidP="006C715B">
            <w:pPr>
              <w:rPr>
                <w:sz w:val="20"/>
                <w:szCs w:val="20"/>
              </w:rPr>
            </w:pPr>
          </w:p>
          <w:p w:rsidR="006C715B" w:rsidRPr="006C715B" w:rsidRDefault="006C715B" w:rsidP="006C715B">
            <w:pPr>
              <w:rPr>
                <w:sz w:val="20"/>
                <w:szCs w:val="20"/>
              </w:rPr>
            </w:pPr>
            <w:r w:rsidRPr="006C715B">
              <w:rPr>
                <w:sz w:val="20"/>
                <w:szCs w:val="20"/>
              </w:rPr>
              <w:t>районного уровня*</w:t>
            </w:r>
          </w:p>
          <w:p w:rsidR="006C715B" w:rsidRPr="006C715B" w:rsidRDefault="006C715B" w:rsidP="006C715B">
            <w:pPr>
              <w:rPr>
                <w:sz w:val="20"/>
                <w:szCs w:val="20"/>
              </w:rPr>
            </w:pPr>
          </w:p>
          <w:p w:rsidR="006C715B" w:rsidRPr="006C715B" w:rsidRDefault="006C715B" w:rsidP="006C715B">
            <w:pPr>
              <w:rPr>
                <w:sz w:val="20"/>
                <w:szCs w:val="20"/>
              </w:rPr>
            </w:pPr>
            <w:r w:rsidRPr="006C715B">
              <w:rPr>
                <w:sz w:val="20"/>
                <w:szCs w:val="20"/>
              </w:rPr>
              <w:t>городского уровня</w:t>
            </w:r>
          </w:p>
          <w:p w:rsidR="006C715B" w:rsidRPr="006C715B" w:rsidRDefault="006C715B" w:rsidP="006C715B">
            <w:pPr>
              <w:rPr>
                <w:sz w:val="20"/>
                <w:szCs w:val="20"/>
              </w:rPr>
            </w:pPr>
          </w:p>
          <w:p w:rsidR="007A6EDA" w:rsidRPr="00211062" w:rsidRDefault="006C715B" w:rsidP="006C715B">
            <w:pPr>
              <w:rPr>
                <w:sz w:val="20"/>
                <w:szCs w:val="20"/>
              </w:rPr>
            </w:pPr>
            <w:r w:rsidRPr="006C715B">
              <w:rPr>
                <w:sz w:val="20"/>
                <w:szCs w:val="20"/>
              </w:rPr>
              <w:t>всероссийского уровня</w:t>
            </w:r>
          </w:p>
        </w:tc>
        <w:tc>
          <w:tcPr>
            <w:tcW w:w="7513" w:type="dxa"/>
          </w:tcPr>
          <w:p w:rsidR="00120ACF" w:rsidRDefault="00120ACF">
            <w:pPr>
              <w:rPr>
                <w:sz w:val="20"/>
                <w:szCs w:val="20"/>
              </w:rPr>
            </w:pPr>
          </w:p>
          <w:p w:rsidR="007A6EDA" w:rsidRPr="006C715B" w:rsidRDefault="006C715B">
            <w:pPr>
              <w:rPr>
                <w:sz w:val="20"/>
                <w:szCs w:val="20"/>
              </w:rPr>
            </w:pPr>
            <w:r w:rsidRPr="006C715B">
              <w:rPr>
                <w:sz w:val="20"/>
                <w:szCs w:val="20"/>
              </w:rPr>
              <w:lastRenderedPageBreak/>
              <w:t>К данной категории относятся только публикации статей (в сертификате должно указываться, что это именно статья)</w:t>
            </w:r>
          </w:p>
          <w:p w:rsidR="006C715B" w:rsidRDefault="006C715B">
            <w:pPr>
              <w:rPr>
                <w:sz w:val="20"/>
                <w:szCs w:val="20"/>
              </w:rPr>
            </w:pPr>
            <w:r w:rsidRPr="006C715B">
              <w:rPr>
                <w:sz w:val="20"/>
                <w:szCs w:val="20"/>
              </w:rPr>
              <w:t xml:space="preserve">Уровень публикации тоже </w:t>
            </w:r>
            <w:r>
              <w:rPr>
                <w:sz w:val="20"/>
                <w:szCs w:val="20"/>
              </w:rPr>
              <w:t>должен указываться</w:t>
            </w:r>
            <w:r w:rsidRPr="006C715B">
              <w:rPr>
                <w:sz w:val="20"/>
                <w:szCs w:val="20"/>
              </w:rPr>
              <w:t>.</w:t>
            </w:r>
          </w:p>
          <w:p w:rsidR="006C715B" w:rsidRDefault="006C715B">
            <w:pPr>
              <w:rPr>
                <w:sz w:val="20"/>
                <w:szCs w:val="20"/>
              </w:rPr>
            </w:pPr>
          </w:p>
          <w:p w:rsidR="006C715B" w:rsidRDefault="006C7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с 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азработками, учитывается только одна статья районного уровня, одна – городского и одна – всероссийского.</w:t>
            </w:r>
          </w:p>
          <w:p w:rsidR="006C715B" w:rsidRDefault="006C7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Соответственно, статьи разных уровней не должны быть одинаковыми по содержанию.</w:t>
            </w:r>
          </w:p>
          <w:p w:rsidR="006C715B" w:rsidRDefault="006C715B">
            <w:pPr>
              <w:rPr>
                <w:sz w:val="20"/>
                <w:szCs w:val="20"/>
              </w:rPr>
            </w:pPr>
          </w:p>
          <w:p w:rsidR="006C715B" w:rsidRPr="006C715B" w:rsidRDefault="006C715B">
            <w:r>
              <w:rPr>
                <w:sz w:val="20"/>
                <w:szCs w:val="20"/>
              </w:rPr>
              <w:t xml:space="preserve">Опубликовать их можно </w:t>
            </w:r>
            <w:hyperlink r:id="rId20" w:history="1">
              <w:r w:rsidRPr="006C715B">
                <w:rPr>
                  <w:rStyle w:val="a5"/>
                  <w:sz w:val="20"/>
                  <w:szCs w:val="20"/>
                </w:rPr>
                <w:t>там же</w:t>
              </w:r>
            </w:hyperlink>
            <w:r>
              <w:rPr>
                <w:sz w:val="20"/>
                <w:szCs w:val="20"/>
              </w:rPr>
              <w:t>, где и 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азработки.</w:t>
            </w:r>
          </w:p>
        </w:tc>
      </w:tr>
      <w:tr w:rsidR="007A6EDA" w:rsidRPr="006C715B" w:rsidTr="007A6EDA">
        <w:tc>
          <w:tcPr>
            <w:tcW w:w="2835" w:type="dxa"/>
          </w:tcPr>
          <w:p w:rsidR="00346510" w:rsidRDefault="00346510">
            <w:pPr>
              <w:rPr>
                <w:sz w:val="20"/>
                <w:szCs w:val="20"/>
              </w:rPr>
            </w:pPr>
          </w:p>
          <w:p w:rsidR="007A6EDA" w:rsidRPr="00DB7044" w:rsidRDefault="00DB7044">
            <w:pPr>
              <w:rPr>
                <w:sz w:val="20"/>
                <w:szCs w:val="20"/>
              </w:rPr>
            </w:pPr>
            <w:r w:rsidRPr="00DB7044">
              <w:rPr>
                <w:sz w:val="20"/>
                <w:szCs w:val="20"/>
              </w:rPr>
              <w:t>2.3</w:t>
            </w:r>
          </w:p>
          <w:p w:rsidR="00DB7044" w:rsidRPr="00DB7044" w:rsidRDefault="00DB7044" w:rsidP="00DB7044">
            <w:pPr>
              <w:snapToGrid w:val="0"/>
              <w:jc w:val="both"/>
              <w:rPr>
                <w:sz w:val="20"/>
                <w:szCs w:val="20"/>
              </w:rPr>
            </w:pPr>
            <w:r w:rsidRPr="00DB7044">
              <w:rPr>
                <w:sz w:val="20"/>
                <w:szCs w:val="20"/>
              </w:rPr>
              <w:t>Публичное представление собственного педагогического опыта в форме открытого урока/занятия*</w:t>
            </w:r>
          </w:p>
          <w:p w:rsidR="00DB7044" w:rsidRPr="00DB7044" w:rsidRDefault="00DB7044" w:rsidP="00DB704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B7044" w:rsidRPr="00DB7044" w:rsidRDefault="00DB7044" w:rsidP="00DB7044">
            <w:pPr>
              <w:snapToGrid w:val="0"/>
              <w:jc w:val="both"/>
              <w:rPr>
                <w:sz w:val="20"/>
                <w:szCs w:val="20"/>
              </w:rPr>
            </w:pPr>
            <w:r w:rsidRPr="00DB7044">
              <w:rPr>
                <w:sz w:val="20"/>
                <w:szCs w:val="20"/>
              </w:rPr>
              <w:t>отзыв положительный                                               или</w:t>
            </w:r>
          </w:p>
          <w:p w:rsidR="00DB7044" w:rsidRDefault="00DB7044" w:rsidP="00DB7044">
            <w:pPr>
              <w:rPr>
                <w:rFonts w:eastAsia="MS Gothic"/>
                <w:sz w:val="20"/>
                <w:szCs w:val="20"/>
              </w:rPr>
            </w:pPr>
            <w:r w:rsidRPr="00DB7044">
              <w:rPr>
                <w:sz w:val="20"/>
                <w:szCs w:val="20"/>
              </w:rPr>
              <w:t>отзыв положительный, содержит рекомендации к тиражированию</w:t>
            </w:r>
            <w:r w:rsidRPr="00DB7044">
              <w:rPr>
                <w:rFonts w:eastAsia="MS Gothic"/>
                <w:sz w:val="20"/>
                <w:szCs w:val="20"/>
              </w:rPr>
              <w:t xml:space="preserve"> опыта</w:t>
            </w:r>
          </w:p>
          <w:p w:rsidR="00346510" w:rsidRPr="006C715B" w:rsidRDefault="00346510" w:rsidP="00DB704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A6EDA" w:rsidRDefault="007A6EDA"/>
          <w:p w:rsidR="00DB7044" w:rsidRPr="00DB7044" w:rsidRDefault="00DB7044">
            <w:pPr>
              <w:rPr>
                <w:sz w:val="20"/>
                <w:szCs w:val="20"/>
              </w:rPr>
            </w:pPr>
            <w:r w:rsidRPr="00DB7044">
              <w:rPr>
                <w:sz w:val="20"/>
                <w:szCs w:val="20"/>
              </w:rPr>
              <w:t>Подтверждающие документы: отзыв и лист регистрации.</w:t>
            </w:r>
          </w:p>
          <w:p w:rsidR="00DB7044" w:rsidRDefault="00DB7044">
            <w:pPr>
              <w:rPr>
                <w:sz w:val="20"/>
                <w:szCs w:val="20"/>
              </w:rPr>
            </w:pPr>
            <w:r w:rsidRPr="00DB7044">
              <w:rPr>
                <w:sz w:val="20"/>
                <w:szCs w:val="20"/>
              </w:rPr>
              <w:t>На уроке должны присутствовать минимум 3 учителя (можно той же школы), завуч и районный (городской) методист.</w:t>
            </w:r>
          </w:p>
          <w:p w:rsidR="00DB7044" w:rsidRPr="00DB7044" w:rsidRDefault="00DB7044">
            <w:pPr>
              <w:rPr>
                <w:sz w:val="20"/>
                <w:szCs w:val="20"/>
              </w:rPr>
            </w:pPr>
          </w:p>
          <w:p w:rsidR="00DB7044" w:rsidRDefault="00DB7044">
            <w:pPr>
              <w:rPr>
                <w:sz w:val="20"/>
                <w:szCs w:val="20"/>
              </w:rPr>
            </w:pPr>
            <w:r w:rsidRPr="00DB7044">
              <w:rPr>
                <w:sz w:val="20"/>
                <w:szCs w:val="20"/>
              </w:rPr>
              <w:t xml:space="preserve">Скачать бланк отзыва можно на сайте АППО, а бланк регистрации  - </w:t>
            </w:r>
            <w:hyperlink r:id="rId21" w:history="1">
              <w:r w:rsidRPr="00346510">
                <w:rPr>
                  <w:rStyle w:val="a5"/>
                  <w:sz w:val="20"/>
                  <w:szCs w:val="20"/>
                </w:rPr>
                <w:t>здесь</w:t>
              </w:r>
            </w:hyperlink>
            <w:r w:rsidRPr="00DB7044">
              <w:rPr>
                <w:sz w:val="20"/>
                <w:szCs w:val="20"/>
              </w:rPr>
              <w:t>.</w:t>
            </w:r>
          </w:p>
          <w:p w:rsidR="00346510" w:rsidRPr="006C715B" w:rsidRDefault="00346510"/>
        </w:tc>
      </w:tr>
      <w:tr w:rsidR="007A6EDA" w:rsidRPr="006C715B" w:rsidTr="007A6EDA">
        <w:tc>
          <w:tcPr>
            <w:tcW w:w="2835" w:type="dxa"/>
          </w:tcPr>
          <w:p w:rsidR="000D51AE" w:rsidRDefault="000D51AE" w:rsidP="00346510">
            <w:pPr>
              <w:rPr>
                <w:sz w:val="20"/>
                <w:szCs w:val="20"/>
              </w:rPr>
            </w:pPr>
          </w:p>
          <w:p w:rsidR="00346510" w:rsidRDefault="00346510" w:rsidP="0034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346510" w:rsidRPr="00346510" w:rsidRDefault="00346510" w:rsidP="00346510">
            <w:pPr>
              <w:rPr>
                <w:sz w:val="20"/>
                <w:szCs w:val="20"/>
              </w:rPr>
            </w:pPr>
            <w:r w:rsidRPr="00346510">
              <w:rPr>
                <w:sz w:val="20"/>
                <w:szCs w:val="20"/>
              </w:rPr>
              <w:t>Результативность участия в профессиональных конкурсах</w:t>
            </w:r>
          </w:p>
          <w:p w:rsidR="00346510" w:rsidRPr="00346510" w:rsidRDefault="00346510" w:rsidP="00346510">
            <w:pPr>
              <w:rPr>
                <w:sz w:val="20"/>
                <w:szCs w:val="20"/>
              </w:rPr>
            </w:pPr>
          </w:p>
          <w:p w:rsidR="007A6EDA" w:rsidRPr="006C715B" w:rsidRDefault="007A6EDA" w:rsidP="00346510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A6EDA" w:rsidRDefault="007A6EDA"/>
          <w:p w:rsidR="000D51AE" w:rsidRPr="000D51AE" w:rsidRDefault="000D51AE" w:rsidP="000D51AE">
            <w:pPr>
              <w:rPr>
                <w:sz w:val="20"/>
                <w:szCs w:val="20"/>
              </w:rPr>
            </w:pPr>
            <w:r w:rsidRPr="000D51AE">
              <w:rPr>
                <w:sz w:val="20"/>
                <w:szCs w:val="20"/>
              </w:rPr>
              <w:t>Профессиональные конкурсы, в отличие от конкурсов для учащихся, засчитываются как очные, так и дистанционные.</w:t>
            </w:r>
          </w:p>
          <w:p w:rsidR="000D51AE" w:rsidRPr="000D51AE" w:rsidRDefault="000D51AE" w:rsidP="000D51AE">
            <w:pPr>
              <w:rPr>
                <w:sz w:val="20"/>
                <w:szCs w:val="20"/>
              </w:rPr>
            </w:pPr>
          </w:p>
          <w:p w:rsidR="000D51AE" w:rsidRPr="000D51AE" w:rsidRDefault="000D51AE" w:rsidP="000D51AE">
            <w:pPr>
              <w:rPr>
                <w:sz w:val="20"/>
                <w:szCs w:val="20"/>
              </w:rPr>
            </w:pPr>
            <w:r w:rsidRPr="000D51AE">
              <w:rPr>
                <w:sz w:val="20"/>
                <w:szCs w:val="20"/>
              </w:rPr>
              <w:t>К диплому обязательно нужно прикладывать положение о конкурсе. Его наличие у организаторов лучше проверить заранее, т.к. часто бывает, что положения либо нет вообще, либо оно составлено не по форме.</w:t>
            </w:r>
          </w:p>
          <w:p w:rsidR="000D51AE" w:rsidRDefault="000D51AE" w:rsidP="000D51AE">
            <w:pPr>
              <w:rPr>
                <w:sz w:val="20"/>
                <w:szCs w:val="20"/>
              </w:rPr>
            </w:pPr>
            <w:r w:rsidRPr="000D51AE">
              <w:rPr>
                <w:sz w:val="20"/>
                <w:szCs w:val="20"/>
              </w:rPr>
              <w:t>Конкурсы в основном платные (примерно от 100 до 500р)</w:t>
            </w:r>
          </w:p>
          <w:p w:rsidR="000D51AE" w:rsidRDefault="000D51AE" w:rsidP="000D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одного уровня могут суммироваться до трех раз. </w:t>
            </w:r>
          </w:p>
          <w:p w:rsidR="000D51AE" w:rsidRDefault="000D51AE" w:rsidP="000D51AE">
            <w:pPr>
              <w:rPr>
                <w:sz w:val="20"/>
                <w:szCs w:val="20"/>
              </w:rPr>
            </w:pPr>
          </w:p>
          <w:p w:rsidR="000D51AE" w:rsidRDefault="00D90D58" w:rsidP="000D51AE">
            <w:pPr>
              <w:rPr>
                <w:sz w:val="20"/>
                <w:szCs w:val="20"/>
              </w:rPr>
            </w:pPr>
            <w:hyperlink r:id="rId22" w:history="1">
              <w:r w:rsidR="000D51AE" w:rsidRPr="000D51AE">
                <w:rPr>
                  <w:rStyle w:val="a5"/>
                  <w:sz w:val="20"/>
                  <w:szCs w:val="20"/>
                </w:rPr>
                <w:t>Список организаций, проводящих конкурсы</w:t>
              </w:r>
            </w:hyperlink>
          </w:p>
          <w:p w:rsidR="000D51AE" w:rsidRDefault="000D51AE" w:rsidP="000D51AE">
            <w:pPr>
              <w:rPr>
                <w:sz w:val="20"/>
                <w:szCs w:val="20"/>
              </w:rPr>
            </w:pPr>
          </w:p>
          <w:p w:rsidR="000D51AE" w:rsidRDefault="00811ED0" w:rsidP="0081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Очные п</w:t>
            </w:r>
            <w:r w:rsidR="000D51AE">
              <w:rPr>
                <w:sz w:val="20"/>
                <w:szCs w:val="20"/>
              </w:rPr>
              <w:t xml:space="preserve">едагогические конкурсы, которые проводятся </w:t>
            </w:r>
            <w:r w:rsidR="000D51AE" w:rsidRPr="000D51AE">
              <w:rPr>
                <w:sz w:val="20"/>
                <w:szCs w:val="20"/>
              </w:rPr>
              <w:t>Министерством образования и науки Российской Федерации, а также ПНПО, ценятся выше</w:t>
            </w:r>
            <w:r w:rsidR="000D51AE">
              <w:rPr>
                <w:sz w:val="20"/>
                <w:szCs w:val="20"/>
              </w:rPr>
              <w:t xml:space="preserve">. Это всем </w:t>
            </w:r>
            <w:proofErr w:type="gramStart"/>
            <w:r w:rsidR="000D51AE">
              <w:rPr>
                <w:sz w:val="20"/>
                <w:szCs w:val="20"/>
              </w:rPr>
              <w:t>известные</w:t>
            </w:r>
            <w:proofErr w:type="gramEnd"/>
            <w:r w:rsidR="000D51AE">
              <w:rPr>
                <w:sz w:val="20"/>
                <w:szCs w:val="20"/>
              </w:rPr>
              <w:t xml:space="preserve"> «Учитель года»,  </w:t>
            </w:r>
            <w:r>
              <w:rPr>
                <w:sz w:val="20"/>
                <w:szCs w:val="20"/>
              </w:rPr>
              <w:t>«Педагогический дебют» и т.д.</w:t>
            </w:r>
          </w:p>
          <w:p w:rsidR="00120ACF" w:rsidRPr="006C715B" w:rsidRDefault="00120ACF" w:rsidP="00811ED0"/>
        </w:tc>
      </w:tr>
      <w:tr w:rsidR="00811ED0" w:rsidRPr="006C715B" w:rsidTr="0001253A">
        <w:tc>
          <w:tcPr>
            <w:tcW w:w="10348" w:type="dxa"/>
            <w:gridSpan w:val="2"/>
          </w:tcPr>
          <w:p w:rsidR="00811ED0" w:rsidRPr="00811ED0" w:rsidRDefault="00811ED0">
            <w:pPr>
              <w:rPr>
                <w:sz w:val="20"/>
                <w:szCs w:val="20"/>
              </w:rPr>
            </w:pPr>
            <w:r w:rsidRPr="00811ED0">
              <w:rPr>
                <w:b/>
                <w:sz w:val="20"/>
                <w:szCs w:val="20"/>
              </w:rPr>
              <w:t>3.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7A6EDA" w:rsidRPr="006C715B" w:rsidTr="007A6EDA">
        <w:tc>
          <w:tcPr>
            <w:tcW w:w="2835" w:type="dxa"/>
          </w:tcPr>
          <w:p w:rsidR="00211062" w:rsidRDefault="00211062" w:rsidP="00811ED0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11ED0" w:rsidRDefault="00811ED0" w:rsidP="00811ED0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  <w:p w:rsidR="00811ED0" w:rsidRPr="00F02822" w:rsidRDefault="00811ED0" w:rsidP="00811ED0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F02822">
              <w:rPr>
                <w:sz w:val="22"/>
                <w:szCs w:val="22"/>
              </w:rPr>
              <w:t>Результаты участия обучающихся в  предметных олимпиадах:</w:t>
            </w:r>
            <w:proofErr w:type="gramEnd"/>
          </w:p>
          <w:p w:rsidR="00811ED0" w:rsidRDefault="00811ED0" w:rsidP="00811ED0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A6EDA" w:rsidRPr="006C715B" w:rsidRDefault="007A6EDA" w:rsidP="00811ED0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A6EDA" w:rsidRDefault="007A6EDA"/>
          <w:p w:rsidR="00211062" w:rsidRDefault="00211062">
            <w:pPr>
              <w:rPr>
                <w:sz w:val="20"/>
                <w:szCs w:val="20"/>
              </w:rPr>
            </w:pPr>
            <w:r w:rsidRPr="00211062">
              <w:rPr>
                <w:sz w:val="20"/>
                <w:szCs w:val="20"/>
              </w:rPr>
              <w:t>Олимпиады засчитываются только очные. По английскому языку это: «</w:t>
            </w:r>
            <w:proofErr w:type="spellStart"/>
            <w:r w:rsidRPr="00211062">
              <w:rPr>
                <w:sz w:val="20"/>
                <w:szCs w:val="20"/>
              </w:rPr>
              <w:t>Cambridge</w:t>
            </w:r>
            <w:proofErr w:type="spellEnd"/>
            <w:r w:rsidRPr="00211062">
              <w:rPr>
                <w:sz w:val="20"/>
                <w:szCs w:val="20"/>
              </w:rPr>
              <w:t xml:space="preserve"> </w:t>
            </w:r>
            <w:proofErr w:type="spellStart"/>
            <w:r w:rsidRPr="00211062">
              <w:rPr>
                <w:sz w:val="20"/>
                <w:szCs w:val="20"/>
              </w:rPr>
              <w:t>test</w:t>
            </w:r>
            <w:proofErr w:type="spellEnd"/>
            <w:r w:rsidRPr="00211062">
              <w:rPr>
                <w:sz w:val="20"/>
                <w:szCs w:val="20"/>
              </w:rPr>
              <w:t xml:space="preserve"> </w:t>
            </w:r>
            <w:proofErr w:type="spellStart"/>
            <w:r w:rsidRPr="00211062">
              <w:rPr>
                <w:sz w:val="20"/>
                <w:szCs w:val="20"/>
              </w:rPr>
              <w:t>for</w:t>
            </w:r>
            <w:proofErr w:type="spellEnd"/>
            <w:r w:rsidRPr="00211062">
              <w:rPr>
                <w:sz w:val="20"/>
                <w:szCs w:val="20"/>
              </w:rPr>
              <w:t xml:space="preserve"> </w:t>
            </w:r>
            <w:proofErr w:type="spellStart"/>
            <w:r w:rsidRPr="00211062">
              <w:rPr>
                <w:sz w:val="20"/>
                <w:szCs w:val="20"/>
              </w:rPr>
              <w:t>the</w:t>
            </w:r>
            <w:proofErr w:type="spellEnd"/>
            <w:r w:rsidRPr="00211062">
              <w:rPr>
                <w:sz w:val="20"/>
                <w:szCs w:val="20"/>
              </w:rPr>
              <w:t xml:space="preserve"> </w:t>
            </w:r>
            <w:proofErr w:type="spellStart"/>
            <w:r w:rsidRPr="00211062">
              <w:rPr>
                <w:sz w:val="20"/>
                <w:szCs w:val="20"/>
              </w:rPr>
              <w:t>best</w:t>
            </w:r>
            <w:proofErr w:type="spellEnd"/>
            <w:r w:rsidRPr="00211062">
              <w:rPr>
                <w:sz w:val="20"/>
                <w:szCs w:val="20"/>
              </w:rPr>
              <w:t>» и «Бульдог».</w:t>
            </w:r>
          </w:p>
          <w:p w:rsidR="00120ACF" w:rsidRPr="00211062" w:rsidRDefault="00120ACF">
            <w:pPr>
              <w:rPr>
                <w:sz w:val="20"/>
                <w:szCs w:val="20"/>
              </w:rPr>
            </w:pPr>
          </w:p>
          <w:p w:rsidR="00211062" w:rsidRPr="00211062" w:rsidRDefault="00211062">
            <w:pPr>
              <w:rPr>
                <w:sz w:val="20"/>
                <w:szCs w:val="20"/>
              </w:rPr>
            </w:pPr>
            <w:r w:rsidRPr="00211062">
              <w:rPr>
                <w:sz w:val="20"/>
                <w:szCs w:val="20"/>
              </w:rPr>
              <w:t>К копии диплома учащегося надо приложить справку, что на момент проведения олимпиады он обучался у Вас в классе. К диплому также прикладывается положение об олимпиаде.</w:t>
            </w:r>
          </w:p>
          <w:p w:rsidR="00211062" w:rsidRPr="00211062" w:rsidRDefault="00211062">
            <w:pPr>
              <w:rPr>
                <w:sz w:val="20"/>
                <w:szCs w:val="20"/>
              </w:rPr>
            </w:pPr>
          </w:p>
          <w:p w:rsidR="00211062" w:rsidRDefault="00211062">
            <w:pPr>
              <w:rPr>
                <w:sz w:val="20"/>
                <w:szCs w:val="20"/>
              </w:rPr>
            </w:pPr>
            <w:r w:rsidRPr="00211062">
              <w:rPr>
                <w:sz w:val="20"/>
                <w:szCs w:val="20"/>
              </w:rPr>
              <w:t>Баллы по результатам одного уровня могут суммироваться до трех раз.</w:t>
            </w:r>
          </w:p>
          <w:p w:rsidR="00211062" w:rsidRPr="00211062" w:rsidRDefault="00211062"/>
        </w:tc>
      </w:tr>
      <w:tr w:rsidR="00211062" w:rsidRPr="006C715B" w:rsidTr="00FE4068">
        <w:tc>
          <w:tcPr>
            <w:tcW w:w="10348" w:type="dxa"/>
            <w:gridSpan w:val="2"/>
          </w:tcPr>
          <w:p w:rsidR="00211062" w:rsidRPr="00E37D92" w:rsidRDefault="00211062" w:rsidP="00E37D92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3DD1">
              <w:rPr>
                <w:b/>
                <w:i/>
              </w:rPr>
              <w:lastRenderedPageBreak/>
              <w:t>5. Критерии и показатели, дающие дополнительные баллы</w:t>
            </w:r>
          </w:p>
        </w:tc>
      </w:tr>
      <w:tr w:rsidR="00211062" w:rsidRPr="006C715B" w:rsidTr="00211062">
        <w:tc>
          <w:tcPr>
            <w:tcW w:w="2835" w:type="dxa"/>
          </w:tcPr>
          <w:p w:rsidR="00211062" w:rsidRDefault="00211062" w:rsidP="00211062">
            <w:pPr>
              <w:jc w:val="both"/>
              <w:rPr>
                <w:sz w:val="20"/>
                <w:szCs w:val="20"/>
              </w:rPr>
            </w:pPr>
          </w:p>
          <w:p w:rsidR="00211062" w:rsidRPr="00211062" w:rsidRDefault="00211062" w:rsidP="00211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  <w:p w:rsidR="00211062" w:rsidRPr="00CF5BD0" w:rsidRDefault="00211062" w:rsidP="00211062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 xml:space="preserve">Грамоты, Благодарности, благодарственные </w:t>
            </w:r>
            <w:proofErr w:type="gramStart"/>
            <w:r w:rsidRPr="00CF5BD0">
              <w:rPr>
                <w:sz w:val="22"/>
                <w:szCs w:val="22"/>
              </w:rPr>
              <w:t>письма</w:t>
            </w:r>
            <w:proofErr w:type="gramEnd"/>
            <w:r w:rsidRPr="00CF5BD0">
              <w:rPr>
                <w:sz w:val="22"/>
                <w:szCs w:val="22"/>
              </w:rPr>
              <w:t xml:space="preserve"> в том числе от общественных </w:t>
            </w:r>
            <w:r w:rsidRPr="00A03DD1">
              <w:rPr>
                <w:sz w:val="22"/>
                <w:szCs w:val="22"/>
              </w:rPr>
              <w:t>организаций за успехи в профессиональной деятельности</w:t>
            </w:r>
            <w:r w:rsidRPr="00CF5BD0">
              <w:rPr>
                <w:sz w:val="22"/>
                <w:szCs w:val="22"/>
              </w:rPr>
              <w:t>:</w:t>
            </w:r>
          </w:p>
          <w:p w:rsidR="00211062" w:rsidRPr="00211062" w:rsidRDefault="00211062" w:rsidP="002110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211062" w:rsidRDefault="00211062" w:rsidP="00811ED0">
            <w:pPr>
              <w:pStyle w:val="a6"/>
              <w:snapToGrid w:val="0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211062" w:rsidRDefault="00211062" w:rsidP="00811ED0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572439">
              <w:t>Благодарности можно получать разными путям</w:t>
            </w:r>
            <w:r w:rsidR="00572439" w:rsidRPr="00572439">
              <w:t xml:space="preserve">и, в том числе </w:t>
            </w:r>
            <w:proofErr w:type="gramStart"/>
            <w:r w:rsidR="00572439" w:rsidRPr="00572439">
              <w:t>за</w:t>
            </w:r>
            <w:proofErr w:type="gramEnd"/>
            <w:r w:rsidR="00572439" w:rsidRPr="00572439">
              <w:t>:</w:t>
            </w:r>
          </w:p>
          <w:p w:rsidR="00B5644F" w:rsidRPr="00572439" w:rsidRDefault="00B5644F" w:rsidP="00811ED0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  <w:p w:rsidR="00572439" w:rsidRPr="00572439" w:rsidRDefault="00572439" w:rsidP="00811ED0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572439">
              <w:t xml:space="preserve">- </w:t>
            </w:r>
            <w:r w:rsidR="00B5644F" w:rsidRPr="00B5644F">
              <w:t xml:space="preserve"> </w:t>
            </w:r>
            <w:r w:rsidRPr="00572439">
              <w:t>подготовку учащихся к дистанционным олимпиадам</w:t>
            </w:r>
            <w:r>
              <w:t xml:space="preserve"> и конкурсам </w:t>
            </w:r>
          </w:p>
          <w:p w:rsidR="00572439" w:rsidRDefault="00B5644F" w:rsidP="00811ED0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="00572439" w:rsidRPr="00572439">
              <w:t>разработку материалов к олимпиадам (</w:t>
            </w:r>
            <w:r w:rsidRPr="00572439">
              <w:t>например,</w:t>
            </w:r>
            <w:r w:rsidR="00572439" w:rsidRPr="00572439">
              <w:t xml:space="preserve"> для портала</w:t>
            </w:r>
            <w:r w:rsidR="00572439">
              <w:rPr>
                <w:b/>
                <w:i/>
              </w:rPr>
              <w:t xml:space="preserve"> </w:t>
            </w:r>
            <w:hyperlink r:id="rId23" w:history="1">
              <w:r w:rsidRPr="00B5644F">
                <w:rPr>
                  <w:rStyle w:val="a5"/>
                </w:rPr>
                <w:t>http://minobr.org/</w:t>
              </w:r>
            </w:hyperlink>
            <w:proofErr w:type="gramStart"/>
            <w:r w:rsidRPr="00B5644F">
              <w:t xml:space="preserve"> </w:t>
            </w:r>
            <w:r>
              <w:t>)</w:t>
            </w:r>
            <w:proofErr w:type="gramEnd"/>
          </w:p>
          <w:p w:rsidR="00B5644F" w:rsidRDefault="00B5644F" w:rsidP="00811ED0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- добавление авторских разработок к учебникам на сайт «Просвещение» (раздел </w:t>
            </w:r>
            <w:r w:rsidRPr="00B5644F">
              <w:t>“</w:t>
            </w:r>
            <w:hyperlink r:id="rId24" w:history="1">
              <w:r w:rsidRPr="00B5644F">
                <w:rPr>
                  <w:rStyle w:val="a5"/>
                  <w:lang w:val="en-GB"/>
                </w:rPr>
                <w:t>Teachers</w:t>
              </w:r>
              <w:r w:rsidRPr="00B5644F">
                <w:rPr>
                  <w:rStyle w:val="a5"/>
                </w:rPr>
                <w:t xml:space="preserve">’ </w:t>
              </w:r>
              <w:r w:rsidRPr="00B5644F">
                <w:rPr>
                  <w:rStyle w:val="a5"/>
                  <w:lang w:val="en-GB"/>
                </w:rPr>
                <w:t>portfolio</w:t>
              </w:r>
            </w:hyperlink>
            <w:r w:rsidRPr="00B5644F">
              <w:t>”)</w:t>
            </w:r>
          </w:p>
          <w:p w:rsidR="00120ACF" w:rsidRPr="00B5644F" w:rsidRDefault="00120ACF" w:rsidP="00811ED0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- работу экспертом ЕГЭ и ГИА, а также на дистанционн</w:t>
            </w:r>
            <w:r w:rsidR="00E37D92">
              <w:t xml:space="preserve">ых конкурсах </w:t>
            </w:r>
          </w:p>
          <w:p w:rsidR="00B5644F" w:rsidRPr="00B5644F" w:rsidRDefault="00B5644F" w:rsidP="00811ED0">
            <w:pPr>
              <w:pStyle w:val="a6"/>
              <w:snapToGrid w:val="0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B5644F" w:rsidRPr="00A03DD1" w:rsidRDefault="00B5644F" w:rsidP="00811ED0">
            <w:pPr>
              <w:pStyle w:val="a6"/>
              <w:snapToGrid w:val="0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</w:tr>
    </w:tbl>
    <w:p w:rsidR="00072956" w:rsidRPr="006C715B" w:rsidRDefault="00072956"/>
    <w:sectPr w:rsidR="00072956" w:rsidRPr="006C715B" w:rsidSect="00C0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619D"/>
    <w:multiLevelType w:val="multilevel"/>
    <w:tmpl w:val="4414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56"/>
    <w:rsid w:val="0005055E"/>
    <w:rsid w:val="00072956"/>
    <w:rsid w:val="000D51AE"/>
    <w:rsid w:val="00120ACF"/>
    <w:rsid w:val="001A2AB6"/>
    <w:rsid w:val="001D07D2"/>
    <w:rsid w:val="00211062"/>
    <w:rsid w:val="00217836"/>
    <w:rsid w:val="00341223"/>
    <w:rsid w:val="00346510"/>
    <w:rsid w:val="00377CDF"/>
    <w:rsid w:val="003C4127"/>
    <w:rsid w:val="00572439"/>
    <w:rsid w:val="006C715B"/>
    <w:rsid w:val="00711E1E"/>
    <w:rsid w:val="007A6EDA"/>
    <w:rsid w:val="00811ED0"/>
    <w:rsid w:val="00952CF8"/>
    <w:rsid w:val="009540B8"/>
    <w:rsid w:val="00A91F99"/>
    <w:rsid w:val="00B5644F"/>
    <w:rsid w:val="00C06141"/>
    <w:rsid w:val="00D90D58"/>
    <w:rsid w:val="00DB7044"/>
    <w:rsid w:val="00E37D92"/>
    <w:rsid w:val="00EC751E"/>
    <w:rsid w:val="00F8715E"/>
    <w:rsid w:val="00FF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99"/>
    <w:rPr>
      <w:rFonts w:ascii="Verdana" w:hAnsi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91F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1F9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A91F9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A91F9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91F9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qFormat/>
    <w:rsid w:val="00A91F9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F99"/>
    <w:rPr>
      <w:rFonts w:ascii="Verdana" w:hAnsi="Verdana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1F99"/>
    <w:rPr>
      <w:rFonts w:ascii="Verdana" w:hAnsi="Verdana" w:cs="Arial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A91F99"/>
    <w:rPr>
      <w:rFonts w:ascii="Verdana" w:hAnsi="Verdana" w:cs="Arial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A91F99"/>
    <w:rPr>
      <w:rFonts w:ascii="Verdana" w:hAnsi="Verdana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A91F99"/>
    <w:rPr>
      <w:rFonts w:ascii="Verdana" w:hAnsi="Verdana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A91F99"/>
    <w:rPr>
      <w:rFonts w:ascii="Verdana" w:hAnsi="Verdana"/>
      <w:color w:val="000000"/>
      <w:sz w:val="22"/>
      <w:szCs w:val="22"/>
    </w:rPr>
  </w:style>
  <w:style w:type="character" w:styleId="a3">
    <w:name w:val="Emphasis"/>
    <w:basedOn w:val="a0"/>
    <w:qFormat/>
    <w:rsid w:val="00A91F99"/>
    <w:rPr>
      <w:i/>
      <w:iCs/>
    </w:rPr>
  </w:style>
  <w:style w:type="table" w:styleId="a4">
    <w:name w:val="Table Grid"/>
    <w:basedOn w:val="a1"/>
    <w:uiPriority w:val="59"/>
    <w:rsid w:val="000729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2AB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A2AB6"/>
    <w:rPr>
      <w:i/>
      <w:iCs/>
    </w:rPr>
  </w:style>
  <w:style w:type="character" w:customStyle="1" w:styleId="action-menu-toggled-item">
    <w:name w:val="action-menu-toggled-item"/>
    <w:basedOn w:val="a0"/>
    <w:rsid w:val="001A2AB6"/>
  </w:style>
  <w:style w:type="paragraph" w:styleId="a6">
    <w:name w:val="Normal (Web)"/>
    <w:basedOn w:val="a"/>
    <w:semiHidden/>
    <w:rsid w:val="00811ED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21">
    <w:name w:val="Body Text 2"/>
    <w:basedOn w:val="a"/>
    <w:link w:val="22"/>
    <w:rsid w:val="00211062"/>
    <w:pPr>
      <w:spacing w:after="120" w:line="480" w:lineRule="auto"/>
    </w:pPr>
    <w:rPr>
      <w:rFonts w:ascii="Times New Roman" w:hAnsi="Times New Roman"/>
      <w:color w:val="auto"/>
    </w:rPr>
  </w:style>
  <w:style w:type="character" w:customStyle="1" w:styleId="22">
    <w:name w:val="Основной текст 2 Знак"/>
    <w:basedOn w:val="a0"/>
    <w:link w:val="21"/>
    <w:rsid w:val="00211062"/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20A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88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517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0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0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1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23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1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49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english-lessons.ucoz.ru/index/gde_publikovatsja_dlja_attestacii/0-8" TargetMode="External"/><Relationship Id="rId18" Type="http://schemas.openxmlformats.org/officeDocument/2006/relationships/hyperlink" Target="http://www.e-osnov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glish-lessons.ucoz.ru/index/list_registracii/0-10" TargetMode="External"/><Relationship Id="rId7" Type="http://schemas.openxmlformats.org/officeDocument/2006/relationships/hyperlink" Target="http://www.s-shot.ru/" TargetMode="External"/><Relationship Id="rId12" Type="http://schemas.openxmlformats.org/officeDocument/2006/relationships/hyperlink" Target="http://pedsovet.org/ask/" TargetMode="External"/><Relationship Id="rId17" Type="http://schemas.openxmlformats.org/officeDocument/2006/relationships/hyperlink" Target="http://moi-rang.ru/index/kak_opublikovat_statju_konspekt_uroka_ili_vneklassnogo_meroprijatija_ehor_cor/0-3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isobraz.shko.la/imc/elektronnyj-zurnal" TargetMode="External"/><Relationship Id="rId20" Type="http://schemas.openxmlformats.org/officeDocument/2006/relationships/hyperlink" Target="http://english-lessons.ucoz.ru/index/gde_publikovatsja_dlja_attestacii/0-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lish-lessons.ucoz.ru/index/ehor_sozdannye_samostojatelno/0-5" TargetMode="External"/><Relationship Id="rId11" Type="http://schemas.openxmlformats.org/officeDocument/2006/relationships/hyperlink" Target="http://www.britania-spb.ru/novosti/special-offers/839-my-grammar-lab" TargetMode="External"/><Relationship Id="rId24" Type="http://schemas.openxmlformats.org/officeDocument/2006/relationships/hyperlink" Target="http://www.prosv.ru/umk/starlight/info.aspx?ob_no=34123" TargetMode="External"/><Relationship Id="rId5" Type="http://schemas.openxmlformats.org/officeDocument/2006/relationships/hyperlink" Target="http://english-lessons.ucoz.ru/index/licenzionnye_ehor/0-6" TargetMode="External"/><Relationship Id="rId15" Type="http://schemas.openxmlformats.org/officeDocument/2006/relationships/hyperlink" Target="http://ext.spb.ru/" TargetMode="External"/><Relationship Id="rId23" Type="http://schemas.openxmlformats.org/officeDocument/2006/relationships/hyperlink" Target="http://minobr.org/" TargetMode="External"/><Relationship Id="rId10" Type="http://schemas.openxmlformats.org/officeDocument/2006/relationships/hyperlink" Target="http://english-lessons.ucoz.ru/index/lichnyj_sajt/0-7" TargetMode="External"/><Relationship Id="rId19" Type="http://schemas.openxmlformats.org/officeDocument/2006/relationships/hyperlink" Target="https://eng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oz.ru/" TargetMode="External"/><Relationship Id="rId14" Type="http://schemas.openxmlformats.org/officeDocument/2006/relationships/hyperlink" Target="http://aneks.spb.ru" TargetMode="External"/><Relationship Id="rId22" Type="http://schemas.openxmlformats.org/officeDocument/2006/relationships/hyperlink" Target="http://english-lessons.ucoz.ru/index/pedagogicheskie_konkursy_dlja_attestacii/0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2013-06-15T11:41:00Z</dcterms:created>
  <dcterms:modified xsi:type="dcterms:W3CDTF">2013-06-15T18:49:00Z</dcterms:modified>
</cp:coreProperties>
</file>