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0A" w:rsidRDefault="00C9690A" w:rsidP="00C9690A"/>
    <w:p w:rsidR="00C9690A" w:rsidRDefault="00C9690A" w:rsidP="00C9690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Беседа: «Мой сын взрослый»</w:t>
      </w:r>
    </w:p>
    <w:bookmarkEnd w:id="0"/>
    <w:p w:rsidR="00C9690A" w:rsidRDefault="00C9690A" w:rsidP="00C9690A">
      <w:pPr>
        <w:pStyle w:val="a3"/>
      </w:pPr>
      <w:r>
        <w:t>«Ну что ты ко мне пристала?! Я уже взрослый! Мне надоели твои нравоучения, я хочу жить так, как хочу!» - такие слова все чаще говорит выросший сын в ответ на попытки поговорить с ним.                                                                                                                                А ведь рос замечательным мальчишкой, открытым, доверчивым, помогал  по дому, делился секретами. Мальчишку словно подменили – он перестал делиться своими проблемами, рассказывать что-то. Начал грубить, все больше времени проводить на улице.</w:t>
      </w:r>
      <w:r>
        <w:br/>
        <w:t xml:space="preserve">Как важно для каждого из нас, чтобы люди, которые находятся рядом с нами, понимали нас. Понимали наше слово, жест, мимику, наши взгляды. К большому сожалению, не всегда так получается в реальной жизни. </w:t>
      </w:r>
      <w:proofErr w:type="gramStart"/>
      <w:r>
        <w:br/>
        <w:t>-</w:t>
      </w:r>
      <w:proofErr w:type="gramEnd"/>
      <w:r>
        <w:t xml:space="preserve">Помните ли вы сколько лет вашему ребенку? </w:t>
      </w:r>
      <w:r>
        <w:br/>
        <w:t xml:space="preserve">-Что за странный вопрос, - обидятся родители. Кому же и помнить, как не нам! Мы и день рождения отмечаем каждый год обязательно. </w:t>
      </w:r>
      <w:proofErr w:type="gramStart"/>
      <w:r>
        <w:t>Но вот те папы и мамы, которые в всерьез заботятся о сохранении прочного взаимопонимания со своими детьми, духовной близости с ними вопрос о возрасте воспринимают абсолютно по иному, ведь речь идет здесь не о том лишь, когда можно позволить ребенку на час позже лечь спать, купить сыну вместо коротких штанишек брюки, а дочери туфли на более высоком каблуке, а о</w:t>
      </w:r>
      <w:proofErr w:type="gramEnd"/>
      <w:r>
        <w:t xml:space="preserve"> том, чтобы найти верный тон в отношениях, сохраняя свой родительский авторитет.</w:t>
      </w:r>
      <w:r>
        <w:br/>
      </w:r>
      <w:r>
        <w:br/>
        <w:t xml:space="preserve">Американский психолог Эллен </w:t>
      </w:r>
      <w:proofErr w:type="spellStart"/>
      <w:r>
        <w:t>Галлински</w:t>
      </w:r>
      <w:proofErr w:type="spellEnd"/>
      <w:r>
        <w:t xml:space="preserve"> выдвинула предположение, что развитие представлений о себе, как о родителях, и взгляды на воспитание детей изменяются, проходя ряд стадий. Она определяет шесть стадий, связанных с возрастом ребенка. Еще до рождения ребенка родители мысленно представляют себя в новой роли. Они воображают, как будут воспитывать своего ребенка, каким он вырастет, как они будут любить друг друга.</w:t>
      </w:r>
      <w:r>
        <w:br/>
        <w:t xml:space="preserve">Эта стадия так и называется </w:t>
      </w:r>
      <w:r>
        <w:rPr>
          <w:b/>
          <w:bCs/>
        </w:rPr>
        <w:t>«Родительские мечты».</w:t>
      </w:r>
      <w:r>
        <w:t xml:space="preserve"> Она связана с рождением ребенка. В это время мы кажемся себе идеальными воспитателями. Поэтому все внимание, вся любовь и вся забота – только ему. Родители искренне стремятся к совершенству. И, хотя разум подсказывает, что идеала в воспитании никто </w:t>
      </w:r>
      <w:proofErr w:type="gramStart"/>
      <w:r>
        <w:t>не достиг, будущее</w:t>
      </w:r>
      <w:proofErr w:type="gramEnd"/>
      <w:r>
        <w:t xml:space="preserve"> представляется в розовом свете.</w:t>
      </w:r>
      <w:r>
        <w:br/>
        <w:t xml:space="preserve">Вторая стадия – </w:t>
      </w:r>
      <w:r>
        <w:rPr>
          <w:b/>
          <w:bCs/>
        </w:rPr>
        <w:t>«Выращивание».</w:t>
      </w:r>
      <w:r>
        <w:t xml:space="preserve"> Длится она до двух лет. Именно в этот период развиваются узы привязанности к ребенку. Приходится решать: как разделить привязанность, а заодно и силы и время между своим любимцем и супругом, работой и друзьями.</w:t>
      </w:r>
      <w:r>
        <w:br/>
        <w:t xml:space="preserve">Третья стадия – </w:t>
      </w:r>
      <w:r>
        <w:rPr>
          <w:b/>
          <w:bCs/>
        </w:rPr>
        <w:t>«Авторитет».</w:t>
      </w:r>
      <w:r>
        <w:t xml:space="preserve"> Ребенку от двух до четырех лет. Это первая проверка родительского достижения. Для ребенка наступает пора не изведанной до сих пор независимости. Он пробует свои силы и учится говорить «нет». Вот тут могут обнаружиться первые трещинки в воображаемой родительской безупречности. Как поступить? Не все так безоблачно, как казалось. Если родители это признают и понимают, они делают шаг к зрелости. </w:t>
      </w:r>
      <w:r>
        <w:br/>
        <w:t xml:space="preserve">Следующая стадия – </w:t>
      </w:r>
      <w:r>
        <w:rPr>
          <w:b/>
          <w:bCs/>
        </w:rPr>
        <w:t>«Интеграция».</w:t>
      </w:r>
      <w:r>
        <w:t xml:space="preserve"> Она охватывает дошкольные годы и средний школьный возраст. Ребенок проявляет все больше самостоятельности и независимости. Расширяется его кругозор, растет круг общения. На этой стадии родителям придется уже не один раз пересмотреть свои прежние взгляды на идеально воспитанного ребенка и на себя как воспитателя. Сравнение желаемого с действительным заставит их искать новые пути и, следовательно, даст толчок к дальнейшему развитию.</w:t>
      </w:r>
      <w:r>
        <w:br/>
        <w:t xml:space="preserve">Пятая стадия </w:t>
      </w:r>
      <w:r>
        <w:rPr>
          <w:b/>
          <w:bCs/>
        </w:rPr>
        <w:t>«Независимость»,</w:t>
      </w:r>
      <w:r>
        <w:t xml:space="preserve"> это юношеский возраст. Наступает период, когда старшеклассники вступают в борьбу за дальнейшую свободу и независимость, своего рода автономность. Может быть, для родителей это самый взрывоопасный возраст. Что бы </w:t>
      </w:r>
      <w:r>
        <w:lastRenderedPageBreak/>
        <w:t xml:space="preserve">быть «на высоте», очень важно точно уловить границы своего влияния. </w:t>
      </w:r>
      <w:r>
        <w:br/>
        <w:t xml:space="preserve">И, наконец, последняя стадия – </w:t>
      </w:r>
      <w:r>
        <w:rPr>
          <w:b/>
          <w:bCs/>
        </w:rPr>
        <w:t>«Уход».</w:t>
      </w:r>
      <w:r>
        <w:t xml:space="preserve"> Он начинается примерно после восемнадцати лет, когда </w:t>
      </w:r>
      <w:proofErr w:type="gramStart"/>
      <w:r>
        <w:t>выросшие</w:t>
      </w:r>
      <w:proofErr w:type="gramEnd"/>
      <w:r>
        <w:t xml:space="preserve"> дочь или сын покидают родительский дом. Для родителей это заключительная стадия, пора оценки того, что сделано.</w:t>
      </w:r>
      <w:r>
        <w:br/>
        <w:t xml:space="preserve">Я не знаю, согласны ли вы с данным мнением психолога. Но я полагаю, что доля истины здесь присутствует. </w:t>
      </w:r>
      <w:r>
        <w:br/>
        <w:t>Мои студенты, а ваши дети сейчас находятся в стадии «Интеграция». Наверное, вы обратили внимание, что сын начинает проявлять больше самостоятельности и независимости. Расширяется его кругозор, растет круг общения.</w:t>
      </w:r>
      <w:r>
        <w:br/>
        <w:t xml:space="preserve">Уважаемые родители, вы должны знать – нет готовых рецептов в воспитании, есть только советы, рекомендации. И только ваши чуткие сердца найдут правильное решение. И сегодня вечером найдите время тихо, мирно поговорить с сыном, приласкать его, </w:t>
      </w:r>
      <w:proofErr w:type="gramStart"/>
      <w:r>
        <w:t>спросить</w:t>
      </w:r>
      <w:proofErr w:type="gramEnd"/>
      <w:r>
        <w:t xml:space="preserve"> как прошел его день и самое главное терпеливо его выслушать.</w:t>
      </w:r>
      <w:r>
        <w:br/>
        <w:t>Всего вам доброго, растите хороших людей, чтобы они жили с постоянным желанием приехать к вам или позвонить, в постоянной мечте о тепле родительского дома.</w:t>
      </w:r>
    </w:p>
    <w:p w:rsidR="00C9690A" w:rsidRDefault="00C9690A" w:rsidP="00C9690A">
      <w:pPr>
        <w:pStyle w:val="a3"/>
      </w:pPr>
      <w:r>
        <w:t>Милый мальчик, ты уже мужчина!</w:t>
      </w:r>
      <w:r>
        <w:br/>
        <w:t>За плечами круглый юбилей.</w:t>
      </w:r>
      <w:r>
        <w:br/>
        <w:t>А я вижу маленького сына</w:t>
      </w:r>
      <w:proofErr w:type="gramStart"/>
      <w:r>
        <w:br/>
        <w:t>В</w:t>
      </w:r>
      <w:proofErr w:type="gramEnd"/>
      <w:r>
        <w:t xml:space="preserve"> тёплой </w:t>
      </w:r>
      <w:proofErr w:type="spellStart"/>
      <w:r>
        <w:t>колыбелечке</w:t>
      </w:r>
      <w:proofErr w:type="spellEnd"/>
      <w:r>
        <w:t xml:space="preserve"> своей.</w:t>
      </w:r>
    </w:p>
    <w:p w:rsidR="00C9690A" w:rsidRDefault="00C9690A" w:rsidP="00C9690A">
      <w:pPr>
        <w:pStyle w:val="a3"/>
      </w:pPr>
      <w:r>
        <w:t>А теперь – в плечах косая сажень,</w:t>
      </w:r>
      <w:r>
        <w:br/>
        <w:t>Правда, не держал ещё ружья,</w:t>
      </w:r>
      <w:r>
        <w:br/>
        <w:t>Руки сильные, и быт налажен –</w:t>
      </w:r>
      <w:r>
        <w:br/>
        <w:t>Новые подруги и друзья.</w:t>
      </w:r>
    </w:p>
    <w:p w:rsidR="00C9690A" w:rsidRDefault="00C9690A" w:rsidP="00C9690A">
      <w:pPr>
        <w:pStyle w:val="a3"/>
      </w:pPr>
      <w:r>
        <w:t>Строгий взгляд, лукавая улыбка,</w:t>
      </w:r>
      <w:r>
        <w:br/>
        <w:t xml:space="preserve">Серые, с </w:t>
      </w:r>
      <w:proofErr w:type="spellStart"/>
      <w:r>
        <w:t>искринкою</w:t>
      </w:r>
      <w:proofErr w:type="spellEnd"/>
      <w:r>
        <w:t>, глаза.</w:t>
      </w:r>
      <w:r>
        <w:br/>
        <w:t>Я исправлю глупую ошибку,</w:t>
      </w:r>
      <w:r>
        <w:br/>
        <w:t>Отпущу на жизненный вокзал.</w:t>
      </w:r>
    </w:p>
    <w:p w:rsidR="00C9690A" w:rsidRDefault="00C9690A" w:rsidP="00C9690A">
      <w:pPr>
        <w:pStyle w:val="a3"/>
      </w:pPr>
      <w:r>
        <w:t>Уезжай, перед тобой дороги,</w:t>
      </w:r>
      <w:r>
        <w:br/>
        <w:t>По которым впредь тебе шагать,</w:t>
      </w:r>
      <w:r>
        <w:br/>
        <w:t>Только к материнскому порогу</w:t>
      </w:r>
      <w:proofErr w:type="gramStart"/>
      <w:r>
        <w:br/>
        <w:t>В</w:t>
      </w:r>
      <w:proofErr w:type="gramEnd"/>
      <w:r>
        <w:t>озвращайся. Буду очень ждать.</w:t>
      </w:r>
    </w:p>
    <w:p w:rsidR="00C9690A" w:rsidRDefault="00C9690A" w:rsidP="00C9690A">
      <w:pPr>
        <w:pStyle w:val="a3"/>
      </w:pPr>
      <w:r>
        <w:t>Буду ждать и днём, и тёмной ночью.</w:t>
      </w:r>
      <w:r>
        <w:br/>
        <w:t>Где бы ни был ты, в каком краю,</w:t>
      </w:r>
      <w:r>
        <w:br/>
        <w:t>Помни ты про старый дом свой отчий,</w:t>
      </w:r>
      <w:r>
        <w:br/>
        <w:t>Я и взрослого тебя люблю!</w:t>
      </w:r>
    </w:p>
    <w:p w:rsidR="00C9690A" w:rsidRDefault="00C9690A" w:rsidP="00C9690A">
      <w:pPr>
        <w:spacing w:line="360" w:lineRule="auto"/>
        <w:jc w:val="both"/>
      </w:pPr>
      <w:r>
        <w:rPr>
          <w:sz w:val="28"/>
          <w:szCs w:val="28"/>
        </w:rPr>
        <w:t xml:space="preserve">                               </w:t>
      </w:r>
      <w:r w:rsidRPr="00DC6036">
        <w:t>Т. Лаврова</w:t>
      </w:r>
    </w:p>
    <w:p w:rsidR="00C9690A" w:rsidRPr="00DC6036" w:rsidRDefault="00C9690A" w:rsidP="00C9690A">
      <w:pPr>
        <w:pStyle w:val="a3"/>
      </w:pPr>
    </w:p>
    <w:p w:rsidR="00EB62CD" w:rsidRDefault="00EB62CD"/>
    <w:sectPr w:rsidR="00EB62CD" w:rsidSect="005465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0A"/>
    <w:rsid w:val="00C9690A"/>
    <w:rsid w:val="00E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9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2014-01-16T10:49:00Z</dcterms:created>
  <dcterms:modified xsi:type="dcterms:W3CDTF">2014-01-16T10:59:00Z</dcterms:modified>
</cp:coreProperties>
</file>