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FD" w:rsidRPr="00312EFD" w:rsidRDefault="006C1DFD" w:rsidP="006C1DFD">
      <w:pPr>
        <w:shd w:val="clear" w:color="auto" w:fill="FFFFFF"/>
        <w:tabs>
          <w:tab w:val="left" w:pos="331"/>
        </w:tabs>
        <w:spacing w:before="62" w:line="242" w:lineRule="exact"/>
        <w:ind w:left="192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От конфликта к сотрудничеству</w:t>
      </w:r>
    </w:p>
    <w:p w:rsidR="006C1DFD" w:rsidRPr="00312EFD" w:rsidRDefault="006C1DFD" w:rsidP="006C1DFD">
      <w:pPr>
        <w:shd w:val="clear" w:color="auto" w:fill="FFFFFF"/>
        <w:tabs>
          <w:tab w:val="left" w:pos="331"/>
        </w:tabs>
        <w:spacing w:before="62" w:line="242" w:lineRule="exact"/>
        <w:ind w:left="192"/>
        <w:jc w:val="center"/>
        <w:rPr>
          <w:b/>
          <w:color w:val="333333"/>
          <w:sz w:val="28"/>
          <w:szCs w:val="28"/>
        </w:rPr>
      </w:pPr>
    </w:p>
    <w:p w:rsidR="006C1DFD" w:rsidRPr="00312EFD" w:rsidRDefault="006C1DFD" w:rsidP="006C1DFD">
      <w:pPr>
        <w:shd w:val="clear" w:color="auto" w:fill="FFFFFF"/>
        <w:tabs>
          <w:tab w:val="left" w:pos="331"/>
        </w:tabs>
        <w:spacing w:before="62" w:line="242" w:lineRule="exact"/>
        <w:ind w:left="192"/>
        <w:jc w:val="right"/>
        <w:rPr>
          <w:b/>
          <w:color w:val="333333"/>
        </w:rPr>
      </w:pPr>
      <w:r w:rsidRPr="00312EFD">
        <w:rPr>
          <w:b/>
          <w:color w:val="333333"/>
        </w:rPr>
        <w:t xml:space="preserve">Неробелова Марина Владимировна, </w:t>
      </w:r>
    </w:p>
    <w:p w:rsidR="006C1DFD" w:rsidRPr="00312EFD" w:rsidRDefault="006C1DFD" w:rsidP="006C1DFD">
      <w:pPr>
        <w:shd w:val="clear" w:color="auto" w:fill="FFFFFF"/>
        <w:tabs>
          <w:tab w:val="left" w:pos="331"/>
        </w:tabs>
        <w:spacing w:before="62" w:line="242" w:lineRule="exact"/>
        <w:ind w:left="192"/>
        <w:jc w:val="right"/>
        <w:rPr>
          <w:i/>
          <w:color w:val="333333"/>
          <w:sz w:val="18"/>
          <w:szCs w:val="18"/>
        </w:rPr>
      </w:pPr>
      <w:r w:rsidRPr="00312EFD">
        <w:rPr>
          <w:i/>
          <w:color w:val="333333"/>
          <w:sz w:val="18"/>
          <w:szCs w:val="18"/>
        </w:rPr>
        <w:t>учитель географии М</w:t>
      </w:r>
      <w:r w:rsidR="00E25B37">
        <w:rPr>
          <w:i/>
          <w:color w:val="333333"/>
          <w:sz w:val="18"/>
          <w:szCs w:val="18"/>
        </w:rPr>
        <w:t>Б</w:t>
      </w:r>
      <w:r w:rsidRPr="00312EFD">
        <w:rPr>
          <w:i/>
          <w:color w:val="333333"/>
          <w:sz w:val="18"/>
          <w:szCs w:val="18"/>
        </w:rPr>
        <w:t xml:space="preserve">ОУ Лозовской СОШ </w:t>
      </w:r>
    </w:p>
    <w:p w:rsidR="006C1DFD" w:rsidRPr="00312EFD" w:rsidRDefault="006C1DFD" w:rsidP="006C1DFD">
      <w:pPr>
        <w:shd w:val="clear" w:color="auto" w:fill="FFFFFF"/>
        <w:tabs>
          <w:tab w:val="left" w:pos="331"/>
        </w:tabs>
        <w:spacing w:before="62" w:line="242" w:lineRule="exact"/>
        <w:ind w:left="192"/>
        <w:jc w:val="right"/>
        <w:rPr>
          <w:i/>
          <w:color w:val="333333"/>
          <w:sz w:val="18"/>
          <w:szCs w:val="18"/>
        </w:rPr>
      </w:pPr>
      <w:r w:rsidRPr="00312EFD">
        <w:rPr>
          <w:i/>
          <w:color w:val="333333"/>
          <w:sz w:val="18"/>
          <w:szCs w:val="18"/>
        </w:rPr>
        <w:t xml:space="preserve"> Тамбовского района Амурской области</w:t>
      </w:r>
    </w:p>
    <w:p w:rsidR="006C1DFD" w:rsidRPr="00312EFD" w:rsidRDefault="006C1DFD" w:rsidP="006C1DFD">
      <w:pPr>
        <w:shd w:val="clear" w:color="auto" w:fill="FFFFFF"/>
        <w:tabs>
          <w:tab w:val="left" w:pos="331"/>
        </w:tabs>
        <w:spacing w:before="62" w:line="242" w:lineRule="exact"/>
        <w:ind w:left="192"/>
        <w:jc w:val="center"/>
        <w:rPr>
          <w:i/>
          <w:color w:val="333333"/>
          <w:sz w:val="18"/>
          <w:szCs w:val="18"/>
        </w:rPr>
      </w:pPr>
    </w:p>
    <w:p w:rsidR="006C1DFD" w:rsidRPr="006C1DFD" w:rsidRDefault="006C1DFD" w:rsidP="006C1DFD">
      <w:pPr>
        <w:spacing w:line="276" w:lineRule="auto"/>
        <w:jc w:val="both"/>
        <w:rPr>
          <w:color w:val="333333"/>
          <w:sz w:val="28"/>
          <w:szCs w:val="28"/>
        </w:rPr>
      </w:pPr>
      <w:r w:rsidRPr="00312EFD">
        <w:rPr>
          <w:color w:val="333333"/>
        </w:rPr>
        <w:t xml:space="preserve">   </w:t>
      </w:r>
      <w:r>
        <w:rPr>
          <w:color w:val="333333"/>
        </w:rPr>
        <w:tab/>
      </w:r>
      <w:r w:rsidRPr="006C1DFD">
        <w:rPr>
          <w:color w:val="333333"/>
          <w:sz w:val="28"/>
          <w:szCs w:val="28"/>
        </w:rPr>
        <w:t>В пятом классе школьники начинают систематизировать изучение основных наук человечества – математики, русского языка и литературы, истории, географии, естествознания.</w:t>
      </w:r>
    </w:p>
    <w:p w:rsidR="006C1DFD" w:rsidRPr="006C1DFD" w:rsidRDefault="006C1DFD" w:rsidP="006C1DFD">
      <w:pPr>
        <w:spacing w:line="276" w:lineRule="auto"/>
        <w:ind w:firstLine="708"/>
        <w:jc w:val="both"/>
        <w:rPr>
          <w:color w:val="333333"/>
          <w:sz w:val="28"/>
          <w:szCs w:val="28"/>
        </w:rPr>
      </w:pPr>
      <w:r w:rsidRPr="006C1DFD">
        <w:rPr>
          <w:color w:val="333333"/>
          <w:sz w:val="28"/>
          <w:szCs w:val="28"/>
        </w:rPr>
        <w:t>Но есть вопросы, на которые</w:t>
      </w:r>
      <w:r>
        <w:rPr>
          <w:color w:val="333333"/>
          <w:sz w:val="28"/>
          <w:szCs w:val="28"/>
        </w:rPr>
        <w:t>,</w:t>
      </w:r>
      <w:r w:rsidRPr="006C1DFD">
        <w:rPr>
          <w:color w:val="333333"/>
          <w:sz w:val="28"/>
          <w:szCs w:val="28"/>
        </w:rPr>
        <w:t xml:space="preserve"> ни одна из этих наук не дает ответа. Это вопросы о внутреннем мире человека, о мыслях и чувствах, мотивах того или иного поведения. Почему одни люди относятся к нам хорошо, доброжелательно, а другие враждебно? Почему одних людей мы любим, а другие нам не нравятся? Как избежать недоразумений, ссор с товарищами, друзьями, родственниками? Как стать умным, сильным, смелым, привлекательным, чтобы все тебя любили, уважали, признавали?</w:t>
      </w:r>
    </w:p>
    <w:p w:rsidR="006C1DFD" w:rsidRPr="006C1DFD" w:rsidRDefault="006C1DFD" w:rsidP="006C1DFD">
      <w:pPr>
        <w:spacing w:line="276" w:lineRule="auto"/>
        <w:jc w:val="both"/>
        <w:rPr>
          <w:color w:val="333333"/>
          <w:sz w:val="28"/>
          <w:szCs w:val="28"/>
        </w:rPr>
      </w:pPr>
      <w:r w:rsidRPr="006C1DFD">
        <w:rPr>
          <w:color w:val="333333"/>
          <w:sz w:val="28"/>
          <w:szCs w:val="28"/>
        </w:rPr>
        <w:t>Почему одни школьники учатся хорошо, им все дается легко, а у других не получается?</w:t>
      </w:r>
    </w:p>
    <w:p w:rsidR="006C1DFD" w:rsidRPr="006C1DFD" w:rsidRDefault="006C1DFD" w:rsidP="006C1DFD">
      <w:pPr>
        <w:spacing w:line="276" w:lineRule="auto"/>
        <w:ind w:firstLine="708"/>
        <w:jc w:val="both"/>
        <w:rPr>
          <w:color w:val="333333"/>
          <w:sz w:val="28"/>
          <w:szCs w:val="28"/>
        </w:rPr>
      </w:pPr>
      <w:r w:rsidRPr="006C1DFD">
        <w:rPr>
          <w:color w:val="333333"/>
          <w:sz w:val="28"/>
          <w:szCs w:val="28"/>
        </w:rPr>
        <w:t>В этом году я столкнулась со сложным конфликтом в пятом классе, который возник и развивался еще, когда ребята учились в начальном звене – конфликт группы мальчиков и девочек. В этом классе 13 человек – пять девочек и восемь мальчиков. Работая в этом классе, я обратила внимание на то, что центром разных инцидентов, возникающих между мальчиками и девочками, становятся два ребенка - Даша и Алексей. Вот пример одного из самых ярких:</w:t>
      </w:r>
    </w:p>
    <w:p w:rsidR="006C1DFD" w:rsidRPr="006C1DFD" w:rsidRDefault="006C1DFD" w:rsidP="006C1DFD">
      <w:pPr>
        <w:spacing w:line="276" w:lineRule="auto"/>
        <w:jc w:val="both"/>
        <w:rPr>
          <w:b/>
          <w:color w:val="333333"/>
          <w:sz w:val="28"/>
          <w:szCs w:val="28"/>
        </w:rPr>
      </w:pPr>
      <w:r w:rsidRPr="006C1DFD">
        <w:rPr>
          <w:b/>
          <w:color w:val="333333"/>
          <w:sz w:val="28"/>
          <w:szCs w:val="28"/>
        </w:rPr>
        <w:t>Случай на классном собрании</w:t>
      </w:r>
    </w:p>
    <w:p w:rsidR="006C1DFD" w:rsidRPr="006C1DFD" w:rsidRDefault="006C1DFD" w:rsidP="006C1DFD">
      <w:pPr>
        <w:spacing w:line="276" w:lineRule="auto"/>
        <w:ind w:firstLine="708"/>
        <w:jc w:val="both"/>
        <w:rPr>
          <w:color w:val="333333"/>
          <w:sz w:val="28"/>
          <w:szCs w:val="28"/>
        </w:rPr>
      </w:pPr>
      <w:r w:rsidRPr="006C1DFD">
        <w:rPr>
          <w:color w:val="333333"/>
          <w:sz w:val="28"/>
          <w:szCs w:val="28"/>
        </w:rPr>
        <w:t>Ребята, состоящие в активе класса, рассказывал о своей работе за полугодие.</w:t>
      </w:r>
      <w:r w:rsidR="00E25B37">
        <w:rPr>
          <w:color w:val="333333"/>
          <w:sz w:val="28"/>
          <w:szCs w:val="28"/>
        </w:rPr>
        <w:t xml:space="preserve"> </w:t>
      </w:r>
      <w:r w:rsidRPr="006C1DFD">
        <w:rPr>
          <w:color w:val="333333"/>
          <w:sz w:val="28"/>
          <w:szCs w:val="28"/>
        </w:rPr>
        <w:t xml:space="preserve">Затем был поставлен вопрос о переизбрании актива и смене старосты (в практике моей воспитательной работе я даю возможность всем ребятам поработать в разных сферах деятельности класса, поэтому староста и актив класса выбираются каждую четверть путем голосования на собрании). Даша предлагала свою кандидатуру и в актив и на должность старосты, но ребята голосовали против, причем все единогласно. Девочка расплакалась, я вынуждена была вмешаться в ход собрания. Необходимо было выяснить, почему ребята голосуют против. Каждый вставал и говорил о негативном поведении Даши по отношению к одноклассникам. Основное обвинение было то, что она давала всем мальчикам обидные клички и прозвища. В классе у Даши есть две подруги, я спросила у них, почему они молчат и не становятся на сторону Даши, не пытаются защитить её, как они вели себя, когда Даша дразнила ребят. В ходе обсуждения выяснилось, что они тоже </w:t>
      </w:r>
      <w:r w:rsidRPr="006C1DFD">
        <w:rPr>
          <w:color w:val="333333"/>
          <w:sz w:val="28"/>
          <w:szCs w:val="28"/>
        </w:rPr>
        <w:lastRenderedPageBreak/>
        <w:t>придумывали прозвища и дразнили мальчиков, а мальчики отвечали им тем же, конфликт нарастал как снежный ком. Даша чувствовала себя безнаказанной, так как в 11 классе учится её брат, который разрешал инциденты путем угроз и насилия, среди мальчиков в классе росла неприязнь к Даше и к её подругам. Я предложила ребятам рассказать, что они чувствовали во время  инцидентов и если они чувствуют вину за собой, то извинится перед тем человеком, которого обидели. Первым встал Коля и извинился перед девочками, за то, что проявлял агрессию по отношению к ним, затем встал Алексей и извинился перед Дашей, за то, что порвал и выбросил её тетрадь, пообещал купить новую.</w:t>
      </w:r>
    </w:p>
    <w:p w:rsidR="006C1DFD" w:rsidRPr="006C1DFD" w:rsidRDefault="006C1DFD" w:rsidP="006C1DFD">
      <w:pPr>
        <w:spacing w:line="276" w:lineRule="auto"/>
        <w:jc w:val="both"/>
        <w:rPr>
          <w:color w:val="333333"/>
          <w:sz w:val="28"/>
          <w:szCs w:val="28"/>
        </w:rPr>
      </w:pPr>
      <w:r w:rsidRPr="006C1DF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</w:r>
      <w:r w:rsidRPr="006C1DFD">
        <w:rPr>
          <w:color w:val="333333"/>
          <w:sz w:val="28"/>
          <w:szCs w:val="28"/>
        </w:rPr>
        <w:t>И тут началось то, чего я совсем не ожидала – каждый вставал и извинялся, а я сидела, затаив дыхание, боялась нарушить эту атмосферу всеобщего покаяния, многие ребята плакали, но это были не слезы обиды, а слезы очищения. В конце я предложила ребятам рассказать, что они чувствуют, многие сказали, что им стало легче, а Коля предложил забыть все обиды и не повторять своих ошибок. Я им объяснила, что их ошибки идут не от зла, а от непонимания, что они причиняют боль.  Извинившись, ребята исчерпали инцидент, а конфликтные ситуации, т.е. обиды, противоречия вряд ли исчезли после этого собрания. Конфликт психологи часто сравнивают с сорняком, где конфликтная ситуация – это корень сорняка, а инцидент – та часть, которая находится на поверхности. Понятно, что, оборвав ботву сорняка, но, не тронув корень, мы только усилим его работу по вытягиванию из почвы питательных веществ, необходимых культурным растениям. Да и найти корень после этого труднее. Так и с конфликтом: не устранив конфликтную ситуацию, мы создаем условия для углубления конфликта.</w:t>
      </w:r>
    </w:p>
    <w:p w:rsidR="006C1DFD" w:rsidRDefault="006C1DFD" w:rsidP="006C1DFD">
      <w:pPr>
        <w:spacing w:line="276" w:lineRule="auto"/>
        <w:ind w:firstLine="708"/>
        <w:jc w:val="both"/>
        <w:rPr>
          <w:color w:val="333333"/>
          <w:sz w:val="28"/>
          <w:szCs w:val="28"/>
        </w:rPr>
      </w:pPr>
      <w:r w:rsidRPr="006C1DFD">
        <w:rPr>
          <w:color w:val="333333"/>
          <w:sz w:val="28"/>
          <w:szCs w:val="28"/>
        </w:rPr>
        <w:t xml:space="preserve">После классного собрания я провела еще несколько занятий, что бы помочь ребятам выработать социальные навыки разрешения конфликтов. </w:t>
      </w:r>
      <w:r>
        <w:rPr>
          <w:color w:val="333333"/>
          <w:sz w:val="28"/>
          <w:szCs w:val="28"/>
        </w:rPr>
        <w:t>На одном из них мы составили «вредные» советы, о которых вспоминаем, когда возникают конфликты.</w:t>
      </w:r>
    </w:p>
    <w:p w:rsidR="006C1DFD" w:rsidRPr="00E25B37" w:rsidRDefault="006C1DFD" w:rsidP="006C1DFD">
      <w:pPr>
        <w:shd w:val="clear" w:color="auto" w:fill="FFFFFF"/>
        <w:spacing w:line="276" w:lineRule="auto"/>
        <w:ind w:left="1978"/>
        <w:rPr>
          <w:b/>
          <w:sz w:val="28"/>
          <w:szCs w:val="28"/>
        </w:rPr>
      </w:pPr>
      <w:r w:rsidRPr="00E25B37">
        <w:rPr>
          <w:b/>
          <w:sz w:val="28"/>
          <w:szCs w:val="28"/>
        </w:rPr>
        <w:t>«Вредные советы» или как «завалить» беседу?</w:t>
      </w:r>
    </w:p>
    <w:p w:rsidR="006C1DFD" w:rsidRPr="006C1DFD" w:rsidRDefault="006C1DFD" w:rsidP="006C1DF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76" w:lineRule="auto"/>
        <w:rPr>
          <w:spacing w:val="-29"/>
          <w:sz w:val="28"/>
          <w:szCs w:val="28"/>
        </w:rPr>
      </w:pPr>
      <w:r w:rsidRPr="006C1DFD">
        <w:rPr>
          <w:spacing w:val="-3"/>
          <w:sz w:val="28"/>
          <w:szCs w:val="28"/>
        </w:rPr>
        <w:t>Не устанавливайте зрительный контакт с собеседником. Смотрите хм</w:t>
      </w:r>
      <w:r w:rsidRPr="006C1DFD">
        <w:rPr>
          <w:spacing w:val="-4"/>
          <w:sz w:val="28"/>
          <w:szCs w:val="28"/>
        </w:rPr>
        <w:t>уро, не улыбайтесь. Обращайтесь с собеседником как с неодушевленным пре</w:t>
      </w:r>
      <w:r w:rsidRPr="006C1DFD">
        <w:rPr>
          <w:sz w:val="28"/>
          <w:szCs w:val="28"/>
        </w:rPr>
        <w:t>дметом (пустым местом).</w:t>
      </w:r>
    </w:p>
    <w:p w:rsidR="006C1DFD" w:rsidRPr="006C1DFD" w:rsidRDefault="006C1DFD" w:rsidP="006C1DF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76" w:lineRule="auto"/>
        <w:rPr>
          <w:spacing w:val="-17"/>
          <w:sz w:val="28"/>
          <w:szCs w:val="28"/>
        </w:rPr>
      </w:pPr>
      <w:r w:rsidRPr="006C1DFD">
        <w:rPr>
          <w:spacing w:val="-6"/>
          <w:sz w:val="28"/>
          <w:szCs w:val="28"/>
        </w:rPr>
        <w:t>Держитесь прямо и одеревенело. Поза статуи. Ни одной шутки!</w:t>
      </w:r>
    </w:p>
    <w:p w:rsidR="006C1DFD" w:rsidRPr="006C1DFD" w:rsidRDefault="006C1DFD" w:rsidP="006C1DF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line="276" w:lineRule="auto"/>
        <w:rPr>
          <w:spacing w:val="-16"/>
          <w:sz w:val="28"/>
          <w:szCs w:val="28"/>
        </w:rPr>
      </w:pPr>
      <w:r w:rsidRPr="006C1DFD">
        <w:rPr>
          <w:spacing w:val="-4"/>
          <w:sz w:val="28"/>
          <w:szCs w:val="28"/>
        </w:rPr>
        <w:t>Говорите невнятно, без эмоций и пауз.</w:t>
      </w:r>
    </w:p>
    <w:p w:rsidR="006C1DFD" w:rsidRPr="006C1DFD" w:rsidRDefault="006C1DFD" w:rsidP="006C1D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spacing w:val="-9"/>
          <w:sz w:val="28"/>
          <w:szCs w:val="28"/>
        </w:rPr>
      </w:pPr>
      <w:r w:rsidRPr="006C1DFD">
        <w:rPr>
          <w:sz w:val="28"/>
          <w:szCs w:val="28"/>
        </w:rPr>
        <w:t>Говорите о том, что вам интересно, а собеседник свои интересы пусть оставит при себе.</w:t>
      </w:r>
    </w:p>
    <w:p w:rsidR="006C1DFD" w:rsidRPr="006C1DFD" w:rsidRDefault="006C1DFD" w:rsidP="006C1D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spacing w:val="-9"/>
          <w:sz w:val="28"/>
          <w:szCs w:val="28"/>
        </w:rPr>
      </w:pPr>
      <w:r w:rsidRPr="006C1DFD">
        <w:rPr>
          <w:spacing w:val="-2"/>
          <w:sz w:val="28"/>
          <w:szCs w:val="28"/>
        </w:rPr>
        <w:t xml:space="preserve">Перебивайте собеседника: ведь у вас нет времени выслушивать его </w:t>
      </w:r>
      <w:r w:rsidRPr="006C1DFD">
        <w:rPr>
          <w:sz w:val="28"/>
          <w:szCs w:val="28"/>
        </w:rPr>
        <w:lastRenderedPageBreak/>
        <w:t>терпеливо и внимательно.</w:t>
      </w:r>
    </w:p>
    <w:p w:rsidR="006C1DFD" w:rsidRPr="006C1DFD" w:rsidRDefault="006C1DFD" w:rsidP="006C1D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spacing w:val="-10"/>
          <w:sz w:val="28"/>
          <w:szCs w:val="28"/>
        </w:rPr>
      </w:pPr>
      <w:r w:rsidRPr="006C1DFD">
        <w:rPr>
          <w:spacing w:val="-5"/>
          <w:sz w:val="28"/>
          <w:szCs w:val="28"/>
        </w:rPr>
        <w:t>В процессе беседы применяйте нечестные приемы и манипулируйте, н</w:t>
      </w:r>
      <w:r w:rsidRPr="006C1DFD">
        <w:rPr>
          <w:sz w:val="28"/>
          <w:szCs w:val="28"/>
        </w:rPr>
        <w:t>ападайте, критикуйте, обвиняйте (в тупости, агрессивности, уп</w:t>
      </w:r>
      <w:r w:rsidRPr="006C1DFD">
        <w:rPr>
          <w:sz w:val="28"/>
          <w:szCs w:val="28"/>
        </w:rPr>
        <w:softHyphen/>
        <w:t>рямстве и т.п.).</w:t>
      </w:r>
      <w:r w:rsidRPr="006C1DFD">
        <w:rPr>
          <w:rFonts w:ascii="Arial" w:cs="Arial"/>
          <w:sz w:val="28"/>
          <w:szCs w:val="28"/>
        </w:rPr>
        <w:tab/>
      </w:r>
      <w:r w:rsidRPr="006C1DFD">
        <w:rPr>
          <w:sz w:val="28"/>
          <w:szCs w:val="28"/>
        </w:rPr>
        <w:t>,</w:t>
      </w:r>
    </w:p>
    <w:p w:rsidR="006C1DFD" w:rsidRPr="006C1DFD" w:rsidRDefault="006C1DFD" w:rsidP="006C1DF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" w:line="276" w:lineRule="auto"/>
        <w:rPr>
          <w:spacing w:val="-11"/>
          <w:sz w:val="28"/>
          <w:szCs w:val="28"/>
        </w:rPr>
      </w:pPr>
      <w:r w:rsidRPr="006C1DFD">
        <w:rPr>
          <w:sz w:val="28"/>
          <w:szCs w:val="28"/>
        </w:rPr>
        <w:t>Говорите в жесткой манере, как будто собеседнику что-то надо, а вам все ни к чему.</w:t>
      </w:r>
    </w:p>
    <w:p w:rsidR="006C1DFD" w:rsidRPr="006C1DFD" w:rsidRDefault="006C1DFD" w:rsidP="006C1DF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" w:line="276" w:lineRule="auto"/>
        <w:rPr>
          <w:spacing w:val="-10"/>
          <w:sz w:val="28"/>
          <w:szCs w:val="28"/>
        </w:rPr>
      </w:pPr>
      <w:r w:rsidRPr="006C1DFD">
        <w:rPr>
          <w:spacing w:val="-3"/>
          <w:sz w:val="28"/>
          <w:szCs w:val="28"/>
        </w:rPr>
        <w:t>Не признавайте своих ошибок, стойте на своем, не извиняйтесь.</w:t>
      </w:r>
    </w:p>
    <w:p w:rsidR="006C1DFD" w:rsidRPr="006C1DFD" w:rsidRDefault="006C1DFD" w:rsidP="006C1DFD">
      <w:pPr>
        <w:numPr>
          <w:ilvl w:val="0"/>
          <w:numId w:val="2"/>
        </w:numPr>
        <w:shd w:val="clear" w:color="auto" w:fill="FFFFFF"/>
        <w:tabs>
          <w:tab w:val="left" w:pos="852"/>
        </w:tabs>
        <w:spacing w:before="2" w:line="276" w:lineRule="auto"/>
        <w:rPr>
          <w:sz w:val="28"/>
          <w:szCs w:val="28"/>
        </w:rPr>
      </w:pPr>
      <w:r w:rsidRPr="006C1DFD">
        <w:rPr>
          <w:spacing w:val="-2"/>
          <w:sz w:val="28"/>
          <w:szCs w:val="28"/>
        </w:rPr>
        <w:t xml:space="preserve">Не входите в положение собеседника, скучайте, зевайте, смотрите </w:t>
      </w:r>
      <w:r w:rsidRPr="006C1DFD">
        <w:rPr>
          <w:sz w:val="28"/>
          <w:szCs w:val="28"/>
        </w:rPr>
        <w:t>на часы.</w:t>
      </w:r>
    </w:p>
    <w:p w:rsidR="006F1FC2" w:rsidRPr="006F1FC2" w:rsidRDefault="006F1FC2" w:rsidP="006F1FC2">
      <w:pPr>
        <w:shd w:val="clear" w:color="auto" w:fill="FFFFFF"/>
        <w:spacing w:before="163" w:line="276" w:lineRule="auto"/>
        <w:ind w:left="1284"/>
        <w:rPr>
          <w:b/>
          <w:sz w:val="28"/>
          <w:szCs w:val="28"/>
        </w:rPr>
      </w:pPr>
      <w:r w:rsidRPr="006F1FC2">
        <w:rPr>
          <w:b/>
          <w:spacing w:val="-7"/>
          <w:sz w:val="28"/>
          <w:szCs w:val="28"/>
        </w:rPr>
        <w:t>Правила разрешения конфликта для родителей и учителей</w:t>
      </w:r>
    </w:p>
    <w:p w:rsidR="006F1FC2" w:rsidRPr="006F1FC2" w:rsidRDefault="006F1FC2" w:rsidP="006F1FC2">
      <w:pPr>
        <w:shd w:val="clear" w:color="auto" w:fill="FFFFFF"/>
        <w:spacing w:before="106" w:line="276" w:lineRule="auto"/>
        <w:ind w:left="331" w:right="10" w:hanging="214"/>
        <w:jc w:val="both"/>
        <w:rPr>
          <w:sz w:val="28"/>
          <w:szCs w:val="28"/>
        </w:rPr>
      </w:pPr>
      <w:r w:rsidRPr="006F1FC2">
        <w:rPr>
          <w:sz w:val="28"/>
          <w:szCs w:val="28"/>
        </w:rPr>
        <w:t>1. Анализ конфликтной ситуации (необходимо подумать и ответить на ряд вопросов):</w:t>
      </w:r>
    </w:p>
    <w:p w:rsidR="006F1FC2" w:rsidRPr="006F1FC2" w:rsidRDefault="006F1FC2" w:rsidP="006F1FC2">
      <w:pPr>
        <w:numPr>
          <w:ilvl w:val="0"/>
          <w:numId w:val="3"/>
        </w:numPr>
        <w:shd w:val="clear" w:color="auto" w:fill="FFFFFF"/>
        <w:spacing w:before="2" w:line="276" w:lineRule="auto"/>
        <w:jc w:val="both"/>
        <w:rPr>
          <w:sz w:val="28"/>
          <w:szCs w:val="28"/>
        </w:rPr>
      </w:pPr>
      <w:r w:rsidRPr="006F1FC2">
        <w:rPr>
          <w:sz w:val="28"/>
          <w:szCs w:val="28"/>
        </w:rPr>
        <w:t>Кто участвует в конфликте?</w:t>
      </w:r>
    </w:p>
    <w:p w:rsidR="006F1FC2" w:rsidRPr="006F1FC2" w:rsidRDefault="006F1FC2" w:rsidP="006F1FC2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F1FC2">
        <w:rPr>
          <w:spacing w:val="-1"/>
          <w:sz w:val="28"/>
          <w:szCs w:val="28"/>
        </w:rPr>
        <w:t>Что является главным противоречием, в чем рассог</w:t>
      </w:r>
      <w:r w:rsidRPr="006F1FC2">
        <w:rPr>
          <w:spacing w:val="-1"/>
          <w:sz w:val="28"/>
          <w:szCs w:val="28"/>
        </w:rPr>
        <w:softHyphen/>
      </w:r>
      <w:r w:rsidRPr="006F1FC2">
        <w:rPr>
          <w:sz w:val="28"/>
          <w:szCs w:val="28"/>
        </w:rPr>
        <w:t>ласование?</w:t>
      </w:r>
    </w:p>
    <w:p w:rsidR="006F1FC2" w:rsidRPr="006F1FC2" w:rsidRDefault="006F1FC2" w:rsidP="006F1FC2">
      <w:pPr>
        <w:numPr>
          <w:ilvl w:val="0"/>
          <w:numId w:val="3"/>
        </w:numPr>
        <w:shd w:val="clear" w:color="auto" w:fill="FFFFFF"/>
        <w:spacing w:before="24" w:line="276" w:lineRule="auto"/>
        <w:jc w:val="both"/>
        <w:rPr>
          <w:sz w:val="28"/>
          <w:szCs w:val="28"/>
        </w:rPr>
      </w:pPr>
      <w:r w:rsidRPr="006F1FC2">
        <w:rPr>
          <w:sz w:val="28"/>
          <w:szCs w:val="28"/>
        </w:rPr>
        <w:t>Какова цель вашего оппонента? Какие положительные черты характерны для вашего оппонента, каковы, на ваш взгляд, его негативные - черты?</w:t>
      </w:r>
    </w:p>
    <w:p w:rsidR="006F1FC2" w:rsidRPr="006F1FC2" w:rsidRDefault="006F1FC2" w:rsidP="006F1FC2">
      <w:pPr>
        <w:numPr>
          <w:ilvl w:val="0"/>
          <w:numId w:val="3"/>
        </w:numPr>
        <w:shd w:val="clear" w:color="auto" w:fill="FFFFFF"/>
        <w:spacing w:before="17" w:line="276" w:lineRule="auto"/>
        <w:jc w:val="both"/>
        <w:rPr>
          <w:sz w:val="28"/>
          <w:szCs w:val="28"/>
        </w:rPr>
      </w:pPr>
      <w:r w:rsidRPr="006F1FC2">
        <w:rPr>
          <w:sz w:val="28"/>
          <w:szCs w:val="28"/>
        </w:rPr>
        <w:t xml:space="preserve">Какова ваша цель в конфликте? </w:t>
      </w:r>
      <w:r w:rsidRPr="006F1FC2">
        <w:rPr>
          <w:spacing w:val="-2"/>
          <w:sz w:val="28"/>
          <w:szCs w:val="28"/>
        </w:rPr>
        <w:t>Соотнесите эту цель с вашими жизненными ценнос</w:t>
      </w:r>
      <w:r w:rsidRPr="006F1FC2">
        <w:rPr>
          <w:spacing w:val="-2"/>
          <w:sz w:val="28"/>
          <w:szCs w:val="28"/>
        </w:rPr>
        <w:softHyphen/>
      </w:r>
      <w:r w:rsidRPr="006F1FC2">
        <w:rPr>
          <w:sz w:val="28"/>
          <w:szCs w:val="28"/>
        </w:rPr>
        <w:t>тями (стоит ли настаивать на своем, может, это не значимо для вас?).</w:t>
      </w:r>
    </w:p>
    <w:p w:rsidR="006F1FC2" w:rsidRPr="006F1FC2" w:rsidRDefault="006F1FC2" w:rsidP="006F1FC2">
      <w:pPr>
        <w:numPr>
          <w:ilvl w:val="0"/>
          <w:numId w:val="3"/>
        </w:numPr>
        <w:shd w:val="clear" w:color="auto" w:fill="FFFFFF"/>
        <w:spacing w:before="19" w:line="276" w:lineRule="auto"/>
        <w:jc w:val="both"/>
        <w:rPr>
          <w:spacing w:val="-5"/>
          <w:sz w:val="28"/>
          <w:szCs w:val="28"/>
        </w:rPr>
      </w:pPr>
      <w:r w:rsidRPr="006F1FC2">
        <w:rPr>
          <w:sz w:val="28"/>
          <w:szCs w:val="28"/>
        </w:rPr>
        <w:t xml:space="preserve">Определите для себя ценностную альтернативу (что </w:t>
      </w:r>
      <w:r w:rsidRPr="006F1FC2">
        <w:rPr>
          <w:spacing w:val="-3"/>
          <w:sz w:val="28"/>
          <w:szCs w:val="28"/>
        </w:rPr>
        <w:t>важнее, выиграть в данном конфликте и потерять что-</w:t>
      </w:r>
      <w:r w:rsidRPr="006F1FC2">
        <w:rPr>
          <w:spacing w:val="-1"/>
          <w:sz w:val="28"/>
          <w:szCs w:val="28"/>
        </w:rPr>
        <w:t xml:space="preserve">то важное для вас или лучше не настаивать на своем, но сохранить самое значимое для вас в отношениях с </w:t>
      </w:r>
      <w:r w:rsidRPr="006F1FC2">
        <w:rPr>
          <w:spacing w:val="-5"/>
          <w:sz w:val="28"/>
          <w:szCs w:val="28"/>
        </w:rPr>
        <w:t>этим человеком или. в чем-либо другом?)</w:t>
      </w:r>
    </w:p>
    <w:p w:rsidR="006F1FC2" w:rsidRPr="006F1FC2" w:rsidRDefault="006F1FC2" w:rsidP="006F1FC2">
      <w:pPr>
        <w:numPr>
          <w:ilvl w:val="0"/>
          <w:numId w:val="3"/>
        </w:numPr>
        <w:shd w:val="clear" w:color="auto" w:fill="FFFFFF"/>
        <w:spacing w:before="19" w:line="276" w:lineRule="auto"/>
        <w:jc w:val="both"/>
        <w:rPr>
          <w:sz w:val="28"/>
          <w:szCs w:val="28"/>
        </w:rPr>
      </w:pPr>
      <w:r w:rsidRPr="006F1FC2">
        <w:rPr>
          <w:sz w:val="28"/>
          <w:szCs w:val="28"/>
        </w:rPr>
        <w:t>Если вы решили бороться до конца, то определите методы, какими вы будете решать конфликт. Необ</w:t>
      </w:r>
      <w:r w:rsidRPr="006F1FC2">
        <w:rPr>
          <w:sz w:val="28"/>
          <w:szCs w:val="28"/>
        </w:rPr>
        <w:softHyphen/>
        <w:t>ходимо помнить, что избранные вами средства должны удовлетворять не только вас, но и оппонента.</w:t>
      </w:r>
    </w:p>
    <w:p w:rsidR="006F1FC2" w:rsidRPr="006F1FC2" w:rsidRDefault="006F1FC2" w:rsidP="006F1FC2">
      <w:pPr>
        <w:numPr>
          <w:ilvl w:val="0"/>
          <w:numId w:val="3"/>
        </w:numPr>
        <w:shd w:val="clear" w:color="auto" w:fill="FFFFFF"/>
        <w:spacing w:before="19" w:line="276" w:lineRule="auto"/>
        <w:jc w:val="both"/>
        <w:rPr>
          <w:sz w:val="28"/>
          <w:szCs w:val="28"/>
        </w:rPr>
      </w:pPr>
      <w:r w:rsidRPr="006F1FC2">
        <w:rPr>
          <w:sz w:val="28"/>
          <w:szCs w:val="28"/>
        </w:rPr>
        <w:t xml:space="preserve"> </w:t>
      </w:r>
      <w:r w:rsidRPr="006F1FC2">
        <w:rPr>
          <w:spacing w:val="-1"/>
          <w:sz w:val="28"/>
          <w:szCs w:val="28"/>
        </w:rPr>
        <w:t>Определите такие пути разрешения конфликта, кото</w:t>
      </w:r>
      <w:r w:rsidRPr="006F1FC2">
        <w:rPr>
          <w:spacing w:val="-3"/>
          <w:sz w:val="28"/>
          <w:szCs w:val="28"/>
        </w:rPr>
        <w:t>рые не будут унижать, и оскорблять вашего оппонен</w:t>
      </w:r>
      <w:r w:rsidRPr="006F1FC2">
        <w:rPr>
          <w:spacing w:val="-3"/>
          <w:sz w:val="28"/>
          <w:szCs w:val="28"/>
        </w:rPr>
        <w:softHyphen/>
      </w:r>
      <w:r w:rsidRPr="006F1FC2">
        <w:rPr>
          <w:spacing w:val="-1"/>
          <w:sz w:val="28"/>
          <w:szCs w:val="28"/>
        </w:rPr>
        <w:t>та, но в определенной степени заинтересуют его, бу</w:t>
      </w:r>
      <w:r w:rsidRPr="006F1FC2">
        <w:rPr>
          <w:sz w:val="28"/>
          <w:szCs w:val="28"/>
        </w:rPr>
        <w:t xml:space="preserve">дут ему выгодны без ущемления .ваших интересов. </w:t>
      </w:r>
    </w:p>
    <w:p w:rsidR="006F1FC2" w:rsidRPr="006F1FC2" w:rsidRDefault="006F1FC2" w:rsidP="006F1FC2">
      <w:pPr>
        <w:numPr>
          <w:ilvl w:val="0"/>
          <w:numId w:val="3"/>
        </w:numPr>
        <w:shd w:val="clear" w:color="auto" w:fill="FFFFFF"/>
        <w:spacing w:before="19" w:line="276" w:lineRule="auto"/>
        <w:jc w:val="both"/>
        <w:rPr>
          <w:sz w:val="28"/>
          <w:szCs w:val="28"/>
        </w:rPr>
      </w:pPr>
      <w:r w:rsidRPr="006F1FC2">
        <w:rPr>
          <w:sz w:val="28"/>
          <w:szCs w:val="28"/>
        </w:rPr>
        <w:t>Проанализируйте последствия разрешения конфлик</w:t>
      </w:r>
      <w:r w:rsidRPr="006F1FC2">
        <w:rPr>
          <w:sz w:val="28"/>
          <w:szCs w:val="28"/>
        </w:rPr>
        <w:softHyphen/>
        <w:t>та в близкой и дальней перспективе.</w:t>
      </w:r>
    </w:p>
    <w:p w:rsidR="006F1FC2" w:rsidRPr="006F1FC2" w:rsidRDefault="006F1FC2" w:rsidP="006F1FC2">
      <w:pPr>
        <w:shd w:val="clear" w:color="auto" w:fill="FFFFFF"/>
        <w:spacing w:before="89" w:line="276" w:lineRule="auto"/>
        <w:ind w:left="235" w:hanging="235"/>
        <w:jc w:val="both"/>
        <w:rPr>
          <w:sz w:val="28"/>
          <w:szCs w:val="28"/>
        </w:rPr>
      </w:pPr>
      <w:r w:rsidRPr="006F1FC2">
        <w:rPr>
          <w:spacing w:val="-1"/>
          <w:sz w:val="28"/>
          <w:szCs w:val="28"/>
        </w:rPr>
        <w:t>2. Разрешение конфликта (вы начинаете действовать в со</w:t>
      </w:r>
      <w:r w:rsidRPr="006F1FC2">
        <w:rPr>
          <w:spacing w:val="-1"/>
          <w:sz w:val="28"/>
          <w:szCs w:val="28"/>
        </w:rPr>
        <w:softHyphen/>
      </w:r>
      <w:r w:rsidRPr="006F1FC2">
        <w:rPr>
          <w:sz w:val="28"/>
          <w:szCs w:val="28"/>
        </w:rPr>
        <w:t>ответствии с этими правилами):</w:t>
      </w:r>
    </w:p>
    <w:p w:rsidR="006F1FC2" w:rsidRPr="006F1FC2" w:rsidRDefault="006F1FC2" w:rsidP="006F1FC2">
      <w:pPr>
        <w:numPr>
          <w:ilvl w:val="0"/>
          <w:numId w:val="4"/>
        </w:numPr>
        <w:shd w:val="clear" w:color="auto" w:fill="FFFFFF"/>
        <w:spacing w:before="5" w:line="276" w:lineRule="auto"/>
        <w:ind w:right="43"/>
        <w:jc w:val="both"/>
        <w:rPr>
          <w:sz w:val="28"/>
          <w:szCs w:val="28"/>
        </w:rPr>
      </w:pPr>
      <w:r w:rsidRPr="006F1FC2">
        <w:rPr>
          <w:sz w:val="28"/>
          <w:szCs w:val="28"/>
        </w:rPr>
        <w:lastRenderedPageBreak/>
        <w:t>Берите инициативу разрешения конфликта в свои руки, это дает вам шанс самому определить страте</w:t>
      </w:r>
      <w:r w:rsidRPr="006F1FC2">
        <w:rPr>
          <w:sz w:val="28"/>
          <w:szCs w:val="28"/>
        </w:rPr>
        <w:softHyphen/>
        <w:t xml:space="preserve">гию и тактику разрешения конфликта и гарантирует победу. </w:t>
      </w:r>
    </w:p>
    <w:p w:rsidR="006F1FC2" w:rsidRPr="006F1FC2" w:rsidRDefault="006F1FC2" w:rsidP="006F1FC2">
      <w:pPr>
        <w:numPr>
          <w:ilvl w:val="0"/>
          <w:numId w:val="4"/>
        </w:numPr>
        <w:shd w:val="clear" w:color="auto" w:fill="FFFFFF"/>
        <w:spacing w:before="5" w:line="276" w:lineRule="auto"/>
        <w:ind w:right="43"/>
        <w:jc w:val="both"/>
        <w:rPr>
          <w:sz w:val="28"/>
          <w:szCs w:val="28"/>
        </w:rPr>
      </w:pPr>
      <w:r w:rsidRPr="006F1FC2">
        <w:rPr>
          <w:sz w:val="28"/>
          <w:szCs w:val="28"/>
        </w:rPr>
        <w:t xml:space="preserve">Используйте «Я-сообщение» (констатация вашего </w:t>
      </w:r>
      <w:r w:rsidRPr="006F1FC2">
        <w:rPr>
          <w:spacing w:val="-3"/>
          <w:sz w:val="28"/>
          <w:szCs w:val="28"/>
        </w:rPr>
        <w:t>огорчения, но поводу возникших противоречий) и «ак</w:t>
      </w:r>
      <w:r w:rsidRPr="006F1FC2">
        <w:rPr>
          <w:spacing w:val="-3"/>
          <w:sz w:val="28"/>
          <w:szCs w:val="28"/>
        </w:rPr>
        <w:softHyphen/>
      </w:r>
      <w:r w:rsidRPr="006F1FC2">
        <w:rPr>
          <w:sz w:val="28"/>
          <w:szCs w:val="28"/>
        </w:rPr>
        <w:t xml:space="preserve">тивное слушание» (констатация замеченного вами </w:t>
      </w:r>
      <w:r w:rsidRPr="006F1FC2">
        <w:rPr>
          <w:spacing w:val="-4"/>
          <w:sz w:val="28"/>
          <w:szCs w:val="28"/>
        </w:rPr>
        <w:t xml:space="preserve">огорчения оппонента в связи со случившимся спором). </w:t>
      </w:r>
      <w:r w:rsidRPr="006F1FC2">
        <w:rPr>
          <w:sz w:val="28"/>
          <w:szCs w:val="28"/>
        </w:rPr>
        <w:t>Эти способы общения помогают вам начать доброжелательный разговор с вашим оппонентом:</w:t>
      </w:r>
    </w:p>
    <w:p w:rsidR="006F1FC2" w:rsidRPr="006F1FC2" w:rsidRDefault="006F1FC2" w:rsidP="006F1FC2">
      <w:pPr>
        <w:numPr>
          <w:ilvl w:val="0"/>
          <w:numId w:val="4"/>
        </w:numPr>
        <w:shd w:val="clear" w:color="auto" w:fill="FFFFFF"/>
        <w:spacing w:line="276" w:lineRule="auto"/>
        <w:ind w:right="10"/>
        <w:jc w:val="both"/>
        <w:rPr>
          <w:sz w:val="28"/>
          <w:szCs w:val="28"/>
        </w:rPr>
      </w:pPr>
      <w:r w:rsidRPr="006F1FC2">
        <w:rPr>
          <w:spacing w:val="-3"/>
          <w:sz w:val="28"/>
          <w:szCs w:val="28"/>
        </w:rPr>
        <w:t xml:space="preserve">Предлагайте ряд решений конфликта, подчеркивайте </w:t>
      </w:r>
      <w:r w:rsidRPr="006F1FC2">
        <w:rPr>
          <w:spacing w:val="-2"/>
          <w:sz w:val="28"/>
          <w:szCs w:val="28"/>
        </w:rPr>
        <w:t>свою заинтересованность в решении, выгодном обе</w:t>
      </w:r>
      <w:r w:rsidRPr="006F1FC2">
        <w:rPr>
          <w:spacing w:val="-2"/>
          <w:sz w:val="28"/>
          <w:szCs w:val="28"/>
        </w:rPr>
        <w:softHyphen/>
      </w:r>
      <w:r w:rsidRPr="006F1FC2">
        <w:rPr>
          <w:sz w:val="28"/>
          <w:szCs w:val="28"/>
        </w:rPr>
        <w:t>им сторонам.</w:t>
      </w:r>
    </w:p>
    <w:p w:rsidR="006F1FC2" w:rsidRPr="006F1FC2" w:rsidRDefault="006F1FC2" w:rsidP="006F1FC2">
      <w:pPr>
        <w:numPr>
          <w:ilvl w:val="0"/>
          <w:numId w:val="4"/>
        </w:numPr>
        <w:shd w:val="clear" w:color="auto" w:fill="FFFFFF"/>
        <w:spacing w:before="12" w:line="276" w:lineRule="auto"/>
        <w:jc w:val="both"/>
        <w:rPr>
          <w:sz w:val="28"/>
          <w:szCs w:val="28"/>
        </w:rPr>
      </w:pPr>
      <w:r w:rsidRPr="006F1FC2">
        <w:rPr>
          <w:spacing w:val="-1"/>
          <w:sz w:val="28"/>
          <w:szCs w:val="28"/>
        </w:rPr>
        <w:t>В совместном диалоге ищите компромиссные реше</w:t>
      </w:r>
      <w:r w:rsidRPr="006F1FC2">
        <w:rPr>
          <w:spacing w:val="-1"/>
          <w:sz w:val="28"/>
          <w:szCs w:val="28"/>
        </w:rPr>
        <w:softHyphen/>
      </w:r>
      <w:r w:rsidRPr="006F1FC2">
        <w:rPr>
          <w:sz w:val="28"/>
          <w:szCs w:val="28"/>
        </w:rPr>
        <w:t xml:space="preserve">ния, подчеркивая уважение к личности оппонента. </w:t>
      </w:r>
      <w:r w:rsidRPr="006F1FC2">
        <w:rPr>
          <w:spacing w:val="-6"/>
          <w:sz w:val="28"/>
          <w:szCs w:val="28"/>
        </w:rPr>
        <w:t>Не высказывайте никаких негативных оценочных суж</w:t>
      </w:r>
      <w:r w:rsidRPr="006F1FC2">
        <w:rPr>
          <w:spacing w:val="-6"/>
          <w:sz w:val="28"/>
          <w:szCs w:val="28"/>
        </w:rPr>
        <w:softHyphen/>
      </w:r>
      <w:r w:rsidRPr="006F1FC2">
        <w:rPr>
          <w:sz w:val="28"/>
          <w:szCs w:val="28"/>
        </w:rPr>
        <w:t>дений в адрес оппонента.</w:t>
      </w:r>
    </w:p>
    <w:p w:rsidR="006F1FC2" w:rsidRPr="006F1FC2" w:rsidRDefault="006F1FC2" w:rsidP="006F1FC2">
      <w:pPr>
        <w:numPr>
          <w:ilvl w:val="0"/>
          <w:numId w:val="4"/>
        </w:numPr>
        <w:shd w:val="clear" w:color="auto" w:fill="FFFFFF"/>
        <w:spacing w:before="29" w:line="276" w:lineRule="auto"/>
        <w:ind w:right="7"/>
        <w:jc w:val="both"/>
        <w:rPr>
          <w:sz w:val="28"/>
          <w:szCs w:val="28"/>
        </w:rPr>
      </w:pPr>
      <w:r w:rsidRPr="006F1FC2">
        <w:rPr>
          <w:spacing w:val="-6"/>
          <w:sz w:val="28"/>
          <w:szCs w:val="28"/>
        </w:rPr>
        <w:t xml:space="preserve">Ведите разговор с чувством собственного достоинства, </w:t>
      </w:r>
      <w:r w:rsidRPr="006F1FC2">
        <w:rPr>
          <w:spacing w:val="-1"/>
          <w:sz w:val="28"/>
          <w:szCs w:val="28"/>
        </w:rPr>
        <w:t xml:space="preserve">будьте спокойны, уверены в себе, но не заносчивы и </w:t>
      </w:r>
      <w:r w:rsidRPr="006F1FC2">
        <w:rPr>
          <w:sz w:val="28"/>
          <w:szCs w:val="28"/>
        </w:rPr>
        <w:t>не самонадеянны.</w:t>
      </w:r>
    </w:p>
    <w:p w:rsidR="006F1FC2" w:rsidRPr="006F1FC2" w:rsidRDefault="006F1FC2" w:rsidP="006F1FC2">
      <w:pPr>
        <w:numPr>
          <w:ilvl w:val="0"/>
          <w:numId w:val="4"/>
        </w:numPr>
        <w:shd w:val="clear" w:color="auto" w:fill="FFFFFF"/>
        <w:spacing w:before="31" w:line="276" w:lineRule="auto"/>
        <w:ind w:right="7"/>
        <w:jc w:val="both"/>
        <w:rPr>
          <w:sz w:val="28"/>
          <w:szCs w:val="28"/>
        </w:rPr>
      </w:pPr>
      <w:r w:rsidRPr="006F1FC2">
        <w:rPr>
          <w:spacing w:val="-3"/>
          <w:sz w:val="28"/>
          <w:szCs w:val="28"/>
        </w:rPr>
        <w:t>Не торопитесь: доброжелательный диалог с оппонен</w:t>
      </w:r>
      <w:r w:rsidRPr="006F1FC2">
        <w:rPr>
          <w:spacing w:val="-3"/>
          <w:sz w:val="28"/>
          <w:szCs w:val="28"/>
        </w:rPr>
        <w:softHyphen/>
      </w:r>
      <w:r w:rsidRPr="006F1FC2">
        <w:rPr>
          <w:spacing w:val="-2"/>
          <w:sz w:val="28"/>
          <w:szCs w:val="28"/>
        </w:rPr>
        <w:t>том обеспечит вам выгодное разрешение конфликта.</w:t>
      </w:r>
    </w:p>
    <w:p w:rsidR="006F1FC2" w:rsidRDefault="006F1FC2" w:rsidP="006F1FC2">
      <w:pPr>
        <w:shd w:val="clear" w:color="auto" w:fill="FFFFFF"/>
        <w:tabs>
          <w:tab w:val="left" w:pos="7710"/>
        </w:tabs>
        <w:spacing w:line="230" w:lineRule="exact"/>
        <w:ind w:left="34"/>
      </w:pPr>
      <w:r>
        <w:tab/>
      </w:r>
    </w:p>
    <w:p w:rsidR="006F1FC2" w:rsidRPr="006C1DFD" w:rsidRDefault="006F1FC2" w:rsidP="006C1DFD">
      <w:pPr>
        <w:spacing w:line="276" w:lineRule="auto"/>
        <w:ind w:firstLine="708"/>
        <w:jc w:val="both"/>
        <w:rPr>
          <w:color w:val="333333"/>
          <w:sz w:val="28"/>
          <w:szCs w:val="28"/>
        </w:rPr>
      </w:pPr>
    </w:p>
    <w:p w:rsidR="006F1FC2" w:rsidRPr="006F1FC2" w:rsidRDefault="006C1DFD" w:rsidP="006F1FC2">
      <w:pPr>
        <w:shd w:val="clear" w:color="auto" w:fill="FFFFFF"/>
        <w:tabs>
          <w:tab w:val="left" w:pos="331"/>
        </w:tabs>
        <w:spacing w:before="62" w:line="276" w:lineRule="auto"/>
        <w:ind w:left="192"/>
        <w:jc w:val="center"/>
        <w:rPr>
          <w:i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6F1FC2" w:rsidRPr="006F1FC2">
        <w:rPr>
          <w:i/>
          <w:sz w:val="28"/>
          <w:szCs w:val="28"/>
        </w:rPr>
        <w:t>Литература</w:t>
      </w:r>
    </w:p>
    <w:p w:rsidR="006F1FC2" w:rsidRPr="006F1FC2" w:rsidRDefault="006F1FC2" w:rsidP="006F1FC2">
      <w:pPr>
        <w:shd w:val="clear" w:color="auto" w:fill="FFFFFF"/>
        <w:tabs>
          <w:tab w:val="left" w:pos="331"/>
        </w:tabs>
        <w:spacing w:before="62" w:line="276" w:lineRule="auto"/>
        <w:ind w:left="192"/>
        <w:rPr>
          <w:sz w:val="28"/>
          <w:szCs w:val="28"/>
        </w:rPr>
      </w:pPr>
      <w:r w:rsidRPr="006F1FC2">
        <w:rPr>
          <w:i/>
          <w:sz w:val="28"/>
          <w:szCs w:val="28"/>
        </w:rPr>
        <w:t xml:space="preserve">Анцупов А.Я. </w:t>
      </w:r>
      <w:r w:rsidRPr="006F1FC2">
        <w:rPr>
          <w:sz w:val="28"/>
          <w:szCs w:val="28"/>
        </w:rPr>
        <w:t>Профилактика конфликтов в школьном коллективе. – м.: Гуманит. Изд. Центр ВЛАДОС, 2003.</w:t>
      </w:r>
    </w:p>
    <w:p w:rsidR="006F1FC2" w:rsidRPr="006F1FC2" w:rsidRDefault="006F1FC2" w:rsidP="006F1FC2">
      <w:pPr>
        <w:shd w:val="clear" w:color="auto" w:fill="FFFFFF"/>
        <w:tabs>
          <w:tab w:val="left" w:pos="331"/>
        </w:tabs>
        <w:spacing w:before="62" w:line="276" w:lineRule="auto"/>
        <w:ind w:left="192"/>
        <w:rPr>
          <w:sz w:val="28"/>
          <w:szCs w:val="28"/>
        </w:rPr>
      </w:pPr>
      <w:r w:rsidRPr="006F1FC2">
        <w:rPr>
          <w:i/>
          <w:sz w:val="28"/>
          <w:szCs w:val="28"/>
        </w:rPr>
        <w:t xml:space="preserve">Л.И. Саляхова </w:t>
      </w:r>
      <w:r w:rsidRPr="006F1FC2">
        <w:rPr>
          <w:sz w:val="28"/>
          <w:szCs w:val="28"/>
        </w:rPr>
        <w:t>Настольная книга классного руководителя: личностное развитие, учебная деятельность, духовное и физическое здоровье школьника 5-9 классы. – М.: Глобус, 2007</w:t>
      </w:r>
    </w:p>
    <w:p w:rsidR="006F1FC2" w:rsidRPr="006F1FC2" w:rsidRDefault="006F1FC2" w:rsidP="006F1FC2">
      <w:pPr>
        <w:shd w:val="clear" w:color="auto" w:fill="FFFFFF"/>
        <w:tabs>
          <w:tab w:val="left" w:pos="331"/>
        </w:tabs>
        <w:spacing w:before="62" w:line="276" w:lineRule="auto"/>
        <w:ind w:left="192"/>
        <w:rPr>
          <w:sz w:val="28"/>
          <w:szCs w:val="28"/>
        </w:rPr>
      </w:pPr>
      <w:r w:rsidRPr="006F1FC2">
        <w:rPr>
          <w:i/>
          <w:sz w:val="28"/>
          <w:szCs w:val="28"/>
        </w:rPr>
        <w:t xml:space="preserve">Горленко В. </w:t>
      </w:r>
      <w:r w:rsidRPr="006F1FC2">
        <w:rPr>
          <w:sz w:val="28"/>
          <w:szCs w:val="28"/>
        </w:rPr>
        <w:t>Каждый человек достоин уважения /</w:t>
      </w:r>
      <w:r w:rsidRPr="006F1FC2">
        <w:rPr>
          <w:i/>
          <w:sz w:val="28"/>
          <w:szCs w:val="28"/>
        </w:rPr>
        <w:t xml:space="preserve"> </w:t>
      </w:r>
      <w:r w:rsidRPr="006F1FC2">
        <w:rPr>
          <w:sz w:val="28"/>
          <w:szCs w:val="28"/>
        </w:rPr>
        <w:t>В. Горленко // Воспитание школьников – 1995. - №5. №6</w:t>
      </w:r>
    </w:p>
    <w:p w:rsidR="006C1DFD" w:rsidRPr="006C1DFD" w:rsidRDefault="006C1DFD" w:rsidP="006C1DFD">
      <w:pPr>
        <w:spacing w:line="276" w:lineRule="auto"/>
        <w:jc w:val="both"/>
        <w:rPr>
          <w:color w:val="333333"/>
          <w:sz w:val="28"/>
          <w:szCs w:val="28"/>
        </w:rPr>
      </w:pPr>
    </w:p>
    <w:p w:rsidR="006C1DFD" w:rsidRPr="006C1DFD" w:rsidRDefault="006C1DFD" w:rsidP="006C1DFD">
      <w:pPr>
        <w:spacing w:line="276" w:lineRule="auto"/>
        <w:jc w:val="both"/>
        <w:rPr>
          <w:color w:val="333333"/>
          <w:sz w:val="28"/>
          <w:szCs w:val="28"/>
        </w:rPr>
      </w:pPr>
    </w:p>
    <w:p w:rsidR="00890163" w:rsidRPr="006C1DFD" w:rsidRDefault="00890163" w:rsidP="006C1DFD">
      <w:pPr>
        <w:spacing w:line="276" w:lineRule="auto"/>
        <w:jc w:val="both"/>
        <w:rPr>
          <w:sz w:val="28"/>
          <w:szCs w:val="28"/>
        </w:rPr>
      </w:pPr>
    </w:p>
    <w:sectPr w:rsidR="00890163" w:rsidRPr="006C1DFD" w:rsidSect="0089016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408" w:rsidRDefault="00837408" w:rsidP="00E25B37">
      <w:r>
        <w:separator/>
      </w:r>
    </w:p>
  </w:endnote>
  <w:endnote w:type="continuationSeparator" w:id="1">
    <w:p w:rsidR="00837408" w:rsidRDefault="00837408" w:rsidP="00E25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408" w:rsidRDefault="00837408" w:rsidP="00E25B37">
      <w:r>
        <w:separator/>
      </w:r>
    </w:p>
  </w:footnote>
  <w:footnote w:type="continuationSeparator" w:id="1">
    <w:p w:rsidR="00837408" w:rsidRDefault="00837408" w:rsidP="00E25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0610"/>
      <w:docPartObj>
        <w:docPartGallery w:val="Page Numbers (Top of Page)"/>
        <w:docPartUnique/>
      </w:docPartObj>
    </w:sdtPr>
    <w:sdtContent>
      <w:p w:rsidR="00E25B37" w:rsidRDefault="00E25B37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25B37" w:rsidRDefault="00E25B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pt;height:11.2pt" o:bullet="t">
        <v:imagedata r:id="rId1" o:title="j0115863"/>
      </v:shape>
    </w:pict>
  </w:numPicBullet>
  <w:abstractNum w:abstractNumId="0">
    <w:nsid w:val="08F140BC"/>
    <w:multiLevelType w:val="hybridMultilevel"/>
    <w:tmpl w:val="1430C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3F26B2"/>
    <w:multiLevelType w:val="hybridMultilevel"/>
    <w:tmpl w:val="50ECE252"/>
    <w:lvl w:ilvl="0" w:tplc="04190001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">
    <w:nsid w:val="41CE4DCA"/>
    <w:multiLevelType w:val="hybridMultilevel"/>
    <w:tmpl w:val="FA8A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B03A0F"/>
    <w:multiLevelType w:val="hybridMultilevel"/>
    <w:tmpl w:val="16BA3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DFD"/>
    <w:rsid w:val="00216827"/>
    <w:rsid w:val="006C1DFD"/>
    <w:rsid w:val="006F1FC2"/>
    <w:rsid w:val="0078563A"/>
    <w:rsid w:val="00837408"/>
    <w:rsid w:val="00890163"/>
    <w:rsid w:val="00C87FB0"/>
    <w:rsid w:val="00CB4D6C"/>
    <w:rsid w:val="00E25B37"/>
    <w:rsid w:val="00E7791D"/>
    <w:rsid w:val="00EC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FD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5B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5B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1150</Words>
  <Characters>6559</Characters>
  <Application>Microsoft Office Word</Application>
  <DocSecurity>0</DocSecurity>
  <Lines>54</Lines>
  <Paragraphs>15</Paragraphs>
  <ScaleCrop>false</ScaleCrop>
  <Company>Microsoft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2014-01-22T05:25:00Z</dcterms:created>
  <dcterms:modified xsi:type="dcterms:W3CDTF">2014-01-22T05:43:00Z</dcterms:modified>
</cp:coreProperties>
</file>