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2D" w:rsidRPr="0008512C" w:rsidRDefault="002C472D" w:rsidP="002C472D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512C">
        <w:rPr>
          <w:rFonts w:ascii="Times New Roman" w:hAnsi="Times New Roman" w:cs="Times New Roman"/>
          <w:b/>
          <w:i/>
          <w:sz w:val="28"/>
          <w:szCs w:val="28"/>
        </w:rPr>
        <w:t>Мюзикл «Волк и семеро козлят»</w:t>
      </w:r>
    </w:p>
    <w:p w:rsidR="002C472D" w:rsidRDefault="002C472D" w:rsidP="002C472D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512C" w:rsidRPr="0008512C">
        <w:rPr>
          <w:rFonts w:ascii="Times New Roman" w:hAnsi="Times New Roman" w:cs="Times New Roman"/>
          <w:b/>
          <w:sz w:val="24"/>
          <w:szCs w:val="24"/>
        </w:rPr>
        <w:t>Дом - детя</w:t>
      </w:r>
      <w:r w:rsidRPr="0008512C">
        <w:rPr>
          <w:rFonts w:ascii="Times New Roman" w:hAnsi="Times New Roman" w:cs="Times New Roman"/>
          <w:b/>
          <w:sz w:val="24"/>
          <w:szCs w:val="24"/>
        </w:rPr>
        <w:t xml:space="preserve"> «Лысва» г. Печора</w:t>
      </w:r>
    </w:p>
    <w:p w:rsidR="0008512C" w:rsidRPr="0008512C" w:rsidRDefault="0008512C" w:rsidP="002C472D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72D" w:rsidRPr="009A77D3" w:rsidRDefault="002C472D" w:rsidP="002C472D">
      <w:pPr>
        <w:pStyle w:val="a3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9A77D3">
        <w:rPr>
          <w:rFonts w:ascii="Times New Roman" w:hAnsi="Times New Roman" w:cs="Times New Roman"/>
          <w:b/>
          <w:i/>
          <w:sz w:val="24"/>
          <w:szCs w:val="24"/>
        </w:rPr>
        <w:t>Дата проведения</w:t>
      </w:r>
      <w:r w:rsidRPr="009A77D3">
        <w:rPr>
          <w:rFonts w:ascii="Times New Roman" w:hAnsi="Times New Roman" w:cs="Times New Roman"/>
          <w:i/>
          <w:sz w:val="24"/>
          <w:szCs w:val="24"/>
        </w:rPr>
        <w:t xml:space="preserve"> : 30 января 2010года.</w:t>
      </w:r>
    </w:p>
    <w:p w:rsidR="002C472D" w:rsidRDefault="002C472D" w:rsidP="002C472D">
      <w:pPr>
        <w:pStyle w:val="a3"/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b/>
          <w:i/>
          <w:sz w:val="24"/>
          <w:szCs w:val="24"/>
        </w:rPr>
        <w:t xml:space="preserve">Ведущие: </w:t>
      </w:r>
    </w:p>
    <w:p w:rsidR="002C472D" w:rsidRPr="003E2B7B" w:rsidRDefault="002C472D" w:rsidP="003E2B7B">
      <w:pPr>
        <w:pStyle w:val="a3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 1. Едакова Алла Ивановна зам по воспитательной работе </w:t>
      </w:r>
    </w:p>
    <w:p w:rsidR="002C472D" w:rsidRPr="001D0B0C" w:rsidRDefault="002C472D" w:rsidP="002C472D">
      <w:pPr>
        <w:pStyle w:val="a3"/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2. Островская Елена Аркадьевна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1D0B0C">
        <w:rPr>
          <w:rFonts w:ascii="Times New Roman" w:hAnsi="Times New Roman" w:cs="Times New Roman"/>
          <w:i/>
          <w:sz w:val="24"/>
          <w:szCs w:val="24"/>
        </w:rPr>
        <w:t xml:space="preserve"> руководитель танцевального коллектива «Радость».</w:t>
      </w:r>
    </w:p>
    <w:p w:rsidR="002C472D" w:rsidRPr="009A77D3" w:rsidRDefault="002C472D" w:rsidP="002C472D">
      <w:pPr>
        <w:pStyle w:val="a3"/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3.Воспитаники танцевального коллектива «Радость»</w:t>
      </w:r>
      <w:r w:rsidRPr="009A77D3">
        <w:rPr>
          <w:rFonts w:ascii="Times New Roman" w:hAnsi="Times New Roman" w:cs="Times New Roman"/>
          <w:i/>
          <w:sz w:val="24"/>
          <w:szCs w:val="24"/>
        </w:rPr>
        <w:t xml:space="preserve"> – инструк</w:t>
      </w:r>
      <w:r>
        <w:rPr>
          <w:rFonts w:ascii="Times New Roman" w:hAnsi="Times New Roman" w:cs="Times New Roman"/>
          <w:i/>
          <w:sz w:val="24"/>
          <w:szCs w:val="24"/>
        </w:rPr>
        <w:t>торы по хореографии</w:t>
      </w:r>
      <w:r w:rsidRPr="009A77D3">
        <w:rPr>
          <w:rFonts w:ascii="Times New Roman" w:hAnsi="Times New Roman" w:cs="Times New Roman"/>
          <w:i/>
          <w:sz w:val="24"/>
          <w:szCs w:val="24"/>
        </w:rPr>
        <w:t>.</w:t>
      </w:r>
    </w:p>
    <w:p w:rsidR="002C472D" w:rsidRDefault="002C472D" w:rsidP="002C472D">
      <w:pPr>
        <w:pStyle w:val="a3"/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 Открытое мероприятие проходило согласно индивидуальному плану по самообразованию руководителя танцевального коллектива «Радость» </w:t>
      </w:r>
    </w:p>
    <w:p w:rsidR="002C472D" w:rsidRPr="009A77D3" w:rsidRDefault="002C472D" w:rsidP="002C472D">
      <w:pPr>
        <w:pStyle w:val="a3"/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>Островской Е.А</w:t>
      </w:r>
    </w:p>
    <w:p w:rsidR="002C472D" w:rsidRPr="009A77D3" w:rsidRDefault="002C472D" w:rsidP="002C472D">
      <w:pPr>
        <w:pStyle w:val="a3"/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b/>
          <w:i/>
          <w:sz w:val="24"/>
          <w:szCs w:val="24"/>
        </w:rPr>
        <w:t>Предполагаемый контингент участников:</w:t>
      </w:r>
    </w:p>
    <w:p w:rsidR="002C472D" w:rsidRDefault="002C472D" w:rsidP="002C472D">
      <w:pPr>
        <w:pStyle w:val="a3"/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 Воспитанники и руководители </w:t>
      </w:r>
      <w:r w:rsidRPr="003E2B7B">
        <w:rPr>
          <w:rFonts w:ascii="Times New Roman" w:hAnsi="Times New Roman" w:cs="Times New Roman"/>
          <w:i/>
          <w:sz w:val="24"/>
          <w:szCs w:val="24"/>
        </w:rPr>
        <w:t>интерната «Лысва»,</w:t>
      </w:r>
      <w:r w:rsidRPr="009A77D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A77D3">
        <w:rPr>
          <w:rFonts w:ascii="Times New Roman" w:hAnsi="Times New Roman" w:cs="Times New Roman"/>
          <w:i/>
          <w:sz w:val="24"/>
          <w:szCs w:val="24"/>
        </w:rPr>
        <w:t>воспитанники танцевального коллектива «Радость», руководители МОУ «Гимназии№1».</w:t>
      </w:r>
    </w:p>
    <w:p w:rsidR="002C472D" w:rsidRDefault="002C472D" w:rsidP="002C472D">
      <w:pPr>
        <w:pStyle w:val="a3"/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2C472D" w:rsidRPr="009A77D3" w:rsidRDefault="002C472D" w:rsidP="002C472D">
      <w:pPr>
        <w:pStyle w:val="a3"/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2C472D" w:rsidRPr="009A77D3" w:rsidRDefault="002C472D" w:rsidP="002C472D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9A77D3">
        <w:rPr>
          <w:rFonts w:ascii="Times New Roman" w:hAnsi="Times New Roman" w:cs="Times New Roman"/>
          <w:b/>
          <w:sz w:val="24"/>
          <w:szCs w:val="24"/>
        </w:rPr>
        <w:t xml:space="preserve">«Возможно, самое лучшее, </w:t>
      </w:r>
    </w:p>
    <w:p w:rsidR="002C472D" w:rsidRPr="009A77D3" w:rsidRDefault="002C472D" w:rsidP="002C472D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9A77D3">
        <w:rPr>
          <w:rFonts w:ascii="Times New Roman" w:hAnsi="Times New Roman" w:cs="Times New Roman"/>
          <w:b/>
          <w:sz w:val="24"/>
          <w:szCs w:val="24"/>
        </w:rPr>
        <w:t xml:space="preserve"> самое совершенное и радостное, </w:t>
      </w:r>
    </w:p>
    <w:p w:rsidR="002C472D" w:rsidRPr="009A77D3" w:rsidRDefault="002C472D" w:rsidP="002C472D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9A77D3">
        <w:rPr>
          <w:rFonts w:ascii="Times New Roman" w:hAnsi="Times New Roman" w:cs="Times New Roman"/>
          <w:b/>
          <w:sz w:val="24"/>
          <w:szCs w:val="24"/>
        </w:rPr>
        <w:t xml:space="preserve"> что есть в жизни – это </w:t>
      </w:r>
    </w:p>
    <w:p w:rsidR="002C472D" w:rsidRPr="009A77D3" w:rsidRDefault="002C472D" w:rsidP="002C472D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9A77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A77D3">
        <w:rPr>
          <w:rFonts w:ascii="Times New Roman" w:hAnsi="Times New Roman" w:cs="Times New Roman"/>
          <w:b/>
          <w:sz w:val="24"/>
          <w:szCs w:val="24"/>
        </w:rPr>
        <w:t xml:space="preserve">свободное движение под музыку. </w:t>
      </w:r>
    </w:p>
    <w:p w:rsidR="002C472D" w:rsidRPr="009A77D3" w:rsidRDefault="002C472D" w:rsidP="002C472D">
      <w:pPr>
        <w:pStyle w:val="a3"/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7D3">
        <w:rPr>
          <w:rFonts w:ascii="Times New Roman" w:hAnsi="Times New Roman" w:cs="Times New Roman"/>
          <w:b/>
          <w:sz w:val="24"/>
          <w:szCs w:val="24"/>
        </w:rPr>
        <w:t>И научиться этому можно у ребенка».</w:t>
      </w:r>
    </w:p>
    <w:p w:rsidR="002C472D" w:rsidRPr="009A77D3" w:rsidRDefault="002C472D" w:rsidP="002C472D">
      <w:pPr>
        <w:pStyle w:val="a3"/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7D3">
        <w:rPr>
          <w:rFonts w:ascii="Times New Roman" w:hAnsi="Times New Roman" w:cs="Times New Roman"/>
          <w:b/>
          <w:sz w:val="24"/>
          <w:szCs w:val="24"/>
        </w:rPr>
        <w:t>А.И.Буренина</w:t>
      </w:r>
    </w:p>
    <w:p w:rsidR="002C472D" w:rsidRPr="009A77D3" w:rsidRDefault="002C472D" w:rsidP="002C472D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A77D3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2C472D" w:rsidRPr="009A77D3" w:rsidRDefault="002C472D" w:rsidP="002C472D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A7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E2B7B">
        <w:rPr>
          <w:rFonts w:ascii="Times New Roman" w:hAnsi="Times New Roman" w:cs="Times New Roman"/>
          <w:i/>
          <w:sz w:val="24"/>
          <w:szCs w:val="24"/>
        </w:rPr>
        <w:t>Начало обучения в школе -</w:t>
      </w:r>
      <w:r w:rsidRPr="009A77D3">
        <w:rPr>
          <w:rFonts w:ascii="Times New Roman" w:hAnsi="Times New Roman" w:cs="Times New Roman"/>
          <w:i/>
          <w:sz w:val="24"/>
          <w:szCs w:val="24"/>
        </w:rPr>
        <w:t xml:space="preserve"> один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 – формируется личность человека. У него появляются интересы и способности к разным видам деятельности. Движение становится его потребностью. </w:t>
      </w:r>
    </w:p>
    <w:p w:rsidR="002C472D" w:rsidRPr="009A77D3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 Со дня основания системы образования учреждения физкультурно-оздоровительного и художественно-эстетического направления выбраны как приоритеты. Этому свидетельствуют систематические уроки физкультуры, музыки, изобразительного искусства, работа разнообразных кружков, секций, студий, утренняя гимнастика до учебных занятий и динамические паузы, направленные на развитие хореографических навыков. В педагогике давно известно, какие возможности для воспитания души и тела заложены в синтезе музыки и пластики. Еще в Древней Греции было сформировано представление о том, что основой прекрасного является Гармония, Платон сказал: «Трудно представить себе лучший метод воспитания, чем тот, который открыт и проверен опытом веков; он может быть выражен в двух положениях: гимнастика для тела и музыка для души … » </w:t>
      </w:r>
    </w:p>
    <w:p w:rsidR="002C472D" w:rsidRPr="009A77D3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 В настоящее время в учебных заведениях все чаще стали применять нетрадиционные средства физкультурно-оздоровительного и художественно-эстетического направления. Помимо урока физкультуры в учебную деятельность включают уроки как ритмика, аэробика, очень активно сейчас развивается фитнесс-система и, конечно же, уроки хореографии. Все это дает возможность ребенку психологически раскрепоститься через освоение своего собственного тела как выразительного инструмента.</w:t>
      </w:r>
    </w:p>
    <w:p w:rsidR="002C472D" w:rsidRPr="009A77D3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 В школу приходят дети разными способностями и разным уровнем развития. У каждого свой мир, очень разный подчас, поэтому задача педагога войти в этот мир ничего не сломав, «увидеть» каждого ребенка. Данное мероприятие дает как раз такую возможность. Он представляет возможность заниматься хореографией любому ребенку </w:t>
      </w:r>
      <w:r w:rsidRPr="009A77D3">
        <w:rPr>
          <w:rFonts w:ascii="Times New Roman" w:hAnsi="Times New Roman" w:cs="Times New Roman"/>
          <w:i/>
          <w:sz w:val="24"/>
          <w:szCs w:val="24"/>
        </w:rPr>
        <w:lastRenderedPageBreak/>
        <w:t>– не важно, есть ли у него к этому способности или нет. Каждый ребенок может почувствовать себя танцором, артистом. Такие занятия могут развить интерес к хореографии, как виду искусства и, может быть, в дальнейшем для ребенка хореография станет главным увлечением в жизни.</w:t>
      </w:r>
    </w:p>
    <w:p w:rsidR="002C472D" w:rsidRPr="009A77D3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 Вторая особенность – это здоровьесберигающее направление. Занятия создает необходимый двигательный режим, положительный психологический настрой. Проведение танцевальных переменок с использованием упражнений данного занятия помогут педагогам создать условия грамотного организованного расслабления детей от 45-минутной «сидячей работы».</w:t>
      </w:r>
    </w:p>
    <w:p w:rsidR="002C472D" w:rsidRPr="009A77D3" w:rsidRDefault="002C472D" w:rsidP="002C472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 Для детей , желающих заниматься хореографией более углубленно, в « Гимназии 1» с 5-го класса создана хореографическая студия « Радость» . Создание студии обусловлено расширенным изучением учебного хореографического материала, а так же подготовкой детей к участию в концертной деятельности, в конкурсах, в фестивалях различного уровня.</w:t>
      </w:r>
    </w:p>
    <w:p w:rsidR="002C472D" w:rsidRPr="009A77D3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b/>
          <w:i/>
          <w:sz w:val="24"/>
          <w:szCs w:val="24"/>
        </w:rPr>
        <w:t xml:space="preserve"> Цель</w:t>
      </w:r>
      <w:r w:rsidRPr="009A77D3">
        <w:rPr>
          <w:rFonts w:ascii="Times New Roman" w:hAnsi="Times New Roman" w:cs="Times New Roman"/>
          <w:i/>
          <w:sz w:val="24"/>
          <w:szCs w:val="24"/>
        </w:rPr>
        <w:t>: создание условий для гармоничного психического , духовного и физического развития детей, раскрытие двигательных способностей, актерских способностей.</w:t>
      </w:r>
    </w:p>
    <w:p w:rsidR="002C472D" w:rsidRPr="009A77D3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 Невозможно в рамках одного занятия воспитать профессиональных танцоров, артистов балета и хореографических коллективов. Мероприятие направленно на формирование у детей танцевальный навыков. Изучение хореографии, как и других видов искусства, помогает развить те стороны личностного потенциала учащихся, на которые на которые содержание других предметов имеет ограниченное: воображение, активное творческое мышление, способность рассматривать явления жизни в разных позициях. Как и другие виды искусства, танец развивает эстетический вкус, воспитывает возвышенные чувства, но, в отличии от других искусств, оказывает существенное влияние на физическое развитие ребенка. </w:t>
      </w:r>
    </w:p>
    <w:p w:rsidR="002C472D" w:rsidRDefault="002C472D" w:rsidP="002C472D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A77D3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2C472D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9A77D3">
        <w:rPr>
          <w:rFonts w:ascii="Times New Roman" w:hAnsi="Times New Roman" w:cs="Times New Roman"/>
          <w:i/>
          <w:sz w:val="24"/>
          <w:szCs w:val="24"/>
        </w:rPr>
        <w:t>.</w:t>
      </w:r>
      <w:r w:rsidRPr="009A77D3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Pr="009A77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472D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а). воспитание и развитие чувства любви, доброты, воли, трудолюбия. Терпения, радостного восприятия жизни; </w:t>
      </w:r>
    </w:p>
    <w:p w:rsidR="002C472D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б). воспитание эстетического вкуса, внутренней и внешней культуры, самодисциплины. </w:t>
      </w:r>
    </w:p>
    <w:p w:rsidR="002C472D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9A77D3">
        <w:rPr>
          <w:rFonts w:ascii="Times New Roman" w:hAnsi="Times New Roman" w:cs="Times New Roman"/>
          <w:i/>
          <w:sz w:val="24"/>
          <w:szCs w:val="24"/>
        </w:rPr>
        <w:t>.</w:t>
      </w:r>
      <w:r w:rsidRPr="009A77D3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Pr="009A77D3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C472D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а). приобретение знаний об общечеловеческих ценностях; </w:t>
      </w:r>
    </w:p>
    <w:p w:rsidR="002C472D" w:rsidRDefault="002C472D" w:rsidP="002C472D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>б). усвоение знаний, умений, навыков через музыкально-ритмические движения, композиции, танцевальные номера</w:t>
      </w:r>
      <w:r w:rsidRPr="009A7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C472D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9A77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7D3">
        <w:rPr>
          <w:rFonts w:ascii="Times New Roman" w:hAnsi="Times New Roman" w:cs="Times New Roman"/>
          <w:sz w:val="24"/>
          <w:szCs w:val="24"/>
          <w:u w:val="single"/>
        </w:rPr>
        <w:t>.Развивающие</w:t>
      </w:r>
      <w:r w:rsidRPr="009A77D3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C472D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>а). раз</w:t>
      </w:r>
      <w:r w:rsidR="003E2B7B">
        <w:rPr>
          <w:rFonts w:ascii="Times New Roman" w:hAnsi="Times New Roman" w:cs="Times New Roman"/>
          <w:i/>
          <w:sz w:val="24"/>
          <w:szCs w:val="24"/>
        </w:rPr>
        <w:t>витие психофизических качеств (</w:t>
      </w:r>
      <w:r w:rsidRPr="009A77D3">
        <w:rPr>
          <w:rFonts w:ascii="Times New Roman" w:hAnsi="Times New Roman" w:cs="Times New Roman"/>
          <w:i/>
          <w:sz w:val="24"/>
          <w:szCs w:val="24"/>
        </w:rPr>
        <w:t xml:space="preserve">координация движения, постановки корпуса, развития памяти, внимания, воображения) средствами музыкально-ритмической пластики и сюжетных танцев; </w:t>
      </w:r>
    </w:p>
    <w:p w:rsidR="002C472D" w:rsidRPr="009A77D3" w:rsidRDefault="002C472D" w:rsidP="002C472D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б). развитие эмоциональности ( умение выражать в мимике и пантомиме основные эмоции, сопровождающие духовно нравственные качества личности) </w:t>
      </w:r>
    </w:p>
    <w:p w:rsidR="002C472D" w:rsidRPr="009A77D3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 В процессе учебно-творческой деятельности учащихся овладевают элементарными навыками хореографии, получают представление о различных танцевальных жанрах, направлениях. О танцах разных времен, о национальных костюмах.</w:t>
      </w:r>
    </w:p>
    <w:p w:rsidR="003E2B7B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b/>
          <w:i/>
          <w:sz w:val="24"/>
          <w:szCs w:val="24"/>
        </w:rPr>
        <w:t xml:space="preserve"> Ожидаемые результаты</w:t>
      </w:r>
      <w:r w:rsidRPr="009A77D3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E2B7B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>а). профилактика усталости, восстановление физических и психологических сил школьников каникулярное время;</w:t>
      </w:r>
    </w:p>
    <w:p w:rsidR="003E2B7B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 б). приобщение детей к новым формам двигательной активности; </w:t>
      </w:r>
    </w:p>
    <w:p w:rsidR="003E2B7B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в). повышение интереса к хореографии, как виду искусства, психологической готовности детей к занятиям в творческих коллективах; </w:t>
      </w:r>
    </w:p>
    <w:p w:rsidR="002C472D" w:rsidRPr="009A77D3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>г). умение детей красиво двигаться</w:t>
      </w:r>
    </w:p>
    <w:p w:rsidR="002C472D" w:rsidRPr="009A77D3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Оборудование: </w:t>
      </w:r>
      <w:r w:rsidRPr="009A77D3">
        <w:rPr>
          <w:rFonts w:ascii="Times New Roman" w:hAnsi="Times New Roman" w:cs="Times New Roman"/>
          <w:i/>
          <w:sz w:val="24"/>
          <w:szCs w:val="24"/>
        </w:rPr>
        <w:t xml:space="preserve">Аппаратура, костюмы, аксессуары, головные уборы, обувь, ноутбук, провода, колонки-2 шт., слайдовая презентация, видеопроектор, экран, канцелярские товары, материалы для оформление сцены. </w:t>
      </w:r>
    </w:p>
    <w:p w:rsidR="002C472D" w:rsidRDefault="002C472D" w:rsidP="002C472D">
      <w:pPr>
        <w:pStyle w:val="a3"/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2C472D" w:rsidRDefault="002C472D" w:rsidP="002C472D">
      <w:pPr>
        <w:pStyle w:val="a3"/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2C472D" w:rsidRPr="009A77D3" w:rsidRDefault="002C472D" w:rsidP="002C472D">
      <w:pPr>
        <w:pStyle w:val="a3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7D3">
        <w:rPr>
          <w:rFonts w:ascii="Times New Roman" w:hAnsi="Times New Roman" w:cs="Times New Roman"/>
          <w:b/>
          <w:i/>
          <w:sz w:val="24"/>
          <w:szCs w:val="24"/>
        </w:rPr>
        <w:t>Сценарий:</w:t>
      </w:r>
    </w:p>
    <w:p w:rsidR="002C472D" w:rsidRPr="009A77D3" w:rsidRDefault="002C472D" w:rsidP="002C47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>Выход ведущей. Введение в тему.</w:t>
      </w:r>
    </w:p>
    <w:p w:rsidR="002C472D" w:rsidRPr="009A77D3" w:rsidRDefault="002C472D" w:rsidP="002C47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>Слайдовая презентация об истории сказки «Волк и семеро козлят».</w:t>
      </w:r>
    </w:p>
    <w:p w:rsidR="002C472D" w:rsidRPr="009A77D3" w:rsidRDefault="002C472D" w:rsidP="002C47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>Показательное выступление танцевального коллектива «Радость» мюзикл-сказка «Волк и семеро козлят».</w:t>
      </w:r>
    </w:p>
    <w:p w:rsidR="002C472D" w:rsidRPr="009A77D3" w:rsidRDefault="002C472D" w:rsidP="002C47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>Выход ведущей. Введение в тему.</w:t>
      </w:r>
    </w:p>
    <w:p w:rsidR="002C472D" w:rsidRPr="009A77D3" w:rsidRDefault="002C472D" w:rsidP="002C47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 Выход всех участвующих в мюзикле .</w:t>
      </w:r>
    </w:p>
    <w:p w:rsidR="002C472D" w:rsidRPr="009A77D3" w:rsidRDefault="002C472D" w:rsidP="002C47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>Разучивание песни- танца со зрителями: песня – танец «Утята»</w:t>
      </w:r>
    </w:p>
    <w:p w:rsidR="002C472D" w:rsidRPr="009A77D3" w:rsidRDefault="002C472D" w:rsidP="002C47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Разучивание танца со зрителями « Буги-вуги». </w:t>
      </w:r>
    </w:p>
    <w:p w:rsidR="002C472D" w:rsidRPr="009A77D3" w:rsidRDefault="002C472D" w:rsidP="002C47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Завершении «Хоровод дружбы» танцевального коллектива «Радость» с зрителями, воспитанниками «Дома дитя» и их воспитателями. </w:t>
      </w:r>
    </w:p>
    <w:p w:rsidR="002C472D" w:rsidRDefault="002C472D" w:rsidP="002C472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472D" w:rsidRDefault="002C472D" w:rsidP="002C472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472D" w:rsidRPr="009A77D3" w:rsidRDefault="002C472D" w:rsidP="002C472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472D" w:rsidRPr="009A77D3" w:rsidRDefault="002C472D" w:rsidP="002C472D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b/>
          <w:i/>
          <w:sz w:val="24"/>
          <w:szCs w:val="24"/>
        </w:rPr>
        <w:t>Ход проведения мюзикла-сказки «Волк и семеро козлят»</w:t>
      </w:r>
    </w:p>
    <w:p w:rsidR="002C472D" w:rsidRPr="009A77D3" w:rsidRDefault="002C472D" w:rsidP="002C472D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>(исполняю учащиеся МОУ «Гимназии «1» 4-А класса)</w:t>
      </w:r>
    </w:p>
    <w:p w:rsidR="002C472D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b/>
          <w:i/>
          <w:sz w:val="24"/>
          <w:szCs w:val="24"/>
        </w:rPr>
        <w:t xml:space="preserve"> Волк: </w:t>
      </w:r>
      <w:r w:rsidRPr="009A77D3">
        <w:rPr>
          <w:rFonts w:ascii="Times New Roman" w:hAnsi="Times New Roman" w:cs="Times New Roman"/>
          <w:i/>
          <w:sz w:val="24"/>
          <w:szCs w:val="24"/>
        </w:rPr>
        <w:t>Островская Е.А. (руководитель танцевального коллектива «Радость»)</w:t>
      </w:r>
    </w:p>
    <w:p w:rsidR="002C472D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7D3">
        <w:rPr>
          <w:rFonts w:ascii="Times New Roman" w:hAnsi="Times New Roman" w:cs="Times New Roman"/>
          <w:b/>
          <w:i/>
          <w:sz w:val="24"/>
          <w:szCs w:val="24"/>
        </w:rPr>
        <w:t xml:space="preserve">Коза: </w:t>
      </w:r>
      <w:r w:rsidRPr="009A77D3">
        <w:rPr>
          <w:rFonts w:ascii="Times New Roman" w:hAnsi="Times New Roman" w:cs="Times New Roman"/>
          <w:i/>
          <w:sz w:val="24"/>
          <w:szCs w:val="24"/>
        </w:rPr>
        <w:t xml:space="preserve">Стрельникова Юля </w:t>
      </w:r>
    </w:p>
    <w:p w:rsidR="002C472D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b/>
          <w:i/>
          <w:sz w:val="24"/>
          <w:szCs w:val="24"/>
        </w:rPr>
        <w:t xml:space="preserve">Козлята: </w:t>
      </w:r>
      <w:r w:rsidRPr="009A77D3">
        <w:rPr>
          <w:rFonts w:ascii="Times New Roman" w:hAnsi="Times New Roman" w:cs="Times New Roman"/>
          <w:i/>
          <w:sz w:val="24"/>
          <w:szCs w:val="24"/>
        </w:rPr>
        <w:t>1.</w:t>
      </w:r>
      <w:r w:rsidRPr="009A7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77D3">
        <w:rPr>
          <w:rFonts w:ascii="Times New Roman" w:hAnsi="Times New Roman" w:cs="Times New Roman"/>
          <w:i/>
          <w:sz w:val="24"/>
          <w:szCs w:val="24"/>
        </w:rPr>
        <w:t xml:space="preserve">Карнаушенко Настя, 2. Ромашова Соня, 3. Селеверстова Полина, 4. Борисова Вероника, 5. Грехнева Ксюша, 6. Уляшева Вероника, 7. Герлиц Эля </w:t>
      </w:r>
    </w:p>
    <w:p w:rsidR="002C472D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b/>
          <w:i/>
          <w:sz w:val="24"/>
          <w:szCs w:val="24"/>
        </w:rPr>
        <w:t>Менты</w:t>
      </w:r>
      <w:r w:rsidRPr="009A77D3">
        <w:rPr>
          <w:rFonts w:ascii="Times New Roman" w:hAnsi="Times New Roman" w:cs="Times New Roman"/>
          <w:i/>
          <w:sz w:val="24"/>
          <w:szCs w:val="24"/>
        </w:rPr>
        <w:t xml:space="preserve">: 1. Махинов Толик, 2. Пахомов Женя </w:t>
      </w:r>
    </w:p>
    <w:p w:rsidR="002C472D" w:rsidRPr="009A77D3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b/>
          <w:i/>
          <w:sz w:val="24"/>
          <w:szCs w:val="24"/>
        </w:rPr>
        <w:t xml:space="preserve">Ведущий : </w:t>
      </w:r>
      <w:r w:rsidRPr="009A77D3">
        <w:rPr>
          <w:rFonts w:ascii="Times New Roman" w:hAnsi="Times New Roman" w:cs="Times New Roman"/>
          <w:i/>
          <w:sz w:val="24"/>
          <w:szCs w:val="24"/>
        </w:rPr>
        <w:t xml:space="preserve">Едакова Алла Ивановна </w:t>
      </w:r>
    </w:p>
    <w:p w:rsidR="002C472D" w:rsidRPr="009A77D3" w:rsidRDefault="002C472D" w:rsidP="002C472D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>Звучит музыкальная заставка Выход ведущей</w:t>
      </w:r>
    </w:p>
    <w:p w:rsidR="002C472D" w:rsidRPr="009A77D3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>Ведущий:</w:t>
      </w:r>
      <w:r w:rsidRPr="009A77D3">
        <w:rPr>
          <w:rFonts w:ascii="Times New Roman" w:hAnsi="Times New Roman" w:cs="Times New Roman"/>
          <w:i/>
          <w:sz w:val="24"/>
          <w:szCs w:val="24"/>
        </w:rPr>
        <w:t xml:space="preserve">------------ </w:t>
      </w:r>
    </w:p>
    <w:p w:rsidR="002C472D" w:rsidRPr="009A77D3" w:rsidRDefault="002C472D" w:rsidP="002C472D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Звучит музыкальная заставка </w:t>
      </w:r>
      <w:r w:rsidRPr="009A77D3">
        <w:rPr>
          <w:rFonts w:ascii="Times New Roman" w:hAnsi="Times New Roman" w:cs="Times New Roman"/>
          <w:sz w:val="24"/>
          <w:szCs w:val="24"/>
        </w:rPr>
        <w:t>(На экране идут фрагменты мультфильмов сказки «Волк и семеро козлят».)</w:t>
      </w:r>
    </w:p>
    <w:p w:rsidR="002C472D" w:rsidRPr="009A77D3" w:rsidRDefault="002C472D" w:rsidP="002C47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>Ведущий: ---------</w:t>
      </w:r>
    </w:p>
    <w:p w:rsidR="002C472D" w:rsidRPr="009A77D3" w:rsidRDefault="002C472D" w:rsidP="002C472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Звучит музыкальная заставка </w:t>
      </w:r>
      <w:r w:rsidRPr="009A77D3">
        <w:rPr>
          <w:rFonts w:ascii="Times New Roman" w:hAnsi="Times New Roman" w:cs="Times New Roman"/>
          <w:sz w:val="24"/>
          <w:szCs w:val="24"/>
        </w:rPr>
        <w:t>(начинается сказка мюзикл «Волк и семеро козлят)</w:t>
      </w:r>
    </w:p>
    <w:p w:rsidR="002C472D" w:rsidRPr="009A77D3" w:rsidRDefault="002C472D" w:rsidP="002C47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 xml:space="preserve"> 1 эпизод: - танец - появляются постепенно все герои сказки, в конце эпизода на сцене остаются одни козлята 2 эпизод: - танец - появляется мама-коза, дает наставление детям и уходит 3 эпизод:- танец - козлята остались дома одни 4 эпизод: - танец - появляется волк , пытается проникнуть в домик козлят 5 эпизод: - танец- волка 6 эпизод: - танец - козлята радуются, что прогнали волка 7 эпизод: - танец - козлята впускают «казу-волка» в дом, но успевают вызвать Ментов 8 эпизод: - танец - появляются Менты (уводят волка) 9 эпизод: - танец - возвращается мама – коза домой 10 эпизод: - танец - все прощаются со зрителями </w:t>
      </w:r>
    </w:p>
    <w:p w:rsidR="002C472D" w:rsidRPr="009A77D3" w:rsidRDefault="002C472D" w:rsidP="002C47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 xml:space="preserve">Ведущий: --------- </w:t>
      </w:r>
      <w:r w:rsidRPr="009A77D3">
        <w:rPr>
          <w:rFonts w:ascii="Times New Roman" w:hAnsi="Times New Roman" w:cs="Times New Roman"/>
          <w:i/>
          <w:sz w:val="24"/>
          <w:szCs w:val="24"/>
        </w:rPr>
        <w:t>Зрители становятся вместе с артистами в один круг</w:t>
      </w:r>
      <w:r w:rsidRPr="009A7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2D" w:rsidRPr="009A77D3" w:rsidRDefault="002C472D" w:rsidP="002C47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 xml:space="preserve"> ( все танцуют танец «Утята»)</w:t>
      </w:r>
    </w:p>
    <w:p w:rsidR="002C472D" w:rsidRPr="009A77D3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 xml:space="preserve">Ведущий: --------- </w:t>
      </w:r>
      <w:r w:rsidRPr="009A77D3">
        <w:rPr>
          <w:rFonts w:ascii="Times New Roman" w:hAnsi="Times New Roman" w:cs="Times New Roman"/>
          <w:i/>
          <w:sz w:val="24"/>
          <w:szCs w:val="24"/>
        </w:rPr>
        <w:t xml:space="preserve">Все танцуют хоровод в круг елки </w:t>
      </w:r>
    </w:p>
    <w:p w:rsidR="002C472D" w:rsidRPr="009A77D3" w:rsidRDefault="002C472D" w:rsidP="002C47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7D3">
        <w:rPr>
          <w:rFonts w:ascii="Times New Roman" w:hAnsi="Times New Roman" w:cs="Times New Roman"/>
          <w:sz w:val="24"/>
          <w:szCs w:val="24"/>
        </w:rPr>
        <w:t>(общее фото на память)</w:t>
      </w:r>
    </w:p>
    <w:p w:rsidR="002C472D" w:rsidRPr="009A77D3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Ведущий : ------------- Всех приглашают за «сладкий стол» </w:t>
      </w:r>
    </w:p>
    <w:p w:rsidR="002C472D" w:rsidRPr="009A77D3" w:rsidRDefault="002C472D" w:rsidP="002C472D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A7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A77D3">
        <w:rPr>
          <w:rFonts w:ascii="Times New Roman" w:hAnsi="Times New Roman" w:cs="Times New Roman"/>
          <w:b/>
          <w:sz w:val="24"/>
          <w:szCs w:val="24"/>
        </w:rPr>
        <w:t>спользована литература:</w:t>
      </w:r>
    </w:p>
    <w:p w:rsidR="002C472D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>Полатков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A77D3">
        <w:rPr>
          <w:rFonts w:ascii="Times New Roman" w:hAnsi="Times New Roman" w:cs="Times New Roman"/>
          <w:i/>
          <w:sz w:val="24"/>
          <w:szCs w:val="24"/>
        </w:rPr>
        <w:t xml:space="preserve"> С.С. «Основы современного танца» Ростов на Дону «Феникс» 2006 </w:t>
      </w:r>
    </w:p>
    <w:p w:rsidR="002C472D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Пуртова Т. В. «Учите детей танцевать» Москва «Владос» 200 3 </w:t>
      </w:r>
    </w:p>
    <w:p w:rsidR="002C472D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 xml:space="preserve">Коренева Т.Ф. «Музыкально ритмические движения» 2 ч. Москва «Владос» 2001 Каплунова И. «Топ-топ каблучок» «Композитор *Санкт-Петербург» 2005 </w:t>
      </w:r>
    </w:p>
    <w:p w:rsidR="002C472D" w:rsidRPr="009A77D3" w:rsidRDefault="002C472D" w:rsidP="002C472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77D3">
        <w:rPr>
          <w:rFonts w:ascii="Times New Roman" w:hAnsi="Times New Roman" w:cs="Times New Roman"/>
          <w:i/>
          <w:sz w:val="24"/>
          <w:szCs w:val="24"/>
        </w:rPr>
        <w:t>Бурмистрова И. «Школа танца для юных» Москва Эксмо» 2003</w:t>
      </w:r>
    </w:p>
    <w:p w:rsidR="0008512C" w:rsidRDefault="0008512C" w:rsidP="000851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Результат: </w:t>
      </w:r>
    </w:p>
    <w:p w:rsidR="0008512C" w:rsidRPr="009A77D3" w:rsidRDefault="0008512C" w:rsidP="000851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512C" w:rsidRPr="009A77D3" w:rsidRDefault="0008512C" w:rsidP="000851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 xml:space="preserve"> В процессе учебно-творческой деятельности воспитанники овладели элементарными навыками хореографии, получили представление о различных танцевальных жанрах, направлениях. О танцах разных направлениях, о сценических костюмах.</w:t>
      </w:r>
    </w:p>
    <w:p w:rsidR="0008512C" w:rsidRPr="002C472D" w:rsidRDefault="0008512C" w:rsidP="000851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eastAsia="Times New Roman" w:hAnsi="Times New Roman" w:cs="Times New Roman"/>
          <w:sz w:val="24"/>
          <w:szCs w:val="24"/>
        </w:rPr>
        <w:t xml:space="preserve"> Творческое воображение воспитанников дало возможность произвольно и самостоятельно действовать, образуя совершенно иной подход к занятиям хореографией. Возникшая активность детей в поиске новых сюжетов создало собственные хореографические номера и сюжеты.</w:t>
      </w:r>
    </w:p>
    <w:p w:rsidR="002C472D" w:rsidRPr="009A77D3" w:rsidRDefault="00865841" w:rsidP="002C47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1.95pt;margin-top:-680.95pt;width:233.25pt;height:59.25pt;z-index:251663360">
            <v:textbox style="mso-next-textbox:#_x0000_s1026">
              <w:txbxContent>
                <w:p w:rsidR="002C472D" w:rsidRPr="00D43E8A" w:rsidRDefault="002C472D" w:rsidP="002C472D">
                  <w:pPr>
                    <w:jc w:val="center"/>
                    <w:rPr>
                      <w:i/>
                      <w:sz w:val="32"/>
                      <w:szCs w:val="32"/>
                    </w:rPr>
                  </w:pPr>
                  <w:r w:rsidRPr="00D43E8A">
                    <w:rPr>
                      <w:i/>
                      <w:sz w:val="32"/>
                      <w:szCs w:val="32"/>
                    </w:rPr>
                    <w:t>Мюзикл</w:t>
                  </w:r>
                  <w:r>
                    <w:rPr>
                      <w:i/>
                      <w:sz w:val="32"/>
                      <w:szCs w:val="32"/>
                    </w:rPr>
                    <w:t xml:space="preserve"> </w:t>
                  </w:r>
                  <w:r w:rsidRPr="00D43E8A">
                    <w:rPr>
                      <w:i/>
                      <w:sz w:val="32"/>
                      <w:szCs w:val="32"/>
                    </w:rPr>
                    <w:t>«Волк и семеро козлят»</w:t>
                  </w:r>
                  <w:r>
                    <w:rPr>
                      <w:i/>
                      <w:sz w:val="32"/>
                      <w:szCs w:val="32"/>
                    </w:rPr>
                    <w:t xml:space="preserve"> </w:t>
                  </w:r>
                </w:p>
                <w:p w:rsidR="002C472D" w:rsidRDefault="002C472D" w:rsidP="002C472D"/>
              </w:txbxContent>
            </v:textbox>
          </v:shape>
        </w:pict>
      </w:r>
    </w:p>
    <w:p w:rsidR="002C472D" w:rsidRDefault="0008512C" w:rsidP="002C47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-631825</wp:posOffset>
            </wp:positionH>
            <wp:positionV relativeFrom="paragraph">
              <wp:posOffset>327660</wp:posOffset>
            </wp:positionV>
            <wp:extent cx="3343275" cy="2505075"/>
            <wp:effectExtent l="19050" t="0" r="9525" b="0"/>
            <wp:wrapTopAndBottom/>
            <wp:docPr id="63" name="Рисунок 20" descr="G:\7 КОЗЛЯТ 2010-11\DSC0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7 КОЗЛЯТ 2010-11\DSC039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72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322580</wp:posOffset>
            </wp:positionV>
            <wp:extent cx="3200400" cy="2505075"/>
            <wp:effectExtent l="19050" t="0" r="0" b="0"/>
            <wp:wrapTopAndBottom/>
            <wp:docPr id="5" name="Рисунок 22" descr="G:\7 КОЗЛЯТ 2010-11\DSC03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:\7 КОЗЛЯТ 2010-11\DSC039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72D" w:rsidRDefault="002C472D" w:rsidP="002C47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472D" w:rsidRDefault="002C472D" w:rsidP="002C47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472D" w:rsidRDefault="002C472D" w:rsidP="002C47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472D" w:rsidRPr="00F201DE" w:rsidRDefault="002C472D" w:rsidP="00F201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462280</wp:posOffset>
            </wp:positionV>
            <wp:extent cx="3438525" cy="2585720"/>
            <wp:effectExtent l="0" t="419100" r="0" b="405130"/>
            <wp:wrapTopAndBottom/>
            <wp:docPr id="23" name="Рисунок 25" descr="G:\7 КОЗЛЯТ 2010-11\DSC03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:\7 КОЗЛЯТ 2010-11\DSC039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8525" cy="258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36195</wp:posOffset>
            </wp:positionV>
            <wp:extent cx="3429000" cy="2724150"/>
            <wp:effectExtent l="19050" t="0" r="0" b="0"/>
            <wp:wrapTopAndBottom/>
            <wp:docPr id="67" name="Рисунок 24" descr="G:\7 КОЗЛЯТ 2010-11\DSC03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7 КОЗЛЯТ 2010-11\DSC039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72D" w:rsidRPr="009A77D3" w:rsidRDefault="002C472D" w:rsidP="002C472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250F" w:rsidRDefault="00D7250F"/>
    <w:sectPr w:rsidR="00D7250F" w:rsidSect="0086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14470"/>
    <w:multiLevelType w:val="hybridMultilevel"/>
    <w:tmpl w:val="0262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C472D"/>
    <w:rsid w:val="0008512C"/>
    <w:rsid w:val="001E4FA5"/>
    <w:rsid w:val="002C472D"/>
    <w:rsid w:val="003E2B7B"/>
    <w:rsid w:val="00865841"/>
    <w:rsid w:val="00D7250F"/>
    <w:rsid w:val="00F2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72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1380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2013-08-04T06:59:00Z</dcterms:created>
  <dcterms:modified xsi:type="dcterms:W3CDTF">2013-08-04T08:17:00Z</dcterms:modified>
</cp:coreProperties>
</file>