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9C" w:rsidRDefault="00FC289C" w:rsidP="000E5118">
      <w:pPr>
        <w:ind w:left="720"/>
        <w:rPr>
          <w:b/>
          <w:bCs/>
        </w:rPr>
      </w:pPr>
      <w:r>
        <w:rPr>
          <w:b/>
          <w:bCs/>
        </w:rPr>
        <w:t xml:space="preserve">План работы «Работа с одарёнными детьми» </w:t>
      </w:r>
      <w:r w:rsidR="00E02DB7" w:rsidRPr="00983FE4">
        <w:rPr>
          <w:b/>
          <w:bCs/>
        </w:rPr>
        <w:t>2013 – 2014</w:t>
      </w:r>
      <w:r w:rsidR="000E5118">
        <w:rPr>
          <w:b/>
          <w:bCs/>
        </w:rPr>
        <w:t>г.</w:t>
      </w:r>
    </w:p>
    <w:p w:rsidR="000E5118" w:rsidRPr="00FC289C" w:rsidRDefault="000E5118" w:rsidP="000E5118">
      <w:pPr>
        <w:ind w:left="720"/>
      </w:pPr>
    </w:p>
    <w:p w:rsidR="003F65C9" w:rsidRPr="00983FE4" w:rsidRDefault="00E02DB7" w:rsidP="00983FE4">
      <w:pPr>
        <w:numPr>
          <w:ilvl w:val="0"/>
          <w:numId w:val="1"/>
        </w:numPr>
      </w:pPr>
      <w:r w:rsidRPr="00983FE4">
        <w:rPr>
          <w:b/>
          <w:bCs/>
        </w:rPr>
        <w:t xml:space="preserve"> </w:t>
      </w:r>
      <w:r w:rsidRPr="00983FE4">
        <w:t>Проект «</w:t>
      </w:r>
      <w:r w:rsidR="0025073B">
        <w:t xml:space="preserve"> Пути к вершинам успеха</w:t>
      </w:r>
      <w:r w:rsidRPr="00983FE4">
        <w:t>».</w:t>
      </w:r>
      <w:r w:rsidR="00FC289C">
        <w:t xml:space="preserve"> Ноябрь, ответственные члены ТПГ.</w:t>
      </w:r>
    </w:p>
    <w:p w:rsidR="003F65C9" w:rsidRPr="00983FE4" w:rsidRDefault="00E02DB7" w:rsidP="00983FE4">
      <w:pPr>
        <w:numPr>
          <w:ilvl w:val="0"/>
          <w:numId w:val="1"/>
        </w:numPr>
      </w:pPr>
      <w:r w:rsidRPr="00983FE4">
        <w:t>Отчёт учителей и учащихся о работе в ТПГ. Успехи и достижения.</w:t>
      </w:r>
      <w:r w:rsidR="00FC289C">
        <w:t xml:space="preserve"> Сентябрь.</w:t>
      </w:r>
      <w:r w:rsidR="00172BB0">
        <w:t xml:space="preserve"> </w:t>
      </w:r>
      <w:r w:rsidR="00FC289C">
        <w:t>Ответственная Кумарица НН</w:t>
      </w:r>
      <w:r w:rsidR="000E5118">
        <w:t>.</w:t>
      </w:r>
    </w:p>
    <w:p w:rsidR="003F65C9" w:rsidRPr="00983FE4" w:rsidRDefault="00E02DB7" w:rsidP="00983FE4">
      <w:pPr>
        <w:numPr>
          <w:ilvl w:val="0"/>
          <w:numId w:val="1"/>
        </w:numPr>
      </w:pPr>
      <w:r w:rsidRPr="00983FE4">
        <w:t>Участие в районных олимпиадах, дистанционных курсах, подготовка к ЕГЭ, ГИА.</w:t>
      </w:r>
    </w:p>
    <w:p w:rsidR="003F65C9" w:rsidRPr="00983FE4" w:rsidRDefault="00E02DB7" w:rsidP="00983FE4">
      <w:pPr>
        <w:numPr>
          <w:ilvl w:val="0"/>
          <w:numId w:val="1"/>
        </w:numPr>
      </w:pPr>
      <w:r w:rsidRPr="00983FE4">
        <w:t>Проектная работа.</w:t>
      </w:r>
      <w:r>
        <w:t xml:space="preserve"> В течение</w:t>
      </w:r>
      <w:r w:rsidR="00FC289C">
        <w:t xml:space="preserve"> года, ответственные учителя-предметники.</w:t>
      </w:r>
    </w:p>
    <w:p w:rsidR="003F65C9" w:rsidRPr="00983FE4" w:rsidRDefault="00E02DB7" w:rsidP="00983FE4">
      <w:pPr>
        <w:numPr>
          <w:ilvl w:val="0"/>
          <w:numId w:val="1"/>
        </w:numPr>
      </w:pPr>
      <w:r w:rsidRPr="00983FE4">
        <w:t>Рейтинговая система оценки</w:t>
      </w:r>
      <w:r w:rsidR="00983FE4">
        <w:t xml:space="preserve"> в 5, 10 классах</w:t>
      </w:r>
      <w:r w:rsidRPr="00983FE4">
        <w:t>.</w:t>
      </w:r>
      <w:r w:rsidR="00A404FD">
        <w:t xml:space="preserve"> Губернаторская стипендия отличникам-активистам.</w:t>
      </w:r>
    </w:p>
    <w:p w:rsidR="003F65C9" w:rsidRPr="00983FE4" w:rsidRDefault="00E02DB7" w:rsidP="00983FE4">
      <w:pPr>
        <w:numPr>
          <w:ilvl w:val="0"/>
          <w:numId w:val="1"/>
        </w:numPr>
      </w:pPr>
      <w:r w:rsidRPr="00983FE4">
        <w:t>Дистанционное обучение.</w:t>
      </w:r>
      <w:r w:rsidR="000E5118">
        <w:t xml:space="preserve"> Завуч, куратор, учителя-предметники.</w:t>
      </w:r>
    </w:p>
    <w:p w:rsidR="003F65C9" w:rsidRPr="00983FE4" w:rsidRDefault="00E02DB7" w:rsidP="00983FE4">
      <w:pPr>
        <w:numPr>
          <w:ilvl w:val="0"/>
          <w:numId w:val="1"/>
        </w:numPr>
      </w:pPr>
      <w:r w:rsidRPr="00983FE4">
        <w:t>Предметные недели</w:t>
      </w:r>
      <w:r w:rsidR="00FC289C">
        <w:t>. Учителя-предметники.</w:t>
      </w:r>
      <w:r w:rsidRPr="00983FE4">
        <w:t xml:space="preserve">                                                               </w:t>
      </w:r>
    </w:p>
    <w:p w:rsidR="003F65C9" w:rsidRPr="00983FE4" w:rsidRDefault="00E02DB7" w:rsidP="00983FE4">
      <w:pPr>
        <w:numPr>
          <w:ilvl w:val="0"/>
          <w:numId w:val="1"/>
        </w:numPr>
      </w:pPr>
      <w:r w:rsidRPr="00983FE4">
        <w:t>П</w:t>
      </w:r>
      <w:r>
        <w:t>раздник для родителей и детей «</w:t>
      </w:r>
      <w:r w:rsidRPr="00983FE4">
        <w:t>Слёт лучших учащихся».</w:t>
      </w:r>
      <w:r w:rsidR="00FC289C">
        <w:t xml:space="preserve"> Ноябрь, </w:t>
      </w:r>
      <w:proofErr w:type="gramStart"/>
      <w:r w:rsidR="00FC289C">
        <w:t>ответственная</w:t>
      </w:r>
      <w:proofErr w:type="gramEnd"/>
      <w:r w:rsidR="00FC289C">
        <w:t xml:space="preserve"> Кумарица НН.</w:t>
      </w:r>
    </w:p>
    <w:p w:rsidR="003F65C9" w:rsidRPr="00983FE4" w:rsidRDefault="00E02DB7" w:rsidP="00983FE4">
      <w:pPr>
        <w:numPr>
          <w:ilvl w:val="0"/>
          <w:numId w:val="1"/>
        </w:numPr>
      </w:pPr>
      <w:r w:rsidRPr="00983FE4">
        <w:t>Обобщения опыта по работе с одарёнными детьми.</w:t>
      </w:r>
      <w:r>
        <w:t xml:space="preserve"> ТПГ, а</w:t>
      </w:r>
      <w:r w:rsidR="00FC289C">
        <w:t>прель.</w:t>
      </w:r>
    </w:p>
    <w:p w:rsidR="003F65C9" w:rsidRPr="00983FE4" w:rsidRDefault="00E02DB7" w:rsidP="00983FE4">
      <w:pPr>
        <w:numPr>
          <w:ilvl w:val="0"/>
          <w:numId w:val="1"/>
        </w:numPr>
      </w:pPr>
      <w:r w:rsidRPr="00983FE4">
        <w:t>Интеллектуальная игра «Умники и умницы».</w:t>
      </w:r>
      <w:r w:rsidR="00FC289C">
        <w:t xml:space="preserve"> Декабрь, ТПГ.</w:t>
      </w:r>
    </w:p>
    <w:p w:rsidR="003F65C9" w:rsidRDefault="00FC289C" w:rsidP="00983FE4">
      <w:pPr>
        <w:numPr>
          <w:ilvl w:val="0"/>
          <w:numId w:val="1"/>
        </w:numPr>
      </w:pPr>
      <w:r>
        <w:t xml:space="preserve">Конкурс </w:t>
      </w:r>
      <w:proofErr w:type="spellStart"/>
      <w:r>
        <w:t>п</w:t>
      </w:r>
      <w:r w:rsidR="00E02DB7" w:rsidRPr="00983FE4">
        <w:t>ортфолио</w:t>
      </w:r>
      <w:proofErr w:type="spellEnd"/>
      <w:r w:rsidR="00E02DB7" w:rsidRPr="00983FE4">
        <w:t xml:space="preserve"> ученика и учителя.</w:t>
      </w:r>
      <w:r>
        <w:t xml:space="preserve"> Февраль, </w:t>
      </w:r>
      <w:proofErr w:type="gramStart"/>
      <w:r>
        <w:t>ответственные</w:t>
      </w:r>
      <w:proofErr w:type="gramEnd"/>
      <w:r>
        <w:t xml:space="preserve"> ТПГ.</w:t>
      </w:r>
    </w:p>
    <w:p w:rsidR="00FC289C" w:rsidRDefault="00FC289C" w:rsidP="00983FE4">
      <w:pPr>
        <w:numPr>
          <w:ilvl w:val="0"/>
          <w:numId w:val="1"/>
        </w:numPr>
      </w:pPr>
      <w:r>
        <w:t>Организация работы НОУ.</w:t>
      </w:r>
      <w:r w:rsidR="000E5118">
        <w:t xml:space="preserve"> Ответственные: ТПГ.</w:t>
      </w:r>
    </w:p>
    <w:p w:rsidR="00FC289C" w:rsidRDefault="00FC289C" w:rsidP="00983FE4">
      <w:pPr>
        <w:numPr>
          <w:ilvl w:val="0"/>
          <w:numId w:val="1"/>
        </w:numPr>
      </w:pPr>
      <w:r>
        <w:t xml:space="preserve">Интеллектуальное ШОУ «Минута славы».  Март, май, </w:t>
      </w:r>
      <w:proofErr w:type="gramStart"/>
      <w:r>
        <w:t>ответственные</w:t>
      </w:r>
      <w:proofErr w:type="gramEnd"/>
      <w:r>
        <w:t xml:space="preserve"> ТПГ.</w:t>
      </w:r>
    </w:p>
    <w:p w:rsidR="000D4C86" w:rsidRDefault="00172BB0" w:rsidP="00983FE4">
      <w:pPr>
        <w:numPr>
          <w:ilvl w:val="0"/>
          <w:numId w:val="1"/>
        </w:numPr>
      </w:pPr>
      <w:r>
        <w:t xml:space="preserve">Сопровождение одарённого ребёнка, </w:t>
      </w:r>
      <w:r w:rsidR="00E02DB7">
        <w:t xml:space="preserve">отчёт учителей. </w:t>
      </w:r>
      <w:r w:rsidR="000E5118">
        <w:t xml:space="preserve"> </w:t>
      </w:r>
      <w:proofErr w:type="gramStart"/>
      <w:r w:rsidR="000E5118">
        <w:t>Ответственные</w:t>
      </w:r>
      <w:proofErr w:type="gramEnd"/>
      <w:r w:rsidR="000E5118">
        <w:t>: завуч, куратор. Май.</w:t>
      </w:r>
    </w:p>
    <w:p w:rsidR="00172BB0" w:rsidRDefault="000D4C86" w:rsidP="00983FE4">
      <w:pPr>
        <w:numPr>
          <w:ilvl w:val="0"/>
          <w:numId w:val="1"/>
        </w:numPr>
      </w:pPr>
      <w:r w:rsidRPr="00385444">
        <w:t>Формирование системы диагностики и психолого-педагогического сопровождения одаренных детей на уровне ОУ</w:t>
      </w:r>
      <w:r w:rsidR="000E5118">
        <w:t>, ответственный психолог.</w:t>
      </w:r>
    </w:p>
    <w:p w:rsidR="000D4C86" w:rsidRDefault="000D4C86" w:rsidP="00983FE4">
      <w:pPr>
        <w:numPr>
          <w:ilvl w:val="0"/>
          <w:numId w:val="1"/>
        </w:numPr>
      </w:pPr>
      <w:proofErr w:type="gramStart"/>
      <w:r w:rsidRPr="00385444">
        <w:t>Мониторинг результативности участия обучающихся в мероприятиях  ра</w:t>
      </w:r>
      <w:r>
        <w:t>зличного уровня (1 раз в полугодие)</w:t>
      </w:r>
      <w:r w:rsidR="000E5118">
        <w:t>, ответственные классные руководители.</w:t>
      </w:r>
      <w:proofErr w:type="gramEnd"/>
    </w:p>
    <w:p w:rsidR="00E02DB7" w:rsidRDefault="005A1856" w:rsidP="005A1856">
      <w:pPr>
        <w:numPr>
          <w:ilvl w:val="0"/>
          <w:numId w:val="1"/>
        </w:numPr>
      </w:pPr>
      <w:r w:rsidRPr="00385444">
        <w:t>Создание  базы данных по одаренным детям на уровне ОУ. Своевременное ее обновление.</w:t>
      </w:r>
      <w:r w:rsidR="00B27A22" w:rsidRPr="00B27A22">
        <w:t xml:space="preserve"> </w:t>
      </w:r>
      <w:r w:rsidR="00B27A22">
        <w:t xml:space="preserve">Формирование </w:t>
      </w:r>
      <w:r w:rsidR="00B27A22" w:rsidRPr="00385444">
        <w:t xml:space="preserve"> базы  данных по одаренным детям «Одаренность», ее поддержка и обеспечение доступности.</w:t>
      </w:r>
    </w:p>
    <w:p w:rsidR="00B27A22" w:rsidRDefault="00F7761F" w:rsidP="005A1856">
      <w:pPr>
        <w:numPr>
          <w:ilvl w:val="0"/>
          <w:numId w:val="1"/>
        </w:numPr>
      </w:pPr>
      <w:r>
        <w:t xml:space="preserve">Участие в </w:t>
      </w:r>
      <w:r w:rsidRPr="00385444">
        <w:t>кон</w:t>
      </w:r>
      <w:r>
        <w:t>курсах, фестивалях, соревнованиях</w:t>
      </w:r>
      <w:r w:rsidRPr="00385444">
        <w:t xml:space="preserve">  и других мероприятий среди одаренных детей в системе дополнительного образования</w:t>
      </w:r>
      <w:r w:rsidR="00245D12">
        <w:t>.</w:t>
      </w:r>
    </w:p>
    <w:p w:rsidR="00245D12" w:rsidRDefault="00245D12" w:rsidP="00786C2B">
      <w:pPr>
        <w:numPr>
          <w:ilvl w:val="0"/>
          <w:numId w:val="1"/>
        </w:numPr>
      </w:pPr>
      <w:proofErr w:type="gramStart"/>
      <w:r w:rsidRPr="00385444">
        <w:t xml:space="preserve">Обеспечение участия обучающихся в традиционных муниципальных мероприятий, направленных на развитие интеллектуального и творческого </w:t>
      </w:r>
      <w:proofErr w:type="spellStart"/>
      <w:r w:rsidR="00786C2B">
        <w:t>потенции</w:t>
      </w:r>
      <w:r w:rsidRPr="00385444">
        <w:t>ала</w:t>
      </w:r>
      <w:proofErr w:type="spellEnd"/>
      <w:r w:rsidRPr="00385444">
        <w:t xml:space="preserve"> ребенка</w:t>
      </w:r>
      <w:r>
        <w:t>.</w:t>
      </w:r>
      <w:proofErr w:type="gramEnd"/>
    </w:p>
    <w:p w:rsidR="00CE4AF2" w:rsidRDefault="00CE4AF2" w:rsidP="005A1856">
      <w:pPr>
        <w:numPr>
          <w:ilvl w:val="0"/>
          <w:numId w:val="1"/>
        </w:numPr>
      </w:pPr>
      <w:r>
        <w:t>Работа кружков</w:t>
      </w:r>
    </w:p>
    <w:p w:rsidR="00F831E3" w:rsidRDefault="005C539B" w:rsidP="005C539B">
      <w:pPr>
        <w:numPr>
          <w:ilvl w:val="0"/>
          <w:numId w:val="1"/>
        </w:numPr>
      </w:pPr>
      <w:r>
        <w:t>Создание в кабинетах материалов повышенного уровня сложности. В течение года, учителя-предметники.</w:t>
      </w:r>
    </w:p>
    <w:p w:rsidR="00987B5F" w:rsidRPr="00385444" w:rsidRDefault="00786C2B" w:rsidP="00A404FD">
      <w:pPr>
        <w:pStyle w:val="a4"/>
        <w:numPr>
          <w:ilvl w:val="0"/>
          <w:numId w:val="1"/>
        </w:numPr>
        <w:jc w:val="both"/>
      </w:pPr>
      <w:r w:rsidRPr="00385444">
        <w:t>Выстраивание системы взаимодействия   с семьей одаренн</w:t>
      </w:r>
      <w:r w:rsidR="00987B5F" w:rsidRPr="00385444">
        <w:t>ого ребенка</w:t>
      </w:r>
      <w:r w:rsidR="00987B5F">
        <w:t>.</w:t>
      </w:r>
      <w:r w:rsidR="00987B5F" w:rsidRPr="00987B5F">
        <w:t xml:space="preserve"> </w:t>
      </w:r>
      <w:r w:rsidR="00987B5F" w:rsidRPr="00385444">
        <w:t>Проведение общешкольных родительских собраний по темам:</w:t>
      </w:r>
    </w:p>
    <w:p w:rsidR="00987B5F" w:rsidRPr="00385444" w:rsidRDefault="00987B5F" w:rsidP="00987B5F">
      <w:pPr>
        <w:jc w:val="both"/>
      </w:pPr>
      <w:r w:rsidRPr="00385444">
        <w:t>-  «Детская одарённость: что я знаю о своём ребёнке?» (начальная школа);</w:t>
      </w:r>
    </w:p>
    <w:p w:rsidR="00987B5F" w:rsidRPr="00385444" w:rsidRDefault="00987B5F" w:rsidP="00987B5F">
      <w:pPr>
        <w:jc w:val="both"/>
      </w:pPr>
      <w:r w:rsidRPr="00385444">
        <w:t xml:space="preserve"> - «Детская одарённость: цели и пути развития способностей ребёнка» (5-7 классы);</w:t>
      </w:r>
    </w:p>
    <w:p w:rsidR="00987B5F" w:rsidRPr="00385444" w:rsidRDefault="00987B5F" w:rsidP="00987B5F">
      <w:pPr>
        <w:jc w:val="both"/>
      </w:pPr>
      <w:r w:rsidRPr="00385444">
        <w:t xml:space="preserve"> - «Способности и интересы ребёнка: выбор направления углубленной  подготовки» (8-9 классы);</w:t>
      </w:r>
    </w:p>
    <w:p w:rsidR="00786C2B" w:rsidRDefault="00987B5F" w:rsidP="00987B5F">
      <w:pPr>
        <w:numPr>
          <w:ilvl w:val="0"/>
          <w:numId w:val="1"/>
        </w:numPr>
      </w:pPr>
      <w:r w:rsidRPr="00385444">
        <w:t>-«Профессиональное самоопределение и социальная успешность подростка» (10-11 классы)</w:t>
      </w:r>
    </w:p>
    <w:p w:rsidR="001018D9" w:rsidRPr="00385444" w:rsidRDefault="001018D9" w:rsidP="00A404FD">
      <w:pPr>
        <w:pStyle w:val="a4"/>
        <w:numPr>
          <w:ilvl w:val="0"/>
          <w:numId w:val="1"/>
        </w:numPr>
        <w:jc w:val="both"/>
      </w:pPr>
      <w:r w:rsidRPr="00A404FD">
        <w:rPr>
          <w:rStyle w:val="c1"/>
          <w:rFonts w:eastAsia="Calibri"/>
        </w:rPr>
        <w:t xml:space="preserve">Педагогические советы и круглые столы </w:t>
      </w:r>
      <w:r w:rsidRPr="00385444">
        <w:t xml:space="preserve">по проблемам: </w:t>
      </w:r>
    </w:p>
    <w:p w:rsidR="001018D9" w:rsidRPr="00385444" w:rsidRDefault="001018D9" w:rsidP="001018D9">
      <w:pPr>
        <w:jc w:val="both"/>
      </w:pPr>
      <w:r w:rsidRPr="00385444">
        <w:t>- «Актуализация и формирование системы работы с одарёнными детьми»;</w:t>
      </w:r>
    </w:p>
    <w:p w:rsidR="001018D9" w:rsidRPr="00385444" w:rsidRDefault="001018D9" w:rsidP="001018D9">
      <w:pPr>
        <w:jc w:val="both"/>
      </w:pPr>
      <w:r w:rsidRPr="00385444">
        <w:t xml:space="preserve">- «Внедрение инновационных педагогических технологий развития детской одарённости»; </w:t>
      </w:r>
    </w:p>
    <w:p w:rsidR="00987B5F" w:rsidRDefault="001018D9" w:rsidP="001018D9">
      <w:pPr>
        <w:numPr>
          <w:ilvl w:val="0"/>
          <w:numId w:val="1"/>
        </w:numPr>
      </w:pPr>
      <w:r w:rsidRPr="00385444">
        <w:t>- «Эффективные способы оценки и презентации результатов ра</w:t>
      </w:r>
      <w:r>
        <w:t>боты с одаренными детьми».</w:t>
      </w:r>
    </w:p>
    <w:p w:rsidR="007D1A8C" w:rsidRDefault="007D1A8C" w:rsidP="001018D9">
      <w:pPr>
        <w:numPr>
          <w:ilvl w:val="0"/>
          <w:numId w:val="1"/>
        </w:numPr>
      </w:pPr>
      <w:r>
        <w:t>Формирование системы мониторинга достижений учащихся. Завуч ОУ.</w:t>
      </w:r>
    </w:p>
    <w:p w:rsidR="007D1A8C" w:rsidRDefault="007D1A8C" w:rsidP="001018D9">
      <w:pPr>
        <w:numPr>
          <w:ilvl w:val="0"/>
          <w:numId w:val="1"/>
        </w:numPr>
      </w:pPr>
      <w:r>
        <w:t>Анализ результатов реализации программы ОУ по работе с одарёнными детьми.</w:t>
      </w:r>
    </w:p>
    <w:p w:rsidR="001F090E" w:rsidRDefault="007D1A8C" w:rsidP="001F090E">
      <w:pPr>
        <w:ind w:left="720"/>
      </w:pPr>
      <w:proofErr w:type="gramStart"/>
      <w:r>
        <w:t>Ответственные</w:t>
      </w:r>
      <w:proofErr w:type="gramEnd"/>
      <w:r>
        <w:t>: завуч, к</w:t>
      </w:r>
      <w:r w:rsidR="001F090E">
        <w:t>уратор.</w:t>
      </w:r>
    </w:p>
    <w:p w:rsidR="007D1A8C" w:rsidRDefault="001F090E" w:rsidP="00A404FD">
      <w:pPr>
        <w:pStyle w:val="a4"/>
        <w:numPr>
          <w:ilvl w:val="0"/>
          <w:numId w:val="3"/>
        </w:numPr>
      </w:pPr>
      <w:r w:rsidRPr="00385444">
        <w:t>Размещение на сайте материалов по работе с одаренными детьми. Формирование раздела «Одаренные дети»</w:t>
      </w:r>
      <w:r w:rsidR="00321A47">
        <w:t xml:space="preserve">. Ответственная </w:t>
      </w:r>
      <w:proofErr w:type="spellStart"/>
      <w:r w:rsidR="00321A47">
        <w:t>Сондор</w:t>
      </w:r>
      <w:proofErr w:type="spellEnd"/>
      <w:r w:rsidR="00321A47">
        <w:t xml:space="preserve"> НП.</w:t>
      </w:r>
    </w:p>
    <w:p w:rsidR="001F090E" w:rsidRDefault="001F090E" w:rsidP="001F090E">
      <w:pPr>
        <w:ind w:left="720"/>
      </w:pPr>
    </w:p>
    <w:sectPr w:rsidR="001F090E" w:rsidSect="00F8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075"/>
    <w:multiLevelType w:val="hybridMultilevel"/>
    <w:tmpl w:val="4754EED0"/>
    <w:lvl w:ilvl="0" w:tplc="02A6DEE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06443D"/>
    <w:multiLevelType w:val="hybridMultilevel"/>
    <w:tmpl w:val="40DA561A"/>
    <w:lvl w:ilvl="0" w:tplc="7898B98C">
      <w:start w:val="1"/>
      <w:numFmt w:val="bullet"/>
      <w:lvlText w:val="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9DB4E07"/>
    <w:multiLevelType w:val="hybridMultilevel"/>
    <w:tmpl w:val="5F5E0AE4"/>
    <w:lvl w:ilvl="0" w:tplc="7898B9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580E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CF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48E5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1844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B0EE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A418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0DA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76E0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983FE4"/>
    <w:rsid w:val="000D4C86"/>
    <w:rsid w:val="000E5118"/>
    <w:rsid w:val="001018D9"/>
    <w:rsid w:val="00172BB0"/>
    <w:rsid w:val="001F090E"/>
    <w:rsid w:val="00245D12"/>
    <w:rsid w:val="0025073B"/>
    <w:rsid w:val="00295FF6"/>
    <w:rsid w:val="00321A47"/>
    <w:rsid w:val="00334C37"/>
    <w:rsid w:val="003F65C9"/>
    <w:rsid w:val="005A1856"/>
    <w:rsid w:val="005C539B"/>
    <w:rsid w:val="00786C2B"/>
    <w:rsid w:val="007D1A8C"/>
    <w:rsid w:val="00983FE4"/>
    <w:rsid w:val="00987B5F"/>
    <w:rsid w:val="00A404FD"/>
    <w:rsid w:val="00B27A22"/>
    <w:rsid w:val="00C258E9"/>
    <w:rsid w:val="00CE4AF2"/>
    <w:rsid w:val="00D659DC"/>
    <w:rsid w:val="00E02DB7"/>
    <w:rsid w:val="00F7761F"/>
    <w:rsid w:val="00F831E3"/>
    <w:rsid w:val="00FC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C37"/>
    <w:rPr>
      <w:b/>
      <w:bCs/>
    </w:rPr>
  </w:style>
  <w:style w:type="paragraph" w:styleId="a4">
    <w:name w:val="List Paragraph"/>
    <w:basedOn w:val="a"/>
    <w:uiPriority w:val="34"/>
    <w:qFormat/>
    <w:rsid w:val="00334C37"/>
    <w:pPr>
      <w:ind w:left="720"/>
      <w:contextualSpacing/>
    </w:pPr>
  </w:style>
  <w:style w:type="character" w:customStyle="1" w:styleId="c1">
    <w:name w:val="c1"/>
    <w:basedOn w:val="a0"/>
    <w:rsid w:val="00101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86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1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1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5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7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1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2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4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3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0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</dc:creator>
  <cp:lastModifiedBy>Intan</cp:lastModifiedBy>
  <cp:revision>19</cp:revision>
  <dcterms:created xsi:type="dcterms:W3CDTF">2013-08-01T05:06:00Z</dcterms:created>
  <dcterms:modified xsi:type="dcterms:W3CDTF">2013-08-01T06:02:00Z</dcterms:modified>
</cp:coreProperties>
</file>