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2A" w:rsidRPr="00661B2C" w:rsidRDefault="00A3422A" w:rsidP="00A3422A">
      <w:pPr>
        <w:pStyle w:val="a5"/>
        <w:numPr>
          <w:ilvl w:val="0"/>
          <w:numId w:val="4"/>
        </w:numPr>
        <w:ind w:right="-426"/>
        <w:jc w:val="both"/>
        <w:rPr>
          <w:rFonts w:ascii="Segoe Print" w:hAnsi="Segoe Print" w:cs="Times New Roman"/>
          <w:b/>
          <w:color w:val="E36C0A" w:themeColor="accent6" w:themeShade="BF"/>
          <w:sz w:val="56"/>
          <w:szCs w:val="56"/>
        </w:rPr>
      </w:pPr>
      <w:r w:rsidRPr="00661B2C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-956310</wp:posOffset>
            </wp:positionH>
            <wp:positionV relativeFrom="margin">
              <wp:posOffset>52705</wp:posOffset>
            </wp:positionV>
            <wp:extent cx="7292340" cy="3886200"/>
            <wp:effectExtent l="19050" t="0" r="381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4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B2C">
        <w:rPr>
          <w:rFonts w:ascii="Segoe Print" w:hAnsi="Segoe Print" w:cs="Times New Roman"/>
          <w:b/>
          <w:color w:val="E36C0A" w:themeColor="accent6" w:themeShade="BF"/>
          <w:sz w:val="56"/>
          <w:szCs w:val="56"/>
        </w:rPr>
        <w:t>Новости школьной жизни</w:t>
      </w:r>
    </w:p>
    <w:p w:rsidR="00454408" w:rsidRPr="00661B2C" w:rsidRDefault="00A3422A" w:rsidP="00A3422A">
      <w:pPr>
        <w:pStyle w:val="a5"/>
        <w:ind w:left="-851" w:right="-143" w:firstLine="709"/>
        <w:jc w:val="both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>22 декабря в нашей школе состоялась «французская гостиная»,</w:t>
      </w:r>
      <w:r w:rsidR="00454408" w:rsidRPr="00661B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в которой приняли участие ученики с 4 по 10-ый класс. Мы узнал об образовании Франции как государства, посмотрев выступление учеников 5 «Б» класса. Они же рассказали о французских словах, которые уже давно «</w:t>
      </w:r>
      <w:proofErr w:type="spellStart"/>
      <w:r w:rsidR="00454408" w:rsidRPr="00661B2C">
        <w:rPr>
          <w:rFonts w:ascii="Comic Sans MS" w:hAnsi="Comic Sans MS" w:cs="Times New Roman"/>
          <w:color w:val="000000" w:themeColor="text1"/>
          <w:sz w:val="24"/>
          <w:szCs w:val="24"/>
        </w:rPr>
        <w:t>осели</w:t>
      </w:r>
      <w:proofErr w:type="spellEnd"/>
      <w:r w:rsidR="00454408" w:rsidRPr="00661B2C">
        <w:rPr>
          <w:rFonts w:ascii="Comic Sans MS" w:hAnsi="Comic Sans MS" w:cs="Times New Roman"/>
          <w:color w:val="000000" w:themeColor="text1"/>
          <w:sz w:val="24"/>
          <w:szCs w:val="24"/>
        </w:rPr>
        <w:t>» в нашем языке.</w:t>
      </w:r>
    </w:p>
    <w:p w:rsidR="00454408" w:rsidRPr="00661B2C" w:rsidRDefault="00454408" w:rsidP="00454408">
      <w:pPr>
        <w:pStyle w:val="a5"/>
        <w:ind w:left="-851" w:right="-143" w:firstLine="709"/>
        <w:jc w:val="both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>Ученики 4 класса (Кл</w:t>
      </w:r>
      <w:proofErr w:type="gramStart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>.</w:t>
      </w:r>
      <w:proofErr w:type="gramEnd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>р</w:t>
      </w:r>
      <w:proofErr w:type="gramEnd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ук. – </w:t>
      </w:r>
      <w:proofErr w:type="spellStart"/>
      <w:proofErr w:type="gramStart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>Кошманова</w:t>
      </w:r>
      <w:proofErr w:type="spellEnd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Юлия Борисовна) сыграли чудесную сценку на французском языке.</w:t>
      </w:r>
      <w:proofErr w:type="gramEnd"/>
    </w:p>
    <w:p w:rsidR="00454408" w:rsidRPr="00661B2C" w:rsidRDefault="00454408" w:rsidP="00454408">
      <w:pPr>
        <w:pStyle w:val="a5"/>
        <w:ind w:left="-851" w:right="-143" w:firstLine="709"/>
        <w:jc w:val="both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О творчестве </w:t>
      </w:r>
      <w:proofErr w:type="spellStart"/>
      <w:proofErr w:type="gramStart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>Ги</w:t>
      </w:r>
      <w:proofErr w:type="spellEnd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де</w:t>
      </w:r>
      <w:proofErr w:type="gramEnd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Мопассана рассказали ученики 9 «А» класса, показав инсценировки рассказов «Ожерелье» и «Зонтик, вызвавшие бурю аплодисментов. </w:t>
      </w:r>
      <w:proofErr w:type="gramStart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>Закончилась наша гостиная великолепным музыкальным номером учениц 10 «А» класса (солист Соловьёв Дмитрий 9 «А».</w:t>
      </w:r>
      <w:proofErr w:type="gramEnd"/>
    </w:p>
    <w:p w:rsidR="00454408" w:rsidRPr="00661B2C" w:rsidRDefault="00454408" w:rsidP="00454408">
      <w:pPr>
        <w:pStyle w:val="a5"/>
        <w:ind w:left="-851" w:right="-143" w:firstLine="709"/>
        <w:jc w:val="both"/>
        <w:rPr>
          <w:rFonts w:ascii="Comic Sans MS" w:hAnsi="Comic Sans MS" w:cs="Arial"/>
          <w:bCs/>
          <w:color w:val="000000"/>
          <w:sz w:val="24"/>
          <w:szCs w:val="24"/>
          <w:shd w:val="clear" w:color="auto" w:fill="FFFFFF"/>
        </w:rPr>
      </w:pPr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И, конечно же, всех пришёл поздравить </w:t>
      </w:r>
      <w:proofErr w:type="gramStart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>весёлый</w:t>
      </w:r>
      <w:proofErr w:type="gramEnd"/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1B2C">
        <w:rPr>
          <w:rFonts w:ascii="Comic Sans MS" w:hAnsi="Comic Sans MS" w:cs="Arial"/>
          <w:bCs/>
          <w:color w:val="000000"/>
          <w:sz w:val="24"/>
          <w:szCs w:val="24"/>
          <w:shd w:val="clear" w:color="auto" w:fill="FFFFFF"/>
        </w:rPr>
        <w:t>Père</w:t>
      </w:r>
      <w:proofErr w:type="spellEnd"/>
      <w:r w:rsidRPr="00661B2C">
        <w:rPr>
          <w:rStyle w:val="apple-converted-space"/>
          <w:rFonts w:ascii="Comic Sans MS" w:hAnsi="Comic Sans MS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61B2C">
        <w:rPr>
          <w:rFonts w:ascii="Comic Sans MS" w:hAnsi="Comic Sans MS" w:cs="Arial"/>
          <w:bCs/>
          <w:color w:val="000000"/>
          <w:sz w:val="24"/>
          <w:szCs w:val="24"/>
          <w:shd w:val="clear" w:color="auto" w:fill="FFFFFF"/>
        </w:rPr>
        <w:t>Noël</w:t>
      </w:r>
      <w:proofErr w:type="spellEnd"/>
      <w:r w:rsidR="00661B2C" w:rsidRPr="00661B2C">
        <w:rPr>
          <w:rFonts w:ascii="Comic Sans MS" w:hAnsi="Comic Sans MS" w:cs="Arial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661B2C" w:rsidRPr="00661B2C" w:rsidRDefault="00661B2C" w:rsidP="00661B2C">
      <w:pPr>
        <w:pStyle w:val="a5"/>
        <w:ind w:left="-851" w:right="-143" w:firstLine="709"/>
        <w:jc w:val="both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661B2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Спасибо всем участникам гостиной! </w:t>
      </w:r>
    </w:p>
    <w:p w:rsidR="00A3422A" w:rsidRDefault="00A3422A" w:rsidP="00A3422A">
      <w:pPr>
        <w:pStyle w:val="a5"/>
        <w:ind w:right="-426"/>
        <w:jc w:val="both"/>
        <w:rPr>
          <w:rFonts w:ascii="Segoe Print" w:hAnsi="Segoe Print" w:cs="Times New Roman"/>
          <w:color w:val="E36C0A" w:themeColor="accent6" w:themeShade="BF"/>
          <w:sz w:val="56"/>
          <w:szCs w:val="56"/>
        </w:rPr>
      </w:pPr>
    </w:p>
    <w:p w:rsidR="00A3422A" w:rsidRDefault="00A3422A" w:rsidP="00A3422A">
      <w:pPr>
        <w:pStyle w:val="a5"/>
        <w:ind w:right="-426"/>
        <w:jc w:val="both"/>
        <w:rPr>
          <w:rFonts w:ascii="Segoe Print" w:hAnsi="Segoe Print" w:cs="Times New Roman"/>
          <w:color w:val="E36C0A" w:themeColor="accent6" w:themeShade="BF"/>
          <w:sz w:val="56"/>
          <w:szCs w:val="56"/>
        </w:rPr>
      </w:pPr>
    </w:p>
    <w:p w:rsidR="00A3422A" w:rsidRPr="00A3422A" w:rsidRDefault="00A3422A" w:rsidP="00A3422A">
      <w:pPr>
        <w:ind w:right="-426"/>
        <w:jc w:val="both"/>
        <w:rPr>
          <w:rFonts w:ascii="Segoe Print" w:hAnsi="Segoe Print" w:cs="Times New Roman"/>
          <w:color w:val="FBD4B4" w:themeColor="accent6" w:themeTint="66"/>
          <w:sz w:val="56"/>
          <w:szCs w:val="56"/>
        </w:rPr>
      </w:pPr>
    </w:p>
    <w:p w:rsidR="00A3422A" w:rsidRPr="00A3422A" w:rsidRDefault="00A3422A" w:rsidP="00A3422A">
      <w:pPr>
        <w:pStyle w:val="a5"/>
        <w:numPr>
          <w:ilvl w:val="0"/>
          <w:numId w:val="3"/>
        </w:numPr>
        <w:jc w:val="both"/>
        <w:rPr>
          <w:rFonts w:ascii="Segoe Print" w:hAnsi="Segoe Print" w:cs="Times New Roman"/>
          <w:b/>
          <w:color w:val="F79646" w:themeColor="accent6"/>
          <w:sz w:val="56"/>
          <w:szCs w:val="56"/>
        </w:rPr>
      </w:pPr>
      <w:r w:rsidRPr="00A3422A">
        <w:rPr>
          <w:rFonts w:ascii="Segoe Print" w:hAnsi="Segoe Print" w:cs="Times New Roman"/>
          <w:b/>
          <w:color w:val="F79646" w:themeColor="accent6"/>
          <w:sz w:val="56"/>
          <w:szCs w:val="56"/>
        </w:rPr>
        <w:lastRenderedPageBreak/>
        <w:t>А у нас в классе</w:t>
      </w:r>
    </w:p>
    <w:p w:rsidR="00BC483D" w:rsidRPr="00BC483D" w:rsidRDefault="00BC483D" w:rsidP="00BC483D">
      <w:pPr>
        <w:ind w:left="-993" w:firstLine="851"/>
        <w:jc w:val="both"/>
        <w:rPr>
          <w:rFonts w:ascii="Comic Sans MS" w:hAnsi="Comic Sans MS" w:cs="Times New Roman"/>
          <w:b/>
        </w:rPr>
      </w:pPr>
      <w:r w:rsidRPr="00BC483D">
        <w:rPr>
          <w:rFonts w:ascii="Comic Sans MS" w:hAnsi="Comic Sans MS" w:cs="Times New Roman"/>
          <w:b/>
        </w:rPr>
        <w:t>В этой четверти 9</w:t>
      </w:r>
      <w:r w:rsidRPr="00BC483D">
        <w:rPr>
          <w:rFonts w:ascii="Comic Sans MS" w:hAnsi="Comic Sans MS" w:cs="Times New Roman"/>
          <w:b/>
          <w:u w:val="single"/>
          <w:vertAlign w:val="superscript"/>
        </w:rPr>
        <w:t>а</w:t>
      </w:r>
      <w:r w:rsidR="003668D3" w:rsidRPr="00BC483D">
        <w:rPr>
          <w:rFonts w:ascii="Comic Sans MS" w:hAnsi="Comic Sans MS" w:cs="Times New Roman"/>
          <w:b/>
        </w:rPr>
        <w:t xml:space="preserve"> класс посетил два замечательных спектакля </w:t>
      </w:r>
      <w:r w:rsidR="003668D3" w:rsidRPr="00BC483D">
        <w:rPr>
          <w:rFonts w:ascii="Comic Sans MS" w:hAnsi="Comic Sans MS" w:cs="Times New Roman"/>
          <w:b/>
          <w:color w:val="E36C0A" w:themeColor="accent6" w:themeShade="BF"/>
        </w:rPr>
        <w:t>«Зеркало сцены»</w:t>
      </w:r>
      <w:r w:rsidR="003668D3" w:rsidRPr="00BC483D">
        <w:rPr>
          <w:rFonts w:ascii="Comic Sans MS" w:hAnsi="Comic Sans MS" w:cs="Times New Roman"/>
          <w:b/>
        </w:rPr>
        <w:t xml:space="preserve"> и </w:t>
      </w:r>
      <w:r w:rsidR="003668D3" w:rsidRPr="00BC483D">
        <w:rPr>
          <w:rFonts w:ascii="Comic Sans MS" w:hAnsi="Comic Sans MS" w:cs="Times New Roman"/>
          <w:b/>
          <w:color w:val="E36C0A" w:themeColor="accent6" w:themeShade="BF"/>
        </w:rPr>
        <w:t>«</w:t>
      </w:r>
      <w:proofErr w:type="spellStart"/>
      <w:r w:rsidR="003668D3" w:rsidRPr="00BC483D">
        <w:rPr>
          <w:rFonts w:ascii="Comic Sans MS" w:hAnsi="Comic Sans MS" w:cs="Times New Roman"/>
          <w:b/>
          <w:color w:val="E36C0A" w:themeColor="accent6" w:themeShade="BF"/>
        </w:rPr>
        <w:t>Кысь</w:t>
      </w:r>
      <w:proofErr w:type="spellEnd"/>
      <w:r w:rsidR="003668D3" w:rsidRPr="00BC483D">
        <w:rPr>
          <w:rFonts w:ascii="Comic Sans MS" w:hAnsi="Comic Sans MS" w:cs="Times New Roman"/>
          <w:b/>
          <w:color w:val="E36C0A" w:themeColor="accent6" w:themeShade="BF"/>
        </w:rPr>
        <w:t>»</w:t>
      </w:r>
      <w:r w:rsidR="003668D3" w:rsidRPr="00BC483D">
        <w:rPr>
          <w:rFonts w:ascii="Comic Sans MS" w:hAnsi="Comic Sans MS" w:cs="Times New Roman"/>
          <w:b/>
          <w:color w:val="000000" w:themeColor="text1"/>
        </w:rPr>
        <w:t>.</w:t>
      </w:r>
      <w:r w:rsidR="003668D3" w:rsidRPr="00BC483D">
        <w:rPr>
          <w:rFonts w:ascii="Comic Sans MS" w:hAnsi="Comic Sans MS" w:cs="Times New Roman"/>
          <w:b/>
        </w:rPr>
        <w:t xml:space="preserve"> Эти спектакли очень разные, но каждый по-своему интересен! </w:t>
      </w:r>
    </w:p>
    <w:p w:rsidR="00705FC9" w:rsidRDefault="00BC483D" w:rsidP="00705FC9">
      <w:pPr>
        <w:ind w:left="-992" w:firstLine="851"/>
        <w:contextualSpacing/>
        <w:jc w:val="both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2252980</wp:posOffset>
            </wp:positionV>
            <wp:extent cx="2825750" cy="1971675"/>
            <wp:effectExtent l="133350" t="76200" r="127000" b="85725"/>
            <wp:wrapSquare wrapText="bothSides"/>
            <wp:docPr id="2" name="Рисунок 1" descr="http://afisha.yandex.ru/media/events/gallery/images/404b968db543908e2272ac9268581e02.jpe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fisha.yandex.ru/media/events/gallery/images/404b968db543908e2272ac9268581e02.jpe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668D3" w:rsidRPr="00BC483D">
        <w:rPr>
          <w:rFonts w:ascii="Comic Sans MS" w:hAnsi="Comic Sans MS" w:cs="Times New Roman"/>
          <w:b/>
          <w:color w:val="E36C0A" w:themeColor="accent6" w:themeShade="BF"/>
        </w:rPr>
        <w:t>«Зеркало сцены»</w:t>
      </w:r>
      <w:r w:rsidR="003668D3" w:rsidRPr="00BC483D">
        <w:rPr>
          <w:rFonts w:ascii="Comic Sans MS" w:hAnsi="Comic Sans MS" w:cs="Times New Roman"/>
          <w:b/>
        </w:rPr>
        <w:t xml:space="preserve"> -  это </w:t>
      </w:r>
      <w:r w:rsidR="003668D3" w:rsidRPr="00BC483D">
        <w:rPr>
          <w:rFonts w:ascii="Comic Sans MS" w:hAnsi="Comic Sans MS" w:cs="Times New Roman"/>
          <w:b/>
          <w:color w:val="333333"/>
        </w:rPr>
        <w:t xml:space="preserve">спектакль, который родился из студенческих этюдов о закулисной жизни известных людей. Его сочинили и играют молодые актеры под руководством режиссера Александра </w:t>
      </w:r>
      <w:proofErr w:type="spellStart"/>
      <w:r w:rsidR="003668D3" w:rsidRPr="00BC483D">
        <w:rPr>
          <w:rFonts w:ascii="Comic Sans MS" w:hAnsi="Comic Sans MS" w:cs="Times New Roman"/>
          <w:b/>
          <w:color w:val="333333"/>
        </w:rPr>
        <w:t>Кладько</w:t>
      </w:r>
      <w:proofErr w:type="spellEnd"/>
      <w:r w:rsidR="003668D3" w:rsidRPr="00BC483D">
        <w:rPr>
          <w:rFonts w:ascii="Comic Sans MS" w:hAnsi="Comic Sans MS" w:cs="Times New Roman"/>
          <w:b/>
          <w:color w:val="333333"/>
        </w:rPr>
        <w:t>.</w:t>
      </w:r>
      <w:r w:rsidR="000829C4">
        <w:rPr>
          <w:rFonts w:ascii="Comic Sans MS" w:hAnsi="Comic Sans MS" w:cs="Times New Roman"/>
          <w:b/>
          <w:color w:val="333333"/>
        </w:rPr>
        <w:t xml:space="preserve"> Они показывают звездные судьбы</w:t>
      </w:r>
      <w:r w:rsidR="003668D3" w:rsidRPr="00BC483D">
        <w:rPr>
          <w:rFonts w:ascii="Comic Sans MS" w:hAnsi="Comic Sans MS"/>
          <w:b/>
          <w:color w:val="333333"/>
        </w:rPr>
        <w:t xml:space="preserve">  </w:t>
      </w:r>
      <w:proofErr w:type="spellStart"/>
      <w:r w:rsidR="003668D3" w:rsidRPr="00BC483D">
        <w:rPr>
          <w:rFonts w:ascii="Comic Sans MS" w:hAnsi="Comic Sans MS"/>
          <w:b/>
          <w:color w:val="333333"/>
        </w:rPr>
        <w:t>Мерлин</w:t>
      </w:r>
      <w:proofErr w:type="spellEnd"/>
      <w:r w:rsidR="003668D3" w:rsidRPr="00BC483D">
        <w:rPr>
          <w:rFonts w:ascii="Comic Sans MS" w:hAnsi="Comic Sans MS"/>
          <w:b/>
          <w:color w:val="333333"/>
        </w:rPr>
        <w:t xml:space="preserve"> Монро, Чарли Чаплина, Людмилы </w:t>
      </w:r>
      <w:proofErr w:type="spellStart"/>
      <w:r w:rsidR="003668D3" w:rsidRPr="00BC483D">
        <w:rPr>
          <w:rFonts w:ascii="Comic Sans MS" w:hAnsi="Comic Sans MS"/>
          <w:b/>
          <w:color w:val="333333"/>
        </w:rPr>
        <w:t>Гурченко</w:t>
      </w:r>
      <w:proofErr w:type="spellEnd"/>
      <w:r w:rsidR="003668D3" w:rsidRPr="00BC483D">
        <w:rPr>
          <w:rFonts w:ascii="Comic Sans MS" w:hAnsi="Comic Sans MS"/>
          <w:b/>
          <w:color w:val="333333"/>
        </w:rPr>
        <w:t xml:space="preserve">, Виктора </w:t>
      </w:r>
      <w:proofErr w:type="spellStart"/>
      <w:r w:rsidR="003668D3" w:rsidRPr="00BC483D">
        <w:rPr>
          <w:rFonts w:ascii="Comic Sans MS" w:hAnsi="Comic Sans MS"/>
          <w:b/>
          <w:color w:val="333333"/>
        </w:rPr>
        <w:t>Цоя</w:t>
      </w:r>
      <w:proofErr w:type="spellEnd"/>
      <w:r w:rsidR="003668D3" w:rsidRPr="00BC483D">
        <w:rPr>
          <w:rFonts w:ascii="Comic Sans MS" w:hAnsi="Comic Sans MS"/>
          <w:b/>
          <w:color w:val="333333"/>
        </w:rPr>
        <w:t xml:space="preserve"> и многих других</w:t>
      </w:r>
      <w:r w:rsidR="003668D3" w:rsidRPr="00BC483D">
        <w:rPr>
          <w:rFonts w:ascii="Comic Sans MS" w:hAnsi="Comic Sans MS" w:cs="Times New Roman"/>
          <w:b/>
          <w:color w:val="333333"/>
        </w:rPr>
        <w:t>, рисуют кумиров такими, какими они были в жизни, а не на телеэкранах. Трагедия каждого из них, рассказанная честно и проникновенно</w:t>
      </w:r>
      <w:r w:rsidR="000829C4">
        <w:rPr>
          <w:rFonts w:ascii="Comic Sans MS" w:hAnsi="Comic Sans MS" w:cs="Times New Roman"/>
          <w:b/>
          <w:color w:val="333333"/>
        </w:rPr>
        <w:t>,</w:t>
      </w:r>
      <w:r w:rsidR="003668D3" w:rsidRPr="00BC483D">
        <w:rPr>
          <w:rFonts w:ascii="Comic Sans MS" w:hAnsi="Comic Sans MS" w:cs="Times New Roman"/>
          <w:b/>
          <w:color w:val="333333"/>
        </w:rPr>
        <w:t xml:space="preserve"> отражается</w:t>
      </w:r>
      <w:r w:rsidR="000829C4">
        <w:rPr>
          <w:rFonts w:ascii="Comic Sans MS" w:hAnsi="Comic Sans MS" w:cs="Times New Roman"/>
          <w:b/>
          <w:color w:val="333333"/>
        </w:rPr>
        <w:t>,</w:t>
      </w:r>
      <w:r w:rsidR="003668D3" w:rsidRPr="00BC483D">
        <w:rPr>
          <w:rFonts w:ascii="Comic Sans MS" w:hAnsi="Comic Sans MS" w:cs="Times New Roman"/>
          <w:b/>
          <w:color w:val="333333"/>
        </w:rPr>
        <w:t xml:space="preserve"> словно в зеркале</w:t>
      </w:r>
      <w:r w:rsidR="000829C4">
        <w:rPr>
          <w:rFonts w:ascii="Comic Sans MS" w:hAnsi="Comic Sans MS" w:cs="Times New Roman"/>
          <w:b/>
          <w:color w:val="333333"/>
        </w:rPr>
        <w:t>,</w:t>
      </w:r>
      <w:r w:rsidR="003668D3" w:rsidRPr="00BC483D">
        <w:rPr>
          <w:rFonts w:ascii="Comic Sans MS" w:hAnsi="Comic Sans MS" w:cs="Times New Roman"/>
          <w:b/>
          <w:color w:val="333333"/>
        </w:rPr>
        <w:t xml:space="preserve"> и предстает перед зрителями</w:t>
      </w:r>
      <w:r w:rsidR="000829C4">
        <w:rPr>
          <w:rFonts w:ascii="Comic Sans MS" w:hAnsi="Comic Sans MS" w:cs="Times New Roman"/>
          <w:b/>
          <w:color w:val="333333"/>
        </w:rPr>
        <w:t>,</w:t>
      </w:r>
      <w:r w:rsidR="003668D3" w:rsidRPr="00BC483D">
        <w:rPr>
          <w:rFonts w:ascii="Comic Sans MS" w:hAnsi="Comic Sans MS" w:cs="Times New Roman"/>
          <w:b/>
          <w:color w:val="333333"/>
        </w:rPr>
        <w:t xml:space="preserve"> очищенной </w:t>
      </w:r>
      <w:r w:rsidR="000829C4">
        <w:rPr>
          <w:rFonts w:ascii="Comic Sans MS" w:hAnsi="Comic Sans MS" w:cs="Times New Roman"/>
          <w:b/>
          <w:color w:val="333333"/>
        </w:rPr>
        <w:t>от газетных сплетен, не оставляя</w:t>
      </w:r>
      <w:r w:rsidR="003668D3" w:rsidRPr="00BC483D">
        <w:rPr>
          <w:rFonts w:ascii="Comic Sans MS" w:hAnsi="Comic Sans MS" w:cs="Times New Roman"/>
          <w:b/>
          <w:color w:val="333333"/>
        </w:rPr>
        <w:t xml:space="preserve"> равнодушными никого. </w:t>
      </w:r>
    </w:p>
    <w:p w:rsidR="003668D3" w:rsidRPr="00705FC9" w:rsidRDefault="00A018CB" w:rsidP="00705FC9">
      <w:pPr>
        <w:ind w:left="-992" w:firstLine="851"/>
        <w:contextualSpacing/>
        <w:jc w:val="both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  <w:noProof/>
          <w:color w:val="E36C0A" w:themeColor="accent6" w:themeShade="BF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5.2pt;margin-top:157.9pt;width:37.5pt;height:36.75pt;z-index:251663360;mso-width-relative:margin;mso-height-relative:margin" filled="f" stroked="f">
            <v:textbox style="mso-next-textbox:#_x0000_s1030">
              <w:txbxContent>
                <w:p w:rsidR="00A018CB" w:rsidRPr="00A018CB" w:rsidRDefault="00A018CB" w:rsidP="00A018CB">
                  <w:pPr>
                    <w:jc w:val="right"/>
                    <w:rPr>
                      <w:rFonts w:ascii="Segoe Script" w:hAnsi="Segoe Script"/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</w:pPr>
                  <w:r w:rsidRPr="00A018CB">
                    <w:rPr>
                      <w:rFonts w:ascii="Segoe Script" w:hAnsi="Segoe Script"/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3668D3" w:rsidRPr="00BC483D">
        <w:rPr>
          <w:rFonts w:ascii="Comic Sans MS" w:hAnsi="Comic Sans MS" w:cs="Times New Roman"/>
          <w:b/>
          <w:color w:val="E36C0A" w:themeColor="accent6" w:themeShade="BF"/>
        </w:rPr>
        <w:t>«</w:t>
      </w:r>
      <w:proofErr w:type="spellStart"/>
      <w:r w:rsidR="003668D3" w:rsidRPr="00BC483D">
        <w:rPr>
          <w:rFonts w:ascii="Comic Sans MS" w:hAnsi="Comic Sans MS" w:cs="Times New Roman"/>
          <w:b/>
          <w:color w:val="E36C0A" w:themeColor="accent6" w:themeShade="BF"/>
        </w:rPr>
        <w:t>Кысь</w:t>
      </w:r>
      <w:proofErr w:type="spellEnd"/>
      <w:r w:rsidR="003668D3" w:rsidRPr="00BC483D">
        <w:rPr>
          <w:rFonts w:ascii="Comic Sans MS" w:hAnsi="Comic Sans MS" w:cs="Times New Roman"/>
          <w:b/>
          <w:color w:val="E36C0A" w:themeColor="accent6" w:themeShade="BF"/>
        </w:rPr>
        <w:t>»</w:t>
      </w:r>
      <w:r w:rsidR="003668D3" w:rsidRPr="00BC483D">
        <w:rPr>
          <w:rFonts w:ascii="Comic Sans MS" w:hAnsi="Comic Sans MS" w:cs="Times New Roman"/>
          <w:b/>
        </w:rPr>
        <w:t xml:space="preserve"> - это спектакль, поставленный по одноимённому произведению Татьяны Толстой. </w:t>
      </w:r>
      <w:r w:rsidR="003668D3" w:rsidRPr="00BC483D">
        <w:rPr>
          <w:rFonts w:ascii="Comic Sans MS" w:hAnsi="Comic Sans MS"/>
          <w:b/>
          <w:color w:val="333333"/>
        </w:rPr>
        <w:t xml:space="preserve">Фантастичный мир новых людей, выживших после ядерного взрыва, но с последствиями, передается скупым сценическим языком. При этом актеры вовсе не переодеваются в костюмы чудовищ, не наклеивают бородавки и усы. Напротив, спрятавшись в серые мешковатые одежды, поглядывают на зрителей лукаво, всем своим видом давая понять, что «нечего на зеркало пенять, коли </w:t>
      </w:r>
      <w:proofErr w:type="gramStart"/>
      <w:r w:rsidR="003668D3" w:rsidRPr="00BC483D">
        <w:rPr>
          <w:rFonts w:ascii="Comic Sans MS" w:hAnsi="Comic Sans MS"/>
          <w:b/>
          <w:color w:val="333333"/>
        </w:rPr>
        <w:t>рожа</w:t>
      </w:r>
      <w:proofErr w:type="gramEnd"/>
      <w:r w:rsidR="003668D3" w:rsidRPr="00BC483D">
        <w:rPr>
          <w:rFonts w:ascii="Comic Sans MS" w:hAnsi="Comic Sans MS"/>
          <w:b/>
          <w:color w:val="333333"/>
        </w:rPr>
        <w:t xml:space="preserve"> крива».</w:t>
      </w:r>
      <w:r w:rsidR="00BC483D" w:rsidRPr="00BC483D">
        <w:rPr>
          <w:rFonts w:ascii="Comic Sans MS" w:hAnsi="Comic Sans MS"/>
          <w:b/>
          <w:color w:val="333333"/>
        </w:rPr>
        <w:t xml:space="preserve"> Спектакль о стремлении человека обрести Боже</w:t>
      </w:r>
      <w:r w:rsidR="000829C4">
        <w:rPr>
          <w:rFonts w:ascii="Comic Sans MS" w:hAnsi="Comic Sans MS"/>
          <w:b/>
          <w:color w:val="333333"/>
        </w:rPr>
        <w:t>ственную сущность, спрятанную ни</w:t>
      </w:r>
      <w:r w:rsidR="00BC483D" w:rsidRPr="00BC483D">
        <w:rPr>
          <w:rFonts w:ascii="Comic Sans MS" w:hAnsi="Comic Sans MS"/>
          <w:b/>
          <w:color w:val="333333"/>
        </w:rPr>
        <w:t xml:space="preserve"> то в книгах, ни то в людях.</w:t>
      </w:r>
      <w:r w:rsidR="00BC483D" w:rsidRPr="00BC483D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A018CB" w:rsidRDefault="00A018CB" w:rsidP="00705FC9">
      <w:pPr>
        <w:ind w:left="-992" w:right="-426" w:firstLine="851"/>
        <w:contextualSpacing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  <w:noProof/>
          <w:lang w:eastAsia="ru-RU"/>
        </w:rPr>
        <w:pict>
          <v:rect id="_x0000_s1028" style="position:absolute;left:0;text-align:left;margin-left:-70.05pt;margin-top:9.15pt;width:565.5pt;height:20.25pt;z-index:251662336" fillcolor="#f79646" strokecolor="#f2f2f2" strokeweight="3pt">
            <v:shadow on="t" type="perspective" color="#974706" opacity=".5" offset="1pt" offset2="-1pt"/>
          </v:rect>
        </w:pict>
      </w: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p w:rsidR="00A018CB" w:rsidRPr="00BC483D" w:rsidRDefault="00A018CB" w:rsidP="00BC483D">
      <w:pPr>
        <w:ind w:left="-993" w:firstLine="850"/>
        <w:jc w:val="both"/>
        <w:rPr>
          <w:rFonts w:ascii="Comic Sans MS" w:hAnsi="Comic Sans MS" w:cs="Times New Roman"/>
          <w:b/>
        </w:rPr>
      </w:pPr>
    </w:p>
    <w:sectPr w:rsidR="00A018CB" w:rsidRPr="00BC483D" w:rsidSect="005565B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840"/>
    <w:multiLevelType w:val="hybridMultilevel"/>
    <w:tmpl w:val="82FECD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E5714D7"/>
    <w:multiLevelType w:val="hybridMultilevel"/>
    <w:tmpl w:val="4FB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51FEB"/>
    <w:multiLevelType w:val="hybridMultilevel"/>
    <w:tmpl w:val="6BF8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341E4"/>
    <w:multiLevelType w:val="hybridMultilevel"/>
    <w:tmpl w:val="2AFC61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BD"/>
    <w:rsid w:val="000829C4"/>
    <w:rsid w:val="00357B09"/>
    <w:rsid w:val="003668D3"/>
    <w:rsid w:val="003D4FF3"/>
    <w:rsid w:val="003E4C49"/>
    <w:rsid w:val="00454408"/>
    <w:rsid w:val="004D094C"/>
    <w:rsid w:val="005565BD"/>
    <w:rsid w:val="00661B2C"/>
    <w:rsid w:val="006C67CC"/>
    <w:rsid w:val="00705FC9"/>
    <w:rsid w:val="007D49CE"/>
    <w:rsid w:val="009E50E6"/>
    <w:rsid w:val="00A018CB"/>
    <w:rsid w:val="00A3422A"/>
    <w:rsid w:val="00A902C8"/>
    <w:rsid w:val="00B0755A"/>
    <w:rsid w:val="00B67233"/>
    <w:rsid w:val="00BB11EF"/>
    <w:rsid w:val="00BC483D"/>
    <w:rsid w:val="00CC7D3C"/>
    <w:rsid w:val="00D11BB7"/>
    <w:rsid w:val="00E0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83D"/>
    <w:pPr>
      <w:ind w:left="720"/>
      <w:contextualSpacing/>
    </w:pPr>
  </w:style>
  <w:style w:type="character" w:customStyle="1" w:styleId="apple-converted-space">
    <w:name w:val="apple-converted-space"/>
    <w:basedOn w:val="a0"/>
    <w:rsid w:val="00454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afisha.yandex.ru/media/events/gallery/images/404b968db543908e2272ac9268581e02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91DBF-260E-4BF2-AE26-5A28C22B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291</Words>
  <Characters>1791</Characters>
  <Application>Microsoft Office Word</Application>
  <DocSecurity>0</DocSecurity>
  <Lines>81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2011-12-14T11:29:00Z</dcterms:created>
  <dcterms:modified xsi:type="dcterms:W3CDTF">2012-01-23T12:38:00Z</dcterms:modified>
</cp:coreProperties>
</file>