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B9" w:rsidRPr="00772EB9" w:rsidRDefault="00772EB9" w:rsidP="00772EB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6"/>
          <w:szCs w:val="36"/>
        </w:rPr>
      </w:pPr>
      <w:r w:rsidRPr="00772EB9">
        <w:rPr>
          <w:b/>
          <w:color w:val="000000"/>
          <w:sz w:val="36"/>
          <w:szCs w:val="36"/>
        </w:rPr>
        <w:t>Творчество учителя как залог успешности обучения математике.</w:t>
      </w:r>
      <w:bookmarkStart w:id="0" w:name="_GoBack"/>
      <w:bookmarkEnd w:id="0"/>
    </w:p>
    <w:p w:rsidR="00772EB9" w:rsidRDefault="00772EB9" w:rsidP="003615B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E35209" w:rsidRPr="003615B5" w:rsidRDefault="00A47C9C" w:rsidP="003615B5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3615B5">
        <w:rPr>
          <w:color w:val="000000"/>
          <w:sz w:val="28"/>
          <w:szCs w:val="28"/>
        </w:rPr>
        <w:t xml:space="preserve">В современной литературе педагогическое творчество понимается как процесс решения педагогических задач в меняющихся обстоятельствах. 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творчество, как отмечает А.К. Маркова, - это всегда поиск и нахождение нового: либо для себя (обнаружение педагогом вариативных нестандартных способов решения педагогических задач), либо для себя и для других (создание новых оригинальных подходов,  отдельных приемов, перестраивающих известный педагогический опыт).</w:t>
      </w:r>
    </w:p>
    <w:p w:rsidR="00FF1804" w:rsidRPr="003615B5" w:rsidRDefault="00A47C9C" w:rsidP="003615B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в деятельности педагога характеризуется разными уровнями. В.А. Кан-Калик, Н.Д. Никандров (1990) выделяют следующие уровни педагогического творчества: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элементар</w:t>
      </w:r>
      <w:r w:rsidR="00E35209" w:rsidRPr="00361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ного взаимодействия с классом:</w:t>
      </w:r>
      <w:r w:rsidR="00E35209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использует обратную связь, корректирует свои воздействия по ее результатам, но он действует "по методичке", по шаблону", по опыту других учителей;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оптимизации деятельности на уроке</w:t>
      </w:r>
      <w:r w:rsidR="00DA557B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начинается </w:t>
      </w:r>
      <w:r w:rsidR="00E35209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 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планирования, когда творчество проявляется в умелом выборе и целесообразном сочетании уж</w:t>
      </w:r>
      <w:r w:rsidR="00E35209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известного педагогу содержания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методов и форм обучения;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эвристический</w:t>
      </w:r>
      <w:r w:rsidR="00E35209" w:rsidRPr="00361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уровень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педагог использует творческие возможности живого общения с учениками;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высший уровень творчества педагога</w:t>
      </w:r>
      <w:r w:rsidR="00DA557B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его полной самостоятельностью, использованием готовых приемов, но в которые вкладывается личностное начало, поэтому они соответствуют его творческой индивидуальности, особенностям личности воспитанника, конк</w:t>
      </w:r>
      <w:r w:rsidR="00DA557B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ретному уровню развития класса.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Педагогическое творчество возможно только на основе реализации принципа </w:t>
      </w:r>
      <w:r w:rsidRPr="0036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единства учебно-воспитательной и научной работы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F2A" w:rsidRPr="003615B5" w:rsidRDefault="00CA5F2A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настольная книга –</w:t>
      </w:r>
      <w:r w:rsidR="00EC76BB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книга  </w:t>
      </w:r>
      <w:r w:rsidR="00EC76BB" w:rsidRPr="003615B5">
        <w:rPr>
          <w:rFonts w:ascii="Times New Roman" w:hAnsi="Times New Roman" w:cs="Times New Roman"/>
          <w:sz w:val="28"/>
          <w:szCs w:val="28"/>
        </w:rPr>
        <w:t xml:space="preserve">Вадима Андреевича </w:t>
      </w:r>
      <w:r w:rsidRPr="003615B5">
        <w:rPr>
          <w:rFonts w:ascii="Times New Roman" w:hAnsi="Times New Roman" w:cs="Times New Roman"/>
          <w:sz w:val="28"/>
          <w:szCs w:val="28"/>
        </w:rPr>
        <w:t>Крутецкого   «Психология математи</w:t>
      </w:r>
      <w:r w:rsidR="00EC76BB" w:rsidRPr="003615B5">
        <w:rPr>
          <w:rFonts w:ascii="Times New Roman" w:hAnsi="Times New Roman" w:cs="Times New Roman"/>
          <w:sz w:val="28"/>
          <w:szCs w:val="28"/>
        </w:rPr>
        <w:t xml:space="preserve">ческих способностей школьников», где автор </w:t>
      </w:r>
      <w:r w:rsidR="00EC76BB" w:rsidRPr="003615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исследует  природу и структуру</w:t>
      </w:r>
      <w:r w:rsidRPr="003615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математических способностей школьников.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Творческий труд начинается там, где учитель рассматривает свой индивидуальный труд с точки зрения коллективного убеждения, т.е. когда он хочет видеть свое дело, свой труд, результаты труда лучшими, чем они есть в настоящее время, когда ему не дает покоя мысль: почему его усилия не приводят к тому, к чему они, казалось бы, должны привести.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Научное исследование сознания и личности ребенка – одно из </w:t>
      </w:r>
      <w:r w:rsidRPr="00361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главных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условий подлинного педагогического творчества, это азы педагогической культуры. 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Важно знать, что ум, способный к успешному овладению знаниями, сообразительность – это свойство, не раз и навсегда данное природой, а изменяющееся, зависящее от среды, в которой находится ребенок, от характера обучения, от процесса умственного труда. Задача учителя заключается, прежде всего, в том, чтобы развивать ум ребенка, его мыслительные процессы, опираясь на </w:t>
      </w:r>
      <w:r w:rsidRPr="0036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 информационного взаимодействия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принцип 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тезауруса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(словаря), т.е. обеспечение одинакового смыслового толкования терминов, понятного для всех участников диалога языка общения;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принципа 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фасцинации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(привлекательности). Современный урок – это интересный урок. Лишь в таких условиях можно поддерживать высокую мотивацию и эмоциональную окраску урока. Такой урок можно создать за счет следующих условий: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а) личности учителя (очень часто даже скучный материал, мастерски объясняемый учителем, хорошо усваивается);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б) содержания учебного материала (когда ребенку просто нравится содержание данного предмета);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в) методов и приемов обучения.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Если первые два пункта не всегда в нашей власти, то последний – поле творческой д</w:t>
      </w:r>
      <w:r w:rsidR="00A021F6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любого учителя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Овладение соответствующими приемами, разнообразными техниками помощи, облегчения учебы становятся главным в его работе.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принцип 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майевтики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(творческой деятельности учащихся под руководством учителя, сотворчества педагога и школьников) как результат реализации первого и второго принципов.</w:t>
      </w:r>
    </w:p>
    <w:p w:rsid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современных условиях учитель должен избавиться от комплекса «главного звена» в передаче знаний. Знание как идеальное образование не может быть непосредственно передано одним субъектом другому – оно может быть выработано субъектом в результате собственной активности. Деятельность учителя, прежде всего, направлена на развитие ценностных ориентаций субъекта, его целей и мотивов, на творческое применение накопленных знаний, способностей и т.д. </w:t>
      </w:r>
    </w:p>
    <w:p w:rsidR="00863C51" w:rsidRPr="003615B5" w:rsidRDefault="00863C51" w:rsidP="003615B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майевтики успешнее реализуется при учете следующих условий: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самостоятельности учащихся;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- индивидуального темпа работы;</w:t>
      </w:r>
    </w:p>
    <w:p w:rsidR="00863C51" w:rsidRPr="003615B5" w:rsidRDefault="00863C51" w:rsidP="003615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получения знаний (информации) из различных дополнительных источников;</w:t>
      </w:r>
    </w:p>
    <w:p w:rsidR="00863C51" w:rsidRPr="003615B5" w:rsidRDefault="00863C51" w:rsidP="003615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еще более эффективно – при использовании различных педагогических технологий.</w:t>
      </w:r>
    </w:p>
    <w:p w:rsidR="00863C51" w:rsidRPr="003615B5" w:rsidRDefault="00863C51" w:rsidP="003615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На мой взгляд, решение проблемы творчества педагога в условиях информатизации и технологизации образования заключается в целенаправленном взаимодействии учителя и учеников, получающих удовлетворение от познания и успешной самореализации.</w:t>
      </w:r>
    </w:p>
    <w:p w:rsidR="00863C51" w:rsidRPr="003615B5" w:rsidRDefault="00863C51" w:rsidP="003615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Образовательный процесс поворачивается к учителю разными сторонами, ставит перед ним задачи, решение которых требует </w:t>
      </w:r>
      <w:r w:rsidRPr="00361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творческой активности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напряжения всех сил, проявления его индивидуальности.</w:t>
      </w:r>
    </w:p>
    <w:p w:rsidR="000146AE" w:rsidRPr="003615B5" w:rsidRDefault="00FF1804" w:rsidP="003615B5">
      <w:pPr>
        <w:pStyle w:val="a3"/>
        <w:spacing w:before="0" w:beforeAutospacing="0" w:after="0" w:afterAutospacing="0" w:line="276" w:lineRule="auto"/>
        <w:ind w:firstLine="709"/>
        <w:rPr>
          <w:bCs/>
          <w:color w:val="000000"/>
          <w:sz w:val="28"/>
          <w:szCs w:val="28"/>
        </w:rPr>
      </w:pPr>
      <w:r w:rsidRPr="003615B5">
        <w:rPr>
          <w:bCs/>
          <w:color w:val="000000"/>
          <w:sz w:val="28"/>
          <w:szCs w:val="28"/>
        </w:rPr>
        <w:t>Каждый  раз,  переступая  школьный  порог, я  вспоминаю одну  восточную  мудрость «Можно  коня  привести  к  воде, но  нельзя  заставить  его  пить». Так  и  в  нашей  работе, мы  можем  предложить ребенку необходимую ему сумму знаний, но  только   положительная мотивация позволит  ему эти знания усвоить…</w:t>
      </w:r>
    </w:p>
    <w:p w:rsidR="00A021F6" w:rsidRPr="003615B5" w:rsidRDefault="00A021F6" w:rsidP="003615B5">
      <w:pPr>
        <w:pStyle w:val="a3"/>
        <w:spacing w:before="0" w:beforeAutospacing="0" w:after="0" w:afterAutospacing="0" w:line="276" w:lineRule="auto"/>
        <w:ind w:firstLine="709"/>
        <w:rPr>
          <w:color w:val="444444"/>
          <w:sz w:val="28"/>
          <w:szCs w:val="28"/>
        </w:rPr>
      </w:pPr>
      <w:r w:rsidRPr="003615B5">
        <w:rPr>
          <w:bCs/>
          <w:color w:val="000000"/>
          <w:sz w:val="28"/>
          <w:szCs w:val="28"/>
        </w:rPr>
        <w:t>Для меня школа</w:t>
      </w:r>
      <w:r w:rsidR="00CA5F2A" w:rsidRPr="003615B5">
        <w:rPr>
          <w:bCs/>
          <w:color w:val="000000"/>
          <w:sz w:val="28"/>
          <w:szCs w:val="28"/>
        </w:rPr>
        <w:t xml:space="preserve"> </w:t>
      </w:r>
      <w:r w:rsidRPr="003615B5">
        <w:rPr>
          <w:bCs/>
          <w:color w:val="000000"/>
          <w:sz w:val="28"/>
          <w:szCs w:val="28"/>
        </w:rPr>
        <w:t>- это творческая мастерская.</w:t>
      </w:r>
    </w:p>
    <w:p w:rsidR="000146AE" w:rsidRPr="003615B5" w:rsidRDefault="00FF1804" w:rsidP="003615B5">
      <w:pPr>
        <w:pStyle w:val="a3"/>
        <w:spacing w:before="0" w:beforeAutospacing="0" w:after="0" w:afterAutospacing="0" w:line="276" w:lineRule="auto"/>
        <w:rPr>
          <w:rStyle w:val="apple-converted-space"/>
          <w:bCs/>
          <w:color w:val="444444"/>
          <w:sz w:val="28"/>
          <w:szCs w:val="28"/>
        </w:rPr>
      </w:pPr>
      <w:r w:rsidRPr="003615B5">
        <w:rPr>
          <w:bCs/>
          <w:color w:val="000000"/>
          <w:sz w:val="28"/>
          <w:szCs w:val="28"/>
        </w:rPr>
        <w:t xml:space="preserve">Источники </w:t>
      </w:r>
      <w:r w:rsidR="000146AE" w:rsidRPr="003615B5">
        <w:rPr>
          <w:bCs/>
          <w:color w:val="000000"/>
          <w:sz w:val="28"/>
          <w:szCs w:val="28"/>
        </w:rPr>
        <w:t>моего творчества</w:t>
      </w:r>
      <w:r w:rsidRPr="003615B5">
        <w:rPr>
          <w:bCs/>
          <w:color w:val="000000"/>
          <w:sz w:val="28"/>
          <w:szCs w:val="28"/>
        </w:rPr>
        <w:t xml:space="preserve"> – общение с учащ</w:t>
      </w:r>
      <w:r w:rsidR="000146AE" w:rsidRPr="003615B5">
        <w:rPr>
          <w:bCs/>
          <w:color w:val="000000"/>
          <w:sz w:val="28"/>
          <w:szCs w:val="28"/>
        </w:rPr>
        <w:t xml:space="preserve">имися, собственный опыт, опыт </w:t>
      </w:r>
      <w:r w:rsidRPr="003615B5">
        <w:rPr>
          <w:bCs/>
          <w:color w:val="000000"/>
          <w:sz w:val="28"/>
          <w:szCs w:val="28"/>
        </w:rPr>
        <w:t xml:space="preserve"> других у</w:t>
      </w:r>
      <w:r w:rsidR="000146AE" w:rsidRPr="003615B5">
        <w:rPr>
          <w:bCs/>
          <w:color w:val="000000"/>
          <w:sz w:val="28"/>
          <w:szCs w:val="28"/>
        </w:rPr>
        <w:t>чителей,</w:t>
      </w:r>
      <w:r w:rsidRPr="003615B5">
        <w:rPr>
          <w:bCs/>
          <w:color w:val="000000"/>
          <w:sz w:val="28"/>
          <w:szCs w:val="28"/>
        </w:rPr>
        <w:t>  профессиональная культура, жизненная</w:t>
      </w:r>
      <w:r w:rsidR="000146AE" w:rsidRPr="003615B5">
        <w:rPr>
          <w:bCs/>
          <w:color w:val="000000"/>
          <w:sz w:val="28"/>
          <w:szCs w:val="28"/>
        </w:rPr>
        <w:t xml:space="preserve"> и профессиональная позиция,</w:t>
      </w:r>
      <w:r w:rsidRPr="003615B5">
        <w:rPr>
          <w:bCs/>
          <w:color w:val="000000"/>
          <w:sz w:val="28"/>
          <w:szCs w:val="28"/>
        </w:rPr>
        <w:t xml:space="preserve"> жизненный опыт и профессиональная интуиция.</w:t>
      </w:r>
      <w:r w:rsidRPr="003615B5">
        <w:rPr>
          <w:bCs/>
          <w:color w:val="444444"/>
          <w:sz w:val="28"/>
          <w:szCs w:val="28"/>
        </w:rPr>
        <w:t> </w:t>
      </w:r>
      <w:r w:rsidRPr="003615B5">
        <w:rPr>
          <w:rStyle w:val="apple-converted-space"/>
          <w:bCs/>
          <w:color w:val="444444"/>
          <w:sz w:val="28"/>
          <w:szCs w:val="28"/>
        </w:rPr>
        <w:t> </w:t>
      </w:r>
    </w:p>
    <w:p w:rsidR="00FF1804" w:rsidRPr="003615B5" w:rsidRDefault="00FF1804" w:rsidP="003615B5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615B5">
        <w:rPr>
          <w:bCs/>
          <w:color w:val="000000" w:themeColor="text1"/>
          <w:sz w:val="28"/>
          <w:szCs w:val="28"/>
        </w:rPr>
        <w:t>От творчества учителя к творчеству ученика –</w:t>
      </w:r>
      <w:r w:rsidRPr="003615B5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3615B5" w:rsidRPr="003615B5">
        <w:rPr>
          <w:bCs/>
          <w:color w:val="000000" w:themeColor="text1"/>
          <w:sz w:val="28"/>
          <w:szCs w:val="28"/>
        </w:rPr>
        <w:t xml:space="preserve">таково моё </w:t>
      </w:r>
      <w:r w:rsidRPr="003615B5">
        <w:rPr>
          <w:bCs/>
          <w:color w:val="000000" w:themeColor="text1"/>
          <w:sz w:val="28"/>
          <w:szCs w:val="28"/>
        </w:rPr>
        <w:t>педагогическое  кредо.</w:t>
      </w:r>
    </w:p>
    <w:p w:rsidR="00FF1804" w:rsidRPr="003615B5" w:rsidRDefault="00FF1804" w:rsidP="003615B5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3615B5">
        <w:rPr>
          <w:bCs/>
          <w:color w:val="444444"/>
          <w:sz w:val="28"/>
          <w:szCs w:val="28"/>
        </w:rPr>
        <w:t>   </w:t>
      </w:r>
      <w:r w:rsidRPr="003615B5">
        <w:rPr>
          <w:rStyle w:val="apple-converted-space"/>
          <w:bCs/>
          <w:color w:val="000000"/>
          <w:sz w:val="28"/>
          <w:szCs w:val="28"/>
        </w:rPr>
        <w:t> </w:t>
      </w:r>
      <w:r w:rsidRPr="003615B5">
        <w:rPr>
          <w:bCs/>
          <w:color w:val="000000"/>
          <w:sz w:val="28"/>
          <w:szCs w:val="28"/>
        </w:rPr>
        <w:t> Я, как учитель, стараюсь повышать познавательную активность и самостоятельную деятельность учащихся, вырабатывать потребность к знаниям, умение самостоятельно мыслить, способность ориентироваться в новой ситуации, умение прислушиваться к суждениям других людей, способность высказывать свою точку зрения.</w:t>
      </w:r>
    </w:p>
    <w:p w:rsidR="00A147D6" w:rsidRPr="003615B5" w:rsidRDefault="00A147D6" w:rsidP="003615B5">
      <w:pPr>
        <w:pStyle w:val="a3"/>
        <w:spacing w:before="0" w:beforeAutospacing="0" w:after="0" w:afterAutospacing="0" w:line="276" w:lineRule="auto"/>
        <w:ind w:firstLine="709"/>
        <w:rPr>
          <w:bCs/>
          <w:color w:val="000000"/>
          <w:sz w:val="28"/>
          <w:szCs w:val="28"/>
        </w:rPr>
      </w:pPr>
      <w:r w:rsidRPr="003615B5">
        <w:rPr>
          <w:bCs/>
          <w:color w:val="000000"/>
          <w:sz w:val="28"/>
          <w:szCs w:val="28"/>
        </w:rPr>
        <w:t>Как я это делаю?</w:t>
      </w:r>
    </w:p>
    <w:p w:rsidR="00FA7F14" w:rsidRPr="003615B5" w:rsidRDefault="00FA7F14" w:rsidP="003615B5">
      <w:pPr>
        <w:pStyle w:val="a3"/>
        <w:spacing w:before="0" w:beforeAutospacing="0" w:after="0" w:afterAutospacing="0" w:line="276" w:lineRule="auto"/>
        <w:rPr>
          <w:color w:val="444444"/>
          <w:sz w:val="28"/>
          <w:szCs w:val="28"/>
        </w:rPr>
      </w:pPr>
      <w:r w:rsidRPr="003615B5">
        <w:rPr>
          <w:bCs/>
          <w:color w:val="000000"/>
          <w:sz w:val="28"/>
          <w:szCs w:val="28"/>
        </w:rPr>
        <w:t>1)</w:t>
      </w:r>
      <w:r w:rsidRPr="003615B5">
        <w:rPr>
          <w:bCs/>
          <w:color w:val="000000"/>
          <w:spacing w:val="-8"/>
          <w:sz w:val="28"/>
          <w:szCs w:val="28"/>
        </w:rPr>
        <w:t xml:space="preserve"> Стараюсь четко планировать всю систему</w:t>
      </w:r>
      <w:r w:rsidRPr="003615B5">
        <w:rPr>
          <w:rStyle w:val="apple-converted-space"/>
          <w:bCs/>
          <w:color w:val="000000"/>
          <w:spacing w:val="-8"/>
          <w:sz w:val="28"/>
          <w:szCs w:val="28"/>
        </w:rPr>
        <w:t> </w:t>
      </w:r>
      <w:r w:rsidRPr="003615B5">
        <w:rPr>
          <w:bCs/>
          <w:color w:val="000000"/>
          <w:spacing w:val="-10"/>
          <w:sz w:val="28"/>
          <w:szCs w:val="28"/>
        </w:rPr>
        <w:t>урочной и внеурочной деятельности, каждый урок. Мастерство учителя - это</w:t>
      </w:r>
      <w:r w:rsidRPr="003615B5">
        <w:rPr>
          <w:rStyle w:val="apple-converted-space"/>
          <w:bCs/>
          <w:color w:val="000000"/>
          <w:spacing w:val="-10"/>
          <w:sz w:val="28"/>
          <w:szCs w:val="28"/>
        </w:rPr>
        <w:t> </w:t>
      </w:r>
      <w:r w:rsidRPr="003615B5">
        <w:rPr>
          <w:bCs/>
          <w:color w:val="000000"/>
          <w:spacing w:val="-8"/>
          <w:sz w:val="28"/>
          <w:szCs w:val="28"/>
        </w:rPr>
        <w:t>не случайная удача, не только счастливые находки, это систематический,</w:t>
      </w:r>
      <w:r w:rsidRPr="003615B5">
        <w:rPr>
          <w:rStyle w:val="apple-converted-space"/>
          <w:bCs/>
          <w:color w:val="000000"/>
          <w:spacing w:val="-8"/>
          <w:sz w:val="28"/>
          <w:szCs w:val="28"/>
        </w:rPr>
        <w:t> </w:t>
      </w:r>
      <w:r w:rsidRPr="003615B5">
        <w:rPr>
          <w:bCs/>
          <w:color w:val="000000"/>
          <w:spacing w:val="-7"/>
          <w:sz w:val="28"/>
          <w:szCs w:val="28"/>
        </w:rPr>
        <w:t xml:space="preserve">кропотливый поиск и труд, часто черновой, будничный, наполненный </w:t>
      </w:r>
      <w:r w:rsidRPr="003615B5">
        <w:rPr>
          <w:bCs/>
          <w:color w:val="000000"/>
          <w:spacing w:val="-2"/>
          <w:sz w:val="28"/>
          <w:szCs w:val="28"/>
        </w:rPr>
        <w:t>тревожными раздумьями, открытиями и неудачами. Результат работы каждого учителя во многом зависит от того, как он готовится к своим урокам.</w:t>
      </w:r>
    </w:p>
    <w:p w:rsidR="00FA7F14" w:rsidRPr="003615B5" w:rsidRDefault="00FA7F14" w:rsidP="003615B5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pacing w:val="-11"/>
          <w:sz w:val="28"/>
          <w:szCs w:val="28"/>
        </w:rPr>
      </w:pPr>
      <w:r w:rsidRPr="003615B5">
        <w:rPr>
          <w:bCs/>
          <w:color w:val="000000"/>
          <w:spacing w:val="-9"/>
          <w:sz w:val="28"/>
          <w:szCs w:val="28"/>
        </w:rPr>
        <w:t>2</w:t>
      </w:r>
      <w:r w:rsidR="00A147D6" w:rsidRPr="003615B5">
        <w:rPr>
          <w:bCs/>
          <w:color w:val="000000"/>
          <w:spacing w:val="-9"/>
          <w:sz w:val="28"/>
          <w:szCs w:val="28"/>
        </w:rPr>
        <w:t>)</w:t>
      </w:r>
      <w:r w:rsidR="003615B5">
        <w:rPr>
          <w:bCs/>
          <w:color w:val="000000"/>
          <w:spacing w:val="-9"/>
          <w:sz w:val="28"/>
          <w:szCs w:val="28"/>
        </w:rPr>
        <w:t xml:space="preserve"> </w:t>
      </w:r>
      <w:r w:rsidR="00FF1804" w:rsidRPr="003615B5">
        <w:rPr>
          <w:bCs/>
          <w:color w:val="000000"/>
          <w:spacing w:val="-9"/>
          <w:sz w:val="28"/>
          <w:szCs w:val="28"/>
        </w:rPr>
        <w:t>Осваиваю и внедряю</w:t>
      </w:r>
      <w:r w:rsidR="00FF1804" w:rsidRPr="003615B5">
        <w:rPr>
          <w:rStyle w:val="apple-converted-space"/>
          <w:bCs/>
          <w:color w:val="000000"/>
          <w:spacing w:val="-9"/>
          <w:sz w:val="28"/>
          <w:szCs w:val="28"/>
        </w:rPr>
        <w:t> </w:t>
      </w:r>
      <w:r w:rsidR="00FF1804" w:rsidRPr="003615B5">
        <w:rPr>
          <w:bCs/>
          <w:color w:val="000000"/>
          <w:spacing w:val="-11"/>
          <w:sz w:val="28"/>
          <w:szCs w:val="28"/>
        </w:rPr>
        <w:t xml:space="preserve">современные </w:t>
      </w:r>
      <w:r w:rsidRPr="003615B5">
        <w:rPr>
          <w:bCs/>
          <w:color w:val="000000"/>
          <w:spacing w:val="-11"/>
          <w:sz w:val="28"/>
          <w:szCs w:val="28"/>
        </w:rPr>
        <w:t>педагогические технологии.</w:t>
      </w:r>
    </w:p>
    <w:p w:rsidR="00FA7F14" w:rsidRPr="003615B5" w:rsidRDefault="00FA7F14" w:rsidP="003615B5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rPr>
          <w:bCs/>
          <w:color w:val="000000"/>
          <w:sz w:val="28"/>
          <w:szCs w:val="28"/>
        </w:rPr>
      </w:pPr>
      <w:r w:rsidRPr="003615B5">
        <w:rPr>
          <w:bCs/>
          <w:color w:val="000000"/>
          <w:spacing w:val="-9"/>
          <w:sz w:val="28"/>
          <w:szCs w:val="28"/>
        </w:rPr>
        <w:t>Включаю в свою педагогическую деятельность элементы игровых</w:t>
      </w:r>
      <w:r w:rsidRPr="003615B5">
        <w:rPr>
          <w:rStyle w:val="apple-converted-space"/>
          <w:bCs/>
          <w:color w:val="000000"/>
          <w:spacing w:val="-9"/>
          <w:sz w:val="28"/>
          <w:szCs w:val="28"/>
        </w:rPr>
        <w:t> </w:t>
      </w:r>
      <w:r w:rsidRPr="003615B5">
        <w:rPr>
          <w:bCs/>
          <w:color w:val="000000"/>
          <w:spacing w:val="-8"/>
          <w:sz w:val="28"/>
          <w:szCs w:val="28"/>
        </w:rPr>
        <w:t xml:space="preserve">технологий, технологии здоровьесбережения, строю процесс обучения </w:t>
      </w:r>
      <w:r w:rsidRPr="003615B5">
        <w:rPr>
          <w:bCs/>
          <w:color w:val="000000"/>
          <w:spacing w:val="-8"/>
          <w:sz w:val="28"/>
          <w:szCs w:val="28"/>
        </w:rPr>
        <w:lastRenderedPageBreak/>
        <w:t>на</w:t>
      </w:r>
      <w:r w:rsidRPr="003615B5">
        <w:rPr>
          <w:rStyle w:val="apple-converted-space"/>
          <w:bCs/>
          <w:color w:val="000000"/>
          <w:spacing w:val="-8"/>
          <w:sz w:val="28"/>
          <w:szCs w:val="28"/>
        </w:rPr>
        <w:t> </w:t>
      </w:r>
      <w:r w:rsidRPr="003615B5">
        <w:rPr>
          <w:bCs/>
          <w:color w:val="000000"/>
          <w:sz w:val="28"/>
          <w:szCs w:val="28"/>
        </w:rPr>
        <w:t>принципах проблемного и личностно-ориентированного обучения,</w:t>
      </w:r>
      <w:r w:rsidRPr="003615B5">
        <w:rPr>
          <w:rStyle w:val="apple-converted-space"/>
          <w:bCs/>
          <w:color w:val="000000"/>
          <w:sz w:val="28"/>
          <w:szCs w:val="28"/>
        </w:rPr>
        <w:t> </w:t>
      </w:r>
      <w:r w:rsidRPr="003615B5">
        <w:rPr>
          <w:bCs/>
          <w:color w:val="000000"/>
          <w:spacing w:val="-7"/>
          <w:sz w:val="28"/>
          <w:szCs w:val="28"/>
        </w:rPr>
        <w:t>педагогики сотрудничества, использую коллективные и групповые формы работы с</w:t>
      </w:r>
      <w:r w:rsidRPr="003615B5">
        <w:rPr>
          <w:rStyle w:val="apple-converted-space"/>
          <w:bCs/>
          <w:color w:val="000000"/>
          <w:spacing w:val="-7"/>
          <w:sz w:val="28"/>
          <w:szCs w:val="28"/>
        </w:rPr>
        <w:t> </w:t>
      </w:r>
      <w:r w:rsidRPr="003615B5">
        <w:rPr>
          <w:bCs/>
          <w:color w:val="000000"/>
          <w:sz w:val="28"/>
          <w:szCs w:val="28"/>
        </w:rPr>
        <w:t>учащимися.</w:t>
      </w:r>
    </w:p>
    <w:p w:rsidR="00EC76BB" w:rsidRPr="003615B5" w:rsidRDefault="00EC76BB" w:rsidP="003615B5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rPr>
          <w:color w:val="444444"/>
          <w:sz w:val="28"/>
          <w:szCs w:val="28"/>
        </w:rPr>
      </w:pPr>
    </w:p>
    <w:p w:rsidR="00FF1804" w:rsidRPr="003615B5" w:rsidRDefault="00697E32" w:rsidP="003615B5">
      <w:pPr>
        <w:pStyle w:val="a3"/>
        <w:shd w:val="clear" w:color="auto" w:fill="FFFFFF"/>
        <w:spacing w:line="276" w:lineRule="auto"/>
        <w:rPr>
          <w:bCs/>
          <w:color w:val="000000"/>
          <w:spacing w:val="-11"/>
          <w:sz w:val="28"/>
          <w:szCs w:val="28"/>
        </w:rPr>
      </w:pPr>
      <w:r w:rsidRPr="003615B5">
        <w:rPr>
          <w:color w:val="000000" w:themeColor="text1"/>
          <w:sz w:val="28"/>
          <w:szCs w:val="28"/>
        </w:rPr>
        <w:t>3</w:t>
      </w:r>
      <w:r w:rsidR="00FA7F14" w:rsidRPr="003615B5">
        <w:rPr>
          <w:color w:val="000000" w:themeColor="text1"/>
          <w:sz w:val="28"/>
          <w:szCs w:val="28"/>
        </w:rPr>
        <w:t xml:space="preserve">) Осваиваю и внедряю </w:t>
      </w:r>
      <w:r w:rsidR="00FF1804" w:rsidRPr="003615B5">
        <w:rPr>
          <w:bCs/>
          <w:color w:val="000000"/>
          <w:spacing w:val="-11"/>
          <w:sz w:val="28"/>
          <w:szCs w:val="28"/>
        </w:rPr>
        <w:t>интерактивные формы обучения.</w:t>
      </w:r>
    </w:p>
    <w:p w:rsidR="00162254" w:rsidRPr="00D83D1B" w:rsidRDefault="00D83D1B" w:rsidP="003615B5">
      <w:pPr>
        <w:rPr>
          <w:rFonts w:ascii="Arial" w:hAnsi="Arial" w:cs="Arial"/>
          <w:color w:val="00802A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использование ЦОР (  </w:t>
      </w:r>
      <w:r>
        <w:rPr>
          <w:rStyle w:val="apple-style-span"/>
          <w:rFonts w:ascii="Arial" w:hAnsi="Arial" w:cs="Arial"/>
          <w:color w:val="00802A"/>
          <w:sz w:val="21"/>
          <w:szCs w:val="21"/>
        </w:rPr>
        <w:t>chool-collection.edu.ru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7F14" w:rsidRPr="0036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различных профильных сайтов, например, </w:t>
      </w:r>
      <w:hyperlink r:id="rId7" w:history="1">
        <w:r w:rsidR="00FA7F14" w:rsidRPr="0036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7F14" w:rsidRPr="003615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A7F14" w:rsidRPr="0036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etudes</w:t>
        </w:r>
        <w:r w:rsidR="00FA7F14" w:rsidRPr="003615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A7F14" w:rsidRPr="003615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A7F14" w:rsidRPr="003615B5">
        <w:rPr>
          <w:rFonts w:ascii="Times New Roman" w:hAnsi="Times New Roman" w:cs="Times New Roman"/>
          <w:sz w:val="28"/>
          <w:szCs w:val="28"/>
        </w:rPr>
        <w:t xml:space="preserve"> (математические этюды)- модели - конические сечения. Также хотелось бы порекомендовать пакет динамической математики </w:t>
      </w:r>
      <w:r w:rsidR="00FA7F14" w:rsidRPr="003615B5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FA7F14" w:rsidRPr="003615B5">
        <w:rPr>
          <w:rFonts w:ascii="Times New Roman" w:hAnsi="Times New Roman" w:cs="Times New Roman"/>
          <w:sz w:val="28"/>
          <w:szCs w:val="28"/>
        </w:rPr>
        <w:t xml:space="preserve"> , причем с 2011 года уже в силе новая версия данного пакета  - </w:t>
      </w:r>
      <w:r w:rsidR="00FA7F14" w:rsidRPr="003615B5">
        <w:rPr>
          <w:rFonts w:ascii="Times New Roman" w:hAnsi="Times New Roman" w:cs="Times New Roman"/>
          <w:sz w:val="28"/>
          <w:szCs w:val="28"/>
          <w:lang w:val="en-US"/>
        </w:rPr>
        <w:t>Geogebra</w:t>
      </w:r>
      <w:r w:rsidR="00FA7F14" w:rsidRPr="003615B5">
        <w:rPr>
          <w:rFonts w:ascii="Times New Roman" w:hAnsi="Times New Roman" w:cs="Times New Roman"/>
          <w:sz w:val="28"/>
          <w:szCs w:val="28"/>
        </w:rPr>
        <w:t xml:space="preserve"> 4. </w:t>
      </w:r>
      <w:hyperlink r:id="rId8" w:history="1">
        <w:r w:rsidR="00162254" w:rsidRPr="003615B5">
          <w:rPr>
            <w:rStyle w:val="a4"/>
            <w:rFonts w:ascii="Times New Roman" w:hAnsi="Times New Roman" w:cs="Times New Roman"/>
            <w:sz w:val="28"/>
            <w:szCs w:val="28"/>
          </w:rPr>
          <w:t>http://janka-x.livejournal.com/</w:t>
        </w:r>
      </w:hyperlink>
    </w:p>
    <w:p w:rsidR="00FA7F14" w:rsidRPr="003615B5" w:rsidRDefault="00FA7F14" w:rsidP="003615B5">
      <w:pPr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Этот пакет позволяет  отрабатывать новые темы,  повторять ранее изученный материал, готовиться к ГИА и ЕГЭ.</w:t>
      </w:r>
    </w:p>
    <w:p w:rsidR="00FA7F14" w:rsidRPr="003615B5" w:rsidRDefault="00697E32" w:rsidP="003615B5">
      <w:pPr>
        <w:shd w:val="clear" w:color="auto" w:fill="FFFFFF"/>
        <w:spacing w:after="0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hAnsi="Times New Roman" w:cs="Times New Roman"/>
          <w:sz w:val="28"/>
          <w:szCs w:val="28"/>
        </w:rPr>
        <w:t>4</w:t>
      </w:r>
      <w:r w:rsidR="00FA7F14" w:rsidRPr="003615B5">
        <w:rPr>
          <w:rFonts w:ascii="Times New Roman" w:hAnsi="Times New Roman" w:cs="Times New Roman"/>
          <w:sz w:val="28"/>
          <w:szCs w:val="28"/>
        </w:rPr>
        <w:t>)</w:t>
      </w:r>
      <w:r w:rsidR="00FA7F1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практике   применяю  </w:t>
      </w:r>
      <w:r w:rsidR="00FA7F14" w:rsidRPr="00361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нестандартные виды уроков</w:t>
      </w:r>
      <w:r w:rsidR="00FA7F1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F14" w:rsidRPr="003615B5" w:rsidRDefault="00FA7F14" w:rsidP="003615B5">
      <w:pPr>
        <w:shd w:val="clear" w:color="auto" w:fill="FFFFFF"/>
        <w:spacing w:after="0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Нестандартные уроки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неординарные подходы к преподаванию учебных дисциплин.</w:t>
      </w:r>
    </w:p>
    <w:p w:rsidR="00EC76BB" w:rsidRPr="00D83D1B" w:rsidRDefault="00FA7F14" w:rsidP="00D83D1B">
      <w:pPr>
        <w:shd w:val="clear" w:color="auto" w:fill="FFFFFF"/>
        <w:spacing w:after="0"/>
        <w:ind w:left="27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Цель их предельно проста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оживить скучное, увлечь творчеством, заинтересовать обыденным, так как интерес – это катализатор всей учебной деятельности. Нестандартные уроки – это всегда праздники, когда активны все учащиеся, когда каждый имеет возможность проявить себя в атмосфере успешности и класс становится творческим коллективом. Эти уроки включают в себя все разнообразие форм и методов, особенно таких, как проблемное обучение, поисковая деятельность, межпредметные и внутрипредметные связи, опорные сигналы, конспекты и др.  П</w:t>
      </w:r>
      <w:r w:rsidRPr="00361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роводятся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нестандартные уроки, </w:t>
      </w:r>
      <w:r w:rsidRPr="0036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уроки-игры, уроки-сказки, уроки-путешествия, уроки-состязания.</w:t>
      </w:r>
    </w:p>
    <w:p w:rsidR="00FA7F14" w:rsidRPr="003615B5" w:rsidRDefault="00697E32" w:rsidP="001F138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5</w:t>
      </w:r>
      <w:r w:rsidR="003615B5">
        <w:rPr>
          <w:rFonts w:ascii="Times New Roman" w:hAnsi="Times New Roman" w:cs="Times New Roman"/>
          <w:sz w:val="28"/>
          <w:szCs w:val="28"/>
        </w:rPr>
        <w:t xml:space="preserve">)веду </w:t>
      </w:r>
      <w:r w:rsidR="00FA7F14" w:rsidRPr="003615B5">
        <w:rPr>
          <w:rFonts w:ascii="Times New Roman" w:hAnsi="Times New Roman" w:cs="Times New Roman"/>
          <w:sz w:val="28"/>
          <w:szCs w:val="28"/>
        </w:rPr>
        <w:t xml:space="preserve"> внеклассную работу по предмету.</w:t>
      </w:r>
    </w:p>
    <w:p w:rsidR="00FA7F14" w:rsidRPr="003615B5" w:rsidRDefault="00FA7F14" w:rsidP="00D83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-подготовка учащихся к различным конкурсам и олимпиадам;</w:t>
      </w:r>
    </w:p>
    <w:p w:rsidR="00FA7F14" w:rsidRPr="003615B5" w:rsidRDefault="00FA7F14" w:rsidP="00D83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- подготовка и проведение недели естественно-математических наук.</w:t>
      </w:r>
    </w:p>
    <w:p w:rsidR="00A147D6" w:rsidRPr="003615B5" w:rsidRDefault="00FA7F14" w:rsidP="00D83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 xml:space="preserve">Ежегодно в нашей школе проходит неделя естественно-математических наук. В рамках этой недели проходит много </w:t>
      </w:r>
      <w:r w:rsidR="00CA5F2A" w:rsidRPr="003615B5">
        <w:rPr>
          <w:rFonts w:ascii="Times New Roman" w:hAnsi="Times New Roman" w:cs="Times New Roman"/>
          <w:sz w:val="28"/>
          <w:szCs w:val="28"/>
        </w:rPr>
        <w:t>интересных мероприятий. Н</w:t>
      </w:r>
      <w:r w:rsidRPr="003615B5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EC76BB" w:rsidRPr="003615B5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615B5">
        <w:rPr>
          <w:rFonts w:ascii="Times New Roman" w:hAnsi="Times New Roman" w:cs="Times New Roman"/>
          <w:sz w:val="28"/>
          <w:szCs w:val="28"/>
        </w:rPr>
        <w:t xml:space="preserve">как </w:t>
      </w:r>
      <w:r w:rsidR="00CA5F2A" w:rsidRPr="003615B5">
        <w:rPr>
          <w:rFonts w:ascii="Times New Roman" w:hAnsi="Times New Roman" w:cs="Times New Roman"/>
          <w:sz w:val="28"/>
          <w:szCs w:val="28"/>
        </w:rPr>
        <w:t>конкурс «Поляна математических чудес»,  конкурс математических сказок, конкурс геометрических рисунков, различные внеклассные мероприятия.</w:t>
      </w:r>
      <w:r w:rsidR="00EC76BB" w:rsidRPr="003615B5">
        <w:rPr>
          <w:rFonts w:ascii="Times New Roman" w:hAnsi="Times New Roman" w:cs="Times New Roman"/>
          <w:sz w:val="28"/>
          <w:szCs w:val="28"/>
        </w:rPr>
        <w:t xml:space="preserve"> В этом году планируем провести конференцию по теме «Неизвестное об известных».</w:t>
      </w:r>
    </w:p>
    <w:p w:rsidR="00162254" w:rsidRPr="003615B5" w:rsidRDefault="001F138C" w:rsidP="001F13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62254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Постоянно пополняю собственную методическую копилку наиболее удачных, интересных и увлекательных заданий и форм работы,  занимательного  материала и много другого. </w:t>
      </w:r>
    </w:p>
    <w:p w:rsidR="00162254" w:rsidRPr="003615B5" w:rsidRDefault="001F138C" w:rsidP="001F138C">
      <w:pPr>
        <w:pStyle w:val="a8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62254" w:rsidRPr="0036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году, приняв 5 класс, столкнулась с такой проблемой как неправильная проверка решения уравнения.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применяю на уроках следующее задание.</w:t>
      </w:r>
    </w:p>
    <w:p w:rsidR="00162254" w:rsidRPr="003615B5" w:rsidRDefault="00162254" w:rsidP="001F13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«Оцениваем свою работу».</w:t>
      </w:r>
      <w:r w:rsidRPr="001F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освоение критериев оценки письменной работы. 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 выполнения задания: работа индивидуальная и в парах.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 задания: учащимся предлагается оценить свою письменную работу (домашнюю, классную или контрольную) в соответствии с критериями, приведёнными на ориентировочной карточке. В завершение оценивания каждый учащийся должен дать развёрнутую письменную оценку своей работы и выставить себе отметку. Задания включают проверку собственной работы и взаимную проверку работ с оцениванием и послед</w:t>
      </w:r>
      <w:r w:rsid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обсуждением.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r w:rsidR="001F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Синквейн — пятистрочная стихотворная форма, возникшая в США в начале XX века под влиянием японской поэзии. В дальнейшем стала использоваться в дидактических целях, как эффективный метод развития образной речи, который позволяет быстро получить результат. Говорят, что в вольном переводе это означает "пять</w:t>
      </w:r>
      <w:r w:rsid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вдохновений", или "пять удач".</w:t>
      </w: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написания этого чуда такие: </w:t>
      </w:r>
    </w:p>
    <w:p w:rsidR="00162254" w:rsidRPr="003615B5" w:rsidRDefault="00162254" w:rsidP="003615B5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строка - существительное, которое, собственно, и нужно осмыслить. </w:t>
      </w:r>
    </w:p>
    <w:p w:rsidR="00162254" w:rsidRPr="003615B5" w:rsidRDefault="00162254" w:rsidP="003615B5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строка - два прилагательных, определяющих это существительное и описывающих ваше представление о нём. </w:t>
      </w:r>
    </w:p>
    <w:p w:rsidR="00162254" w:rsidRPr="003615B5" w:rsidRDefault="00162254" w:rsidP="003615B5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строка - три глагола: действия, которые производит существительное. </w:t>
      </w:r>
    </w:p>
    <w:p w:rsidR="00162254" w:rsidRPr="003615B5" w:rsidRDefault="00162254" w:rsidP="003615B5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Четвёртая строка - фраза из четырёх слов, передающая ваше отношение к существительному. </w:t>
      </w:r>
    </w:p>
    <w:p w:rsidR="001F138C" w:rsidRDefault="00162254" w:rsidP="00D83D1B">
      <w:pPr>
        <w:numPr>
          <w:ilvl w:val="0"/>
          <w:numId w:val="1"/>
        </w:numPr>
        <w:spacing w:after="0"/>
        <w:ind w:lef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строка - синоним существительного или ваши ассоциации к этому слову.</w:t>
      </w:r>
    </w:p>
    <w:p w:rsidR="003A65C0" w:rsidRDefault="001F138C" w:rsidP="001F138C">
      <w:pPr>
        <w:spacing w:after="0"/>
        <w:ind w:lef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5 классе, изучая тему «Деление натуральных чисел», учащимися был придуман следующий синквейн.</w:t>
      </w:r>
      <w:r w:rsidR="0016225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65C0" w:rsidRPr="003A65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Деление</w:t>
      </w:r>
    </w:p>
    <w:p w:rsidR="003A65C0" w:rsidRDefault="003A65C0" w:rsidP="003A65C0">
      <w:pPr>
        <w:spacing w:after="0"/>
        <w:ind w:lef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</w:t>
      </w:r>
    </w:p>
    <w:p w:rsidR="003A65C0" w:rsidRDefault="003A65C0" w:rsidP="003A65C0">
      <w:pPr>
        <w:spacing w:after="0"/>
        <w:ind w:lef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Делимое, делитель,</w:t>
      </w:r>
    </w:p>
    <w:p w:rsidR="003A65C0" w:rsidRDefault="003A65C0" w:rsidP="003A65C0">
      <w:pPr>
        <w:spacing w:after="0"/>
        <w:ind w:lef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Учим, делим, проверяем,</w:t>
      </w:r>
    </w:p>
    <w:p w:rsidR="003A65C0" w:rsidRDefault="003A65C0" w:rsidP="003A65C0">
      <w:pPr>
        <w:spacing w:after="0"/>
        <w:ind w:lef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второй ступени.</w:t>
      </w:r>
    </w:p>
    <w:p w:rsidR="00162254" w:rsidRPr="003615B5" w:rsidRDefault="003A65C0" w:rsidP="001F138C">
      <w:pPr>
        <w:spacing w:after="0"/>
        <w:ind w:left="-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Частное.</w:t>
      </w:r>
      <w:r w:rsidR="0016225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225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Развлекаться таким сочинительством легко, весело и полезно. Речь развивается, сложные понятия усваиваются, отношение к чему-либо осознаётся. </w:t>
      </w:r>
      <w:r w:rsidR="0016225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6225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полезно научить писать синквейны. С их помощью, например, можно закреплять сложные термины. Тогда можно не занудно учить да пересказывать, а устроить соревнование на</w:t>
      </w:r>
      <w:r w:rsidR="0032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лучшего сочинителя синквейнов.</w:t>
      </w:r>
      <w:r w:rsidR="00162254" w:rsidRPr="0036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138C">
        <w:rPr>
          <w:rFonts w:ascii="Times New Roman" w:hAnsi="Times New Roman" w:cs="Times New Roman"/>
          <w:sz w:val="28"/>
          <w:szCs w:val="28"/>
        </w:rPr>
        <w:t xml:space="preserve">   в)</w:t>
      </w:r>
      <w:r w:rsidR="00162254" w:rsidRPr="003615B5">
        <w:rPr>
          <w:rFonts w:ascii="Times New Roman" w:hAnsi="Times New Roman" w:cs="Times New Roman"/>
          <w:sz w:val="28"/>
          <w:szCs w:val="28"/>
        </w:rPr>
        <w:t xml:space="preserve">  </w:t>
      </w:r>
      <w:r w:rsidR="001F138C">
        <w:rPr>
          <w:rFonts w:ascii="Times New Roman" w:hAnsi="Times New Roman" w:cs="Times New Roman"/>
          <w:sz w:val="28"/>
          <w:szCs w:val="28"/>
        </w:rPr>
        <w:t xml:space="preserve">использую на уроках </w:t>
      </w:r>
      <w:r w:rsidR="00162254" w:rsidRPr="003615B5">
        <w:rPr>
          <w:rFonts w:ascii="Times New Roman" w:hAnsi="Times New Roman" w:cs="Times New Roman"/>
          <w:sz w:val="28"/>
          <w:szCs w:val="28"/>
        </w:rPr>
        <w:t>комплекс упражнений, чтобы поднять тонус  всего  организма.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15B5">
        <w:rPr>
          <w:rFonts w:ascii="Times New Roman" w:hAnsi="Times New Roman" w:cs="Times New Roman"/>
          <w:sz w:val="28"/>
          <w:szCs w:val="28"/>
          <w:u w:val="single"/>
        </w:rPr>
        <w:t>Комплекс упражнений.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1.Соединить ладони перед грудью, интенсивно потереть друг о дружку. (Мобилизация энергетического потенциала).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2.Массаж головы: «расчесывание» согнутыми пальцами обеих рук.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(Стимулирование  памяти).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3. Растирание лба согнутыми указательными пальцами от середины к вискам, вдоль бровей.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(Профилактика мигреневых болей, воспаления лобных пазух).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4. Легкий массаж глаз.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 xml:space="preserve"> (Поглаживание, похлопывание).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5. Массаж крыльев носа косточками больших пальцев вверх до линии волос. Движение вниз свободно.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</w:t>
      </w:r>
      <w:r w:rsidR="003A65C0" w:rsidRPr="003615B5">
        <w:rPr>
          <w:rFonts w:ascii="Times New Roman" w:hAnsi="Times New Roman" w:cs="Times New Roman"/>
          <w:sz w:val="28"/>
          <w:szCs w:val="28"/>
        </w:rPr>
        <w:t>Профилактика головных болей</w:t>
      </w:r>
      <w:r w:rsidRPr="003615B5">
        <w:rPr>
          <w:rFonts w:ascii="Times New Roman" w:hAnsi="Times New Roman" w:cs="Times New Roman"/>
          <w:sz w:val="28"/>
          <w:szCs w:val="28"/>
        </w:rPr>
        <w:t>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6. Поглаживание шеи сверху вниз раскрытой ладонью.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</w:t>
      </w:r>
      <w:r w:rsidR="003A65C0" w:rsidRPr="003615B5">
        <w:rPr>
          <w:rFonts w:ascii="Times New Roman" w:hAnsi="Times New Roman" w:cs="Times New Roman"/>
          <w:sz w:val="28"/>
          <w:szCs w:val="28"/>
        </w:rPr>
        <w:t>Нормализуется деятельность нервной системы</w:t>
      </w:r>
      <w:r w:rsidRPr="003615B5">
        <w:rPr>
          <w:rFonts w:ascii="Times New Roman" w:hAnsi="Times New Roman" w:cs="Times New Roman"/>
          <w:sz w:val="28"/>
          <w:szCs w:val="28"/>
        </w:rPr>
        <w:t>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7. Растирание затылка и шеи сзади.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(Снимается напряжение мышц шеи, умственная усталость).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8. Постукивание точек на локтевых сгибах: согнуть в локтях руки. Кулаки сжаты, простукивать костяшками пальцев.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(Нормализуется обмен веществ).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9. Массирование точки на руке.</w:t>
      </w:r>
    </w:p>
    <w:p w:rsidR="00162254" w:rsidRPr="003615B5" w:rsidRDefault="00162254" w:rsidP="003615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5B5">
        <w:rPr>
          <w:rFonts w:ascii="Times New Roman" w:hAnsi="Times New Roman" w:cs="Times New Roman"/>
          <w:sz w:val="28"/>
          <w:szCs w:val="28"/>
        </w:rPr>
        <w:t>(Профилактика гриппа).</w:t>
      </w:r>
    </w:p>
    <w:p w:rsidR="001F138C" w:rsidRDefault="001F138C" w:rsidP="003615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62254" w:rsidRPr="003615B5">
        <w:rPr>
          <w:color w:val="000000"/>
          <w:sz w:val="28"/>
          <w:szCs w:val="28"/>
        </w:rPr>
        <w:t>)</w:t>
      </w:r>
      <w:r w:rsidR="007A6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использую необычное начало урока.</w:t>
      </w:r>
    </w:p>
    <w:p w:rsidR="001F138C" w:rsidRDefault="001F138C" w:rsidP="003615B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Например.</w:t>
      </w:r>
    </w:p>
    <w:p w:rsidR="00162254" w:rsidRPr="003615B5" w:rsidRDefault="00162254" w:rsidP="007A6419">
      <w:pPr>
        <w:pStyle w:val="a3"/>
        <w:spacing w:before="0" w:beforeAutospacing="0" w:after="0" w:afterAutospacing="0" w:line="276" w:lineRule="auto"/>
        <w:ind w:firstLine="709"/>
        <w:rPr>
          <w:rStyle w:val="apple-style-span"/>
          <w:color w:val="000000" w:themeColor="text1"/>
          <w:sz w:val="28"/>
          <w:szCs w:val="28"/>
        </w:rPr>
      </w:pPr>
      <w:r w:rsidRPr="003615B5">
        <w:rPr>
          <w:color w:val="444444"/>
          <w:sz w:val="28"/>
          <w:szCs w:val="28"/>
        </w:rPr>
        <w:t xml:space="preserve"> </w:t>
      </w:r>
      <w:r w:rsidRPr="003615B5">
        <w:rPr>
          <w:rStyle w:val="apple-style-span"/>
          <w:color w:val="000000" w:themeColor="text1"/>
          <w:sz w:val="28"/>
          <w:szCs w:val="28"/>
        </w:rPr>
        <w:t>Перед вами два изображения картины Анри Матисса "Лодка". Но одно из них правильное, а второе перевернуто вверх ногами. Ваше мнение, какое правильное, а какое нет?</w:t>
      </w:r>
    </w:p>
    <w:p w:rsidR="00162254" w:rsidRPr="003615B5" w:rsidRDefault="00162254" w:rsidP="003615B5">
      <w:pPr>
        <w:pStyle w:val="a3"/>
        <w:spacing w:before="0" w:beforeAutospacing="0" w:after="0" w:afterAutospacing="0" w:line="276" w:lineRule="auto"/>
        <w:rPr>
          <w:rStyle w:val="apple-style-span"/>
          <w:color w:val="444444"/>
          <w:sz w:val="28"/>
          <w:szCs w:val="28"/>
        </w:rPr>
      </w:pPr>
      <w:r w:rsidRPr="003615B5">
        <w:rPr>
          <w:noProof/>
          <w:sz w:val="28"/>
          <w:szCs w:val="28"/>
        </w:rPr>
        <w:lastRenderedPageBreak/>
        <w:drawing>
          <wp:inline distT="0" distB="0" distL="0" distR="0" wp14:anchorId="0F46FECE" wp14:editId="31A9EF2A">
            <wp:extent cx="3810000" cy="2590800"/>
            <wp:effectExtent l="0" t="0" r="0" b="0"/>
            <wp:docPr id="1" name="Рисунок 1" descr="Тест на чувство композ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ст на чувство компози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54" w:rsidRPr="003615B5" w:rsidRDefault="00162254" w:rsidP="003615B5">
      <w:pPr>
        <w:pStyle w:val="a3"/>
        <w:spacing w:before="0" w:beforeAutospacing="0" w:after="0" w:afterAutospacing="0" w:line="276" w:lineRule="auto"/>
        <w:rPr>
          <w:color w:val="444444"/>
          <w:sz w:val="28"/>
          <w:szCs w:val="28"/>
        </w:rPr>
      </w:pPr>
    </w:p>
    <w:p w:rsidR="00162254" w:rsidRDefault="00162254" w:rsidP="003615B5">
      <w:pPr>
        <w:pStyle w:val="a3"/>
        <w:spacing w:before="0" w:beforeAutospacing="0" w:after="0" w:afterAutospacing="0" w:line="276" w:lineRule="auto"/>
        <w:rPr>
          <w:rStyle w:val="apple-style-span"/>
          <w:color w:val="000000" w:themeColor="text1"/>
          <w:sz w:val="28"/>
          <w:szCs w:val="28"/>
        </w:rPr>
      </w:pPr>
      <w:r w:rsidRPr="003615B5">
        <w:rPr>
          <w:rStyle w:val="a5"/>
          <w:color w:val="444444"/>
          <w:sz w:val="28"/>
          <w:szCs w:val="28"/>
        </w:rPr>
        <w:t>Ответ:</w:t>
      </w:r>
      <w:r w:rsidRPr="003615B5">
        <w:rPr>
          <w:rStyle w:val="apple-converted-space"/>
          <w:color w:val="444444"/>
          <w:sz w:val="28"/>
          <w:szCs w:val="28"/>
        </w:rPr>
        <w:t> </w:t>
      </w:r>
      <w:r w:rsidRPr="003615B5">
        <w:rPr>
          <w:rStyle w:val="apple-style-span"/>
          <w:color w:val="000000" w:themeColor="text1"/>
          <w:sz w:val="28"/>
          <w:szCs w:val="28"/>
        </w:rPr>
        <w:t>Правильный рисунок слева. Кстати, эта картина была выставлена 17 октября 1961 года в Нью-Йоркском Музее современного искусства. И только 3 декабря кто-то обратил внимание, что картина висит вверх ногами</w:t>
      </w:r>
      <w:r w:rsidR="00327870">
        <w:rPr>
          <w:rStyle w:val="apple-style-span"/>
          <w:color w:val="000000" w:themeColor="text1"/>
          <w:sz w:val="28"/>
          <w:szCs w:val="28"/>
        </w:rPr>
        <w:t>.</w:t>
      </w:r>
    </w:p>
    <w:p w:rsidR="007A6419" w:rsidRDefault="007A6419" w:rsidP="00327870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Следующий пример.</w:t>
      </w:r>
    </w:p>
    <w:p w:rsidR="00327870" w:rsidRPr="00327870" w:rsidRDefault="00327870" w:rsidP="007A6419">
      <w:pPr>
        <w:pStyle w:val="a3"/>
        <w:spacing w:before="0" w:beforeAutospacing="0" w:after="0" w:afterAutospacing="0" w:line="270" w:lineRule="atLeast"/>
        <w:ind w:firstLine="709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На тренинге по искусству презентации лектор рассказывает о необходимости думать нешаблонно и чертит на доске три картинки:</w:t>
      </w:r>
    </w:p>
    <w:p w:rsidR="00327870" w:rsidRPr="00327870" w:rsidRDefault="00327870" w:rsidP="00327870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Выходит прекрасная девушка-менеджер и рисует фигуру:</w:t>
      </w:r>
    </w:p>
    <w:p w:rsidR="00327870" w:rsidRPr="00327870" w:rsidRDefault="007A6419" w:rsidP="00327870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«Тааак...»</w:t>
      </w:r>
      <w:r w:rsidR="00327870" w:rsidRPr="00327870">
        <w:rPr>
          <w:color w:val="000000" w:themeColor="text1"/>
          <w:sz w:val="28"/>
          <w:szCs w:val="28"/>
        </w:rPr>
        <w:t>- говорит лектор,-</w:t>
      </w:r>
      <w:r>
        <w:rPr>
          <w:color w:val="000000" w:themeColor="text1"/>
          <w:sz w:val="28"/>
          <w:szCs w:val="28"/>
        </w:rPr>
        <w:t xml:space="preserve"> «</w:t>
      </w:r>
      <w:r w:rsidR="00327870" w:rsidRPr="00327870">
        <w:rPr>
          <w:color w:val="000000" w:themeColor="text1"/>
          <w:sz w:val="28"/>
          <w:szCs w:val="28"/>
        </w:rPr>
        <w:t>все правильн</w:t>
      </w:r>
      <w:r>
        <w:rPr>
          <w:color w:val="000000" w:themeColor="text1"/>
          <w:sz w:val="28"/>
          <w:szCs w:val="28"/>
        </w:rPr>
        <w:t>о, а теперь объясните - почему?» Девушка объясняет:" «</w:t>
      </w:r>
      <w:r w:rsidR="00327870" w:rsidRPr="00327870">
        <w:rPr>
          <w:color w:val="000000" w:themeColor="text1"/>
          <w:sz w:val="28"/>
          <w:szCs w:val="28"/>
        </w:rPr>
        <w:t>Это дорожные знаки: первый - стрелка с направлением движения, второй - столик, третий - перевернутая чашка с идущим от нее паром, наве</w:t>
      </w:r>
      <w:r>
        <w:rPr>
          <w:color w:val="000000" w:themeColor="text1"/>
          <w:sz w:val="28"/>
          <w:szCs w:val="28"/>
        </w:rPr>
        <w:t>рное,  следующий знак будет вилка»</w:t>
      </w:r>
      <w:r w:rsidR="00327870" w:rsidRPr="00327870">
        <w:rPr>
          <w:color w:val="000000" w:themeColor="text1"/>
          <w:sz w:val="28"/>
          <w:szCs w:val="28"/>
        </w:rPr>
        <w:t>. Лектор впадает в недоумение: "Первый раз за шесть лет преподавания вижу, что абсолютно неправильные выводы приводят к совершенно правильному результату...". Так что на самом деле нарисовал лектор? </w:t>
      </w:r>
    </w:p>
    <w:p w:rsidR="00327870" w:rsidRDefault="00327870" w:rsidP="007A6419">
      <w:pPr>
        <w:pStyle w:val="a3"/>
        <w:spacing w:before="0" w:beforeAutospacing="0" w:after="0" w:afterAutospacing="0" w:line="270" w:lineRule="atLeast"/>
        <w:ind w:firstLine="709"/>
        <w:rPr>
          <w:color w:val="000000" w:themeColor="text1"/>
          <w:sz w:val="28"/>
          <w:szCs w:val="28"/>
        </w:rPr>
      </w:pPr>
      <w:r w:rsidRPr="00327870">
        <w:rPr>
          <w:rStyle w:val="a5"/>
          <w:color w:val="000000" w:themeColor="text1"/>
          <w:sz w:val="28"/>
          <w:szCs w:val="28"/>
        </w:rPr>
        <w:t>Ответ:</w:t>
      </w:r>
      <w:r w:rsidRPr="00327870">
        <w:rPr>
          <w:rStyle w:val="apple-converted-space"/>
          <w:color w:val="000000" w:themeColor="text1"/>
          <w:sz w:val="28"/>
          <w:szCs w:val="28"/>
        </w:rPr>
        <w:t> </w:t>
      </w:r>
      <w:r w:rsidRPr="00327870">
        <w:rPr>
          <w:color w:val="000000" w:themeColor="text1"/>
          <w:sz w:val="28"/>
          <w:szCs w:val="28"/>
        </w:rPr>
        <w:t>Это цифры, которые пишутся на конвертах и добавленное к ним их же зеркальное отражение (первая картинка - 1, вторая картинка - 2 и т. д.). На последней картинке цифра 4 и добавленная отзеркаленная 4.</w:t>
      </w:r>
    </w:p>
    <w:p w:rsidR="00327870" w:rsidRDefault="00327870" w:rsidP="00327870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</w:p>
    <w:p w:rsidR="00327870" w:rsidRPr="00327870" w:rsidRDefault="007A6419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327870" w:rsidRPr="0032787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327870" w:rsidRPr="00327870">
        <w:rPr>
          <w:color w:val="000000" w:themeColor="text1"/>
          <w:sz w:val="28"/>
          <w:szCs w:val="28"/>
        </w:rPr>
        <w:t>Сочинение сказок, действующими лицами которых становятся математические объекты – также один из способов развития творческого воображения учащихся. Поэтому  предлагаю всем  желающим придумать свою сказку.  Прочитав сказки, сочиненные учениками, с удовлетворением можно отметить, что у детей развиваются умения наблюдать, сравнивать, обобщать.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Пример: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  <w:u w:val="single"/>
        </w:rPr>
      </w:pPr>
      <w:r w:rsidRPr="00327870">
        <w:rPr>
          <w:color w:val="000000" w:themeColor="text1"/>
          <w:sz w:val="28"/>
          <w:szCs w:val="28"/>
          <w:u w:val="single"/>
        </w:rPr>
        <w:t>Сон про угол.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 xml:space="preserve">Мне приснился чудный сон 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И запомнился мне он.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Жил-был угол в учебнике, в странице.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Жили с ним три его сестрицы: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lastRenderedPageBreak/>
        <w:t>Вот Вершинка, две Сторонки,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Вот такие  вот сестренки.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Угол был прямой и краткий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И совсем ничуть не гадкий.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Я катался с ним на пони…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Вдруг проснулся я и понял: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Это все приснилось мне,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Это было все во сне.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Дальше было что, не знаю,</w:t>
      </w:r>
    </w:p>
    <w:p w:rsidR="00327870" w:rsidRPr="00327870" w:rsidRDefault="00327870" w:rsidP="00327870">
      <w:pPr>
        <w:pStyle w:val="a3"/>
        <w:spacing w:before="0" w:beforeAutospacing="0" w:after="0" w:afterAutospacing="0" w:line="225" w:lineRule="atLeast"/>
        <w:rPr>
          <w:color w:val="000000" w:themeColor="text1"/>
          <w:sz w:val="28"/>
          <w:szCs w:val="28"/>
        </w:rPr>
      </w:pPr>
      <w:r w:rsidRPr="00327870">
        <w:rPr>
          <w:color w:val="000000" w:themeColor="text1"/>
          <w:sz w:val="28"/>
          <w:szCs w:val="28"/>
        </w:rPr>
        <w:t>Я вам честно отвечаю.</w:t>
      </w:r>
    </w:p>
    <w:p w:rsidR="00327870" w:rsidRPr="00327870" w:rsidRDefault="007A6419" w:rsidP="007A6419">
      <w:pPr>
        <w:pStyle w:val="a3"/>
        <w:spacing w:before="0" w:beforeAutospacing="0" w:after="0" w:afterAutospacing="0" w:line="27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всего выше описанного можно сделать следующий вывод.</w:t>
      </w:r>
    </w:p>
    <w:p w:rsidR="00EC76BB" w:rsidRPr="003615B5" w:rsidRDefault="00FF1804" w:rsidP="00A160EA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pacing w:val="-8"/>
          <w:sz w:val="28"/>
          <w:szCs w:val="28"/>
        </w:rPr>
      </w:pPr>
      <w:r w:rsidRPr="003615B5">
        <w:rPr>
          <w:bCs/>
          <w:color w:val="000000"/>
          <w:sz w:val="28"/>
          <w:szCs w:val="28"/>
        </w:rPr>
        <w:t>Учитель сегод</w:t>
      </w:r>
      <w:r w:rsidR="003615B5">
        <w:rPr>
          <w:bCs/>
          <w:color w:val="000000"/>
          <w:sz w:val="28"/>
          <w:szCs w:val="28"/>
        </w:rPr>
        <w:t xml:space="preserve">ня должен так управлять учебной </w:t>
      </w:r>
      <w:r w:rsidRPr="003615B5">
        <w:rPr>
          <w:bCs/>
          <w:color w:val="000000"/>
          <w:sz w:val="28"/>
          <w:szCs w:val="28"/>
        </w:rPr>
        <w:t>деятельностью</w:t>
      </w:r>
      <w:r w:rsidRPr="003615B5">
        <w:rPr>
          <w:rStyle w:val="apple-converted-space"/>
          <w:bCs/>
          <w:color w:val="000000"/>
          <w:sz w:val="28"/>
          <w:szCs w:val="28"/>
        </w:rPr>
        <w:t> </w:t>
      </w:r>
      <w:r w:rsidRPr="003615B5">
        <w:rPr>
          <w:bCs/>
          <w:color w:val="000000"/>
          <w:spacing w:val="-9"/>
          <w:sz w:val="28"/>
          <w:szCs w:val="28"/>
        </w:rPr>
        <w:t>учащихся, чтобы дать им возможн</w:t>
      </w:r>
      <w:r w:rsidR="003615B5">
        <w:rPr>
          <w:bCs/>
          <w:color w:val="000000"/>
          <w:spacing w:val="-9"/>
          <w:sz w:val="28"/>
          <w:szCs w:val="28"/>
        </w:rPr>
        <w:t xml:space="preserve">ость проявить свои способности, </w:t>
      </w:r>
      <w:r w:rsidRPr="003615B5">
        <w:rPr>
          <w:bCs/>
          <w:color w:val="000000"/>
          <w:spacing w:val="-9"/>
          <w:sz w:val="28"/>
          <w:szCs w:val="28"/>
        </w:rPr>
        <w:t>развить</w:t>
      </w:r>
      <w:r w:rsidRPr="003615B5">
        <w:rPr>
          <w:rStyle w:val="apple-converted-space"/>
          <w:bCs/>
          <w:color w:val="000000"/>
          <w:spacing w:val="-9"/>
          <w:sz w:val="28"/>
          <w:szCs w:val="28"/>
        </w:rPr>
        <w:t> </w:t>
      </w:r>
      <w:r w:rsidRPr="003615B5">
        <w:rPr>
          <w:bCs/>
          <w:color w:val="000000"/>
          <w:spacing w:val="-6"/>
          <w:sz w:val="28"/>
          <w:szCs w:val="28"/>
        </w:rPr>
        <w:t>самостоятельность, инициативу, творческий потенциал. Умение увлечь</w:t>
      </w:r>
      <w:r w:rsidRPr="003615B5">
        <w:rPr>
          <w:rStyle w:val="apple-converted-space"/>
          <w:bCs/>
          <w:color w:val="000000"/>
          <w:spacing w:val="-6"/>
          <w:sz w:val="28"/>
          <w:szCs w:val="28"/>
        </w:rPr>
        <w:t> </w:t>
      </w:r>
      <w:r w:rsidRPr="003615B5">
        <w:rPr>
          <w:bCs/>
          <w:color w:val="000000"/>
          <w:spacing w:val="-8"/>
          <w:sz w:val="28"/>
          <w:szCs w:val="28"/>
        </w:rPr>
        <w:t>учеников работой, на мой взгляд, и есть, в конеч</w:t>
      </w:r>
      <w:r w:rsidR="00EC76BB" w:rsidRPr="003615B5">
        <w:rPr>
          <w:bCs/>
          <w:color w:val="000000"/>
          <w:spacing w:val="-8"/>
          <w:sz w:val="28"/>
          <w:szCs w:val="28"/>
        </w:rPr>
        <w:t>ном счете, педагогическое творче</w:t>
      </w:r>
      <w:r w:rsidRPr="003615B5">
        <w:rPr>
          <w:bCs/>
          <w:color w:val="000000"/>
          <w:spacing w:val="-8"/>
          <w:sz w:val="28"/>
          <w:szCs w:val="28"/>
        </w:rPr>
        <w:t xml:space="preserve">ство, к которому стремится каждый учитель. </w:t>
      </w:r>
    </w:p>
    <w:p w:rsidR="00162254" w:rsidRDefault="00A160EA" w:rsidP="007A6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Хочу закончить </w:t>
      </w:r>
      <w:r w:rsidR="00162254" w:rsidRPr="003615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2254" w:rsidRPr="0036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словами Адольфа Дистервейга «Без стремления к творчеству учитель попадает во власть трёх демонов: механичность, рутинность, банальность. Он деревенеет, каменеет, опускается».</w:t>
      </w:r>
    </w:p>
    <w:p w:rsidR="007A6419" w:rsidRDefault="007A6419" w:rsidP="007A6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6419" w:rsidRDefault="007A6419" w:rsidP="007A6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6419" w:rsidRPr="003615B5" w:rsidRDefault="00A160EA" w:rsidP="007A64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Используемая литература:</w:t>
      </w:r>
    </w:p>
    <w:p w:rsidR="00A160EA" w:rsidRDefault="007A6419" w:rsidP="00A160E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 В. И. Педагогическо</w:t>
      </w:r>
      <w:r w:rsidR="00A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творчество учителя. - М., 198</w:t>
      </w:r>
    </w:p>
    <w:p w:rsidR="00A160EA" w:rsidRDefault="00A160EA" w:rsidP="00A160E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Засухина Е.А. Творчество учителя в условиях модернизации образования. Статья.</w:t>
      </w:r>
    </w:p>
    <w:p w:rsidR="00A160EA" w:rsidRPr="00A160EA" w:rsidRDefault="00A160EA" w:rsidP="00A160E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 С.А. От творчества учителя к творчеству ученика. Статья.</w:t>
      </w:r>
    </w:p>
    <w:p w:rsidR="007A6419" w:rsidRDefault="007A6419" w:rsidP="007A641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Кан-Калик В.А., Никандров Н.Д. Педагогическое творчество. - М., 1990</w:t>
      </w:r>
    </w:p>
    <w:p w:rsidR="000164EC" w:rsidRPr="00C53DDE" w:rsidRDefault="000164EC" w:rsidP="007A641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 В.А. Психология математических способностей школьников.</w:t>
      </w:r>
    </w:p>
    <w:p w:rsidR="00C53DDE" w:rsidRPr="00C53DDE" w:rsidRDefault="007A6419" w:rsidP="00C53DD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D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А. Психология творчества. - М.,1978</w:t>
      </w:r>
    </w:p>
    <w:p w:rsidR="00C53DDE" w:rsidRPr="00A160EA" w:rsidRDefault="00A160EA" w:rsidP="00C53DDE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ресурсы:</w:t>
      </w:r>
    </w:p>
    <w:p w:rsidR="00C53DDE" w:rsidRDefault="00C53DDE" w:rsidP="00C53DDE">
      <w:pPr>
        <w:spacing w:after="0" w:line="240" w:lineRule="auto"/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ru-RU"/>
        </w:rPr>
        <w:t>1.</w:t>
      </w:r>
      <w:hyperlink r:id="rId10" w:history="1">
        <w:r w:rsidRPr="00C53DDE">
          <w:rPr>
            <w:rFonts w:ascii="Times New Roman" w:eastAsia="Calibri" w:hAnsi="Times New Roman" w:cs="+mn-cs"/>
            <w:color w:val="000000"/>
            <w:kern w:val="24"/>
            <w:sz w:val="28"/>
            <w:szCs w:val="28"/>
            <w:lang w:val="en-US" w:eastAsia="ru-RU"/>
          </w:rPr>
          <w:t>www</w:t>
        </w:r>
      </w:hyperlink>
      <w:hyperlink r:id="rId11" w:history="1">
        <w:r w:rsidRPr="00C53DDE">
          <w:rPr>
            <w:rFonts w:ascii="Times New Roman" w:eastAsia="Calibri" w:hAnsi="Times New Roman" w:cs="+mn-cs"/>
            <w:color w:val="000000"/>
            <w:kern w:val="24"/>
            <w:sz w:val="28"/>
            <w:szCs w:val="28"/>
            <w:lang w:eastAsia="ru-RU"/>
          </w:rPr>
          <w:t>.</w:t>
        </w:r>
      </w:hyperlink>
      <w:hyperlink r:id="rId12" w:history="1">
        <w:r w:rsidRPr="00C53DDE">
          <w:rPr>
            <w:rFonts w:ascii="Times New Roman" w:eastAsia="Calibri" w:hAnsi="Times New Roman" w:cs="+mn-cs"/>
            <w:color w:val="000000"/>
            <w:kern w:val="24"/>
            <w:sz w:val="28"/>
            <w:szCs w:val="28"/>
            <w:lang w:val="en-US" w:eastAsia="ru-RU"/>
          </w:rPr>
          <w:t>etudes</w:t>
        </w:r>
      </w:hyperlink>
      <w:hyperlink r:id="rId13" w:history="1">
        <w:r w:rsidRPr="00C53DDE">
          <w:rPr>
            <w:rFonts w:ascii="Times New Roman" w:eastAsia="Calibri" w:hAnsi="Times New Roman" w:cs="+mn-cs"/>
            <w:color w:val="000000"/>
            <w:kern w:val="24"/>
            <w:sz w:val="28"/>
            <w:szCs w:val="28"/>
            <w:lang w:eastAsia="ru-RU"/>
          </w:rPr>
          <w:t>.</w:t>
        </w:r>
      </w:hyperlink>
      <w:hyperlink r:id="rId14" w:history="1">
        <w:r w:rsidRPr="00C53DDE">
          <w:rPr>
            <w:rFonts w:ascii="Times New Roman" w:eastAsia="Calibri" w:hAnsi="Times New Roman" w:cs="+mn-cs"/>
            <w:color w:val="000000"/>
            <w:kern w:val="24"/>
            <w:sz w:val="28"/>
            <w:szCs w:val="28"/>
            <w:lang w:val="en-US" w:eastAsia="ru-RU"/>
          </w:rPr>
          <w:t>ru</w:t>
        </w:r>
      </w:hyperlink>
    </w:p>
    <w:p w:rsidR="00C53DDE" w:rsidRPr="00C53DDE" w:rsidRDefault="00C53DDE" w:rsidP="00C5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+mn-cs"/>
          <w:color w:val="000000"/>
          <w:kern w:val="24"/>
          <w:sz w:val="28"/>
          <w:szCs w:val="28"/>
          <w:lang w:eastAsia="ru-RU"/>
        </w:rPr>
        <w:t>2.</w:t>
      </w:r>
      <w:hyperlink r:id="rId15" w:history="1">
        <w:r w:rsidRPr="00C53DD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http://janka-x.livejournal.com/</w:t>
        </w:r>
      </w:hyperlink>
    </w:p>
    <w:p w:rsidR="007A6419" w:rsidRPr="00A160EA" w:rsidRDefault="00A160EA" w:rsidP="003278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60EA">
        <w:rPr>
          <w:rFonts w:ascii="Times New Roman" w:hAnsi="Times New Roman" w:cs="Times New Roman"/>
          <w:sz w:val="28"/>
          <w:szCs w:val="28"/>
        </w:rPr>
        <w:t xml:space="preserve"> </w:t>
      </w:r>
      <w:r w:rsidRPr="00A160EA">
        <w:rPr>
          <w:rFonts w:ascii="Times New Roman" w:hAnsi="Times New Roman" w:cs="Times New Roman"/>
          <w:sz w:val="28"/>
          <w:szCs w:val="28"/>
          <w:lang w:val="en-US"/>
        </w:rPr>
        <w:t xml:space="preserve">www. </w:t>
      </w:r>
      <w:r w:rsidRPr="00A160EA">
        <w:rPr>
          <w:rFonts w:ascii="Times New Roman" w:eastAsia="Times New Roman" w:hAnsi="Times New Roman" w:cs="Times New Roman"/>
          <w:sz w:val="28"/>
          <w:szCs w:val="28"/>
          <w:lang w:eastAsia="ru-RU"/>
        </w:rPr>
        <w:t>festival.1september.ru</w:t>
      </w:r>
    </w:p>
    <w:sectPr w:rsidR="007A6419" w:rsidRPr="00A1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A5B"/>
    <w:multiLevelType w:val="hybridMultilevel"/>
    <w:tmpl w:val="C2408F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E00C7"/>
    <w:multiLevelType w:val="hybridMultilevel"/>
    <w:tmpl w:val="48960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D462F0"/>
    <w:multiLevelType w:val="multilevel"/>
    <w:tmpl w:val="B99C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5720C"/>
    <w:multiLevelType w:val="multilevel"/>
    <w:tmpl w:val="20D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9C"/>
    <w:rsid w:val="000146AE"/>
    <w:rsid w:val="000164EC"/>
    <w:rsid w:val="00054528"/>
    <w:rsid w:val="00162254"/>
    <w:rsid w:val="00191004"/>
    <w:rsid w:val="001D55A7"/>
    <w:rsid w:val="001F138C"/>
    <w:rsid w:val="00245468"/>
    <w:rsid w:val="00327870"/>
    <w:rsid w:val="003615B5"/>
    <w:rsid w:val="003A65C0"/>
    <w:rsid w:val="00584BCF"/>
    <w:rsid w:val="00697E32"/>
    <w:rsid w:val="00742AC5"/>
    <w:rsid w:val="00772EB9"/>
    <w:rsid w:val="007A6419"/>
    <w:rsid w:val="00863C51"/>
    <w:rsid w:val="00A021F6"/>
    <w:rsid w:val="00A147D6"/>
    <w:rsid w:val="00A160EA"/>
    <w:rsid w:val="00A47C9C"/>
    <w:rsid w:val="00B919DE"/>
    <w:rsid w:val="00C53DDE"/>
    <w:rsid w:val="00CA5F2A"/>
    <w:rsid w:val="00D83D1B"/>
    <w:rsid w:val="00DA557B"/>
    <w:rsid w:val="00E35209"/>
    <w:rsid w:val="00EC76BB"/>
    <w:rsid w:val="00FA7F14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804"/>
  </w:style>
  <w:style w:type="character" w:styleId="a4">
    <w:name w:val="Hyperlink"/>
    <w:basedOn w:val="a0"/>
    <w:uiPriority w:val="99"/>
    <w:unhideWhenUsed/>
    <w:rsid w:val="00FA7F14"/>
    <w:rPr>
      <w:color w:val="0000FF"/>
      <w:u w:val="single"/>
    </w:rPr>
  </w:style>
  <w:style w:type="character" w:customStyle="1" w:styleId="apple-style-span">
    <w:name w:val="apple-style-span"/>
    <w:basedOn w:val="a0"/>
    <w:rsid w:val="00CA5F2A"/>
  </w:style>
  <w:style w:type="character" w:styleId="a5">
    <w:name w:val="Strong"/>
    <w:basedOn w:val="a0"/>
    <w:uiPriority w:val="22"/>
    <w:qFormat/>
    <w:rsid w:val="00162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804"/>
  </w:style>
  <w:style w:type="character" w:styleId="a4">
    <w:name w:val="Hyperlink"/>
    <w:basedOn w:val="a0"/>
    <w:uiPriority w:val="99"/>
    <w:unhideWhenUsed/>
    <w:rsid w:val="00FA7F14"/>
    <w:rPr>
      <w:color w:val="0000FF"/>
      <w:u w:val="single"/>
    </w:rPr>
  </w:style>
  <w:style w:type="character" w:customStyle="1" w:styleId="apple-style-span">
    <w:name w:val="apple-style-span"/>
    <w:basedOn w:val="a0"/>
    <w:rsid w:val="00CA5F2A"/>
  </w:style>
  <w:style w:type="character" w:styleId="a5">
    <w:name w:val="Strong"/>
    <w:basedOn w:val="a0"/>
    <w:uiPriority w:val="22"/>
    <w:qFormat/>
    <w:rsid w:val="00162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2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ka-x.livejournal.com/" TargetMode="External"/><Relationship Id="rId13" Type="http://schemas.openxmlformats.org/officeDocument/2006/relationships/hyperlink" Target="http://www.etude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udes.ru" TargetMode="External"/><Relationship Id="rId12" Type="http://schemas.openxmlformats.org/officeDocument/2006/relationships/hyperlink" Target="http://www.etude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ude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anka-x.livejournal.com/" TargetMode="External"/><Relationship Id="rId10" Type="http://schemas.openxmlformats.org/officeDocument/2006/relationships/hyperlink" Target="http://www.etude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tud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1993-4698-41E0-8137-CDBFCBE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2013-11-10T17:50:00Z</cp:lastPrinted>
  <dcterms:created xsi:type="dcterms:W3CDTF">2013-11-09T15:58:00Z</dcterms:created>
  <dcterms:modified xsi:type="dcterms:W3CDTF">2013-11-23T16:59:00Z</dcterms:modified>
</cp:coreProperties>
</file>