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0C" w:rsidRPr="00D40DCB" w:rsidRDefault="0093530C" w:rsidP="000A6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0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Урок литературы по рассказу </w:t>
      </w:r>
    </w:p>
    <w:p w:rsidR="009A6A5F" w:rsidRPr="00D40DCB" w:rsidRDefault="0093530C" w:rsidP="000A6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0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В.П.Астафьева «Фотография, на которой меня нет»  </w:t>
      </w:r>
      <w:r w:rsidR="000A65C4" w:rsidRPr="00D40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4AB3" w:rsidRDefault="009B4AB3" w:rsidP="000A6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AB3" w:rsidRPr="00D40DCB" w:rsidRDefault="009B4AB3" w:rsidP="009B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0DC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Тема:</w:t>
      </w:r>
      <w:r w:rsidRPr="00D40D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A65C4" w:rsidRPr="00D40D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В.П. Астафьев. Уроки памяти в рассказе</w:t>
      </w:r>
      <w:r w:rsidR="0093530C" w:rsidRPr="00D40D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«Фотография, на которой меня нет»</w:t>
      </w:r>
    </w:p>
    <w:p w:rsidR="000A65C4" w:rsidRPr="000A65C4" w:rsidRDefault="000A65C4" w:rsidP="009B4AB3">
      <w:pPr>
        <w:spacing w:after="0" w:line="240" w:lineRule="auto"/>
        <w:jc w:val="center"/>
        <w:rPr>
          <w:iCs/>
        </w:rPr>
      </w:pPr>
      <w:r>
        <w:rPr>
          <w:b/>
          <w:bCs/>
          <w:i/>
          <w:iCs/>
        </w:rPr>
        <w:t xml:space="preserve"> </w:t>
      </w:r>
      <w:r w:rsidRPr="000A65C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5C4" w:rsidRDefault="009A6A5F" w:rsidP="000A6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0A65C4" w:rsidRPr="000A6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 урока:</w:t>
      </w:r>
      <w:r w:rsidR="000A65C4" w:rsidRPr="000A6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Вспомнить страницы жизни и творчества В.П.Астафьева, разобрать  </w:t>
      </w:r>
      <w:r w:rsidR="000A65C4" w:rsidRPr="000A65C4">
        <w:rPr>
          <w:rFonts w:ascii="Times New Roman" w:hAnsi="Times New Roman" w:cs="Times New Roman"/>
          <w:sz w:val="24"/>
          <w:szCs w:val="24"/>
        </w:rPr>
        <w:t xml:space="preserve"> содержание рассказа, выявить главную мысль. Выяснить роль фотографий в жизни человека.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65C4" w:rsidRPr="000A65C4">
        <w:rPr>
          <w:rFonts w:ascii="Times New Roman" w:hAnsi="Times New Roman" w:cs="Times New Roman"/>
          <w:sz w:val="24"/>
          <w:szCs w:val="24"/>
        </w:rPr>
        <w:t xml:space="preserve">пособствовать формированию критического мышления, развитию внимания, памяти. Совершенствовать специальные умения – выделять в тексте </w:t>
      </w:r>
      <w:r w:rsidR="000E3FCC">
        <w:rPr>
          <w:rFonts w:ascii="Times New Roman" w:hAnsi="Times New Roman" w:cs="Times New Roman"/>
          <w:sz w:val="24"/>
          <w:szCs w:val="24"/>
        </w:rPr>
        <w:t>характерные причинно-следственные связи</w:t>
      </w:r>
      <w:r w:rsidR="000A65C4" w:rsidRPr="000A65C4">
        <w:rPr>
          <w:rFonts w:ascii="Times New Roman" w:hAnsi="Times New Roman" w:cs="Times New Roman"/>
          <w:sz w:val="24"/>
          <w:szCs w:val="24"/>
        </w:rPr>
        <w:t>, интерпрети</w:t>
      </w:r>
      <w:r w:rsidR="000E3FCC">
        <w:rPr>
          <w:rFonts w:ascii="Times New Roman" w:hAnsi="Times New Roman" w:cs="Times New Roman"/>
          <w:sz w:val="24"/>
          <w:szCs w:val="24"/>
        </w:rPr>
        <w:t>ровать отдельные факты, детали.</w:t>
      </w:r>
    </w:p>
    <w:p w:rsidR="000E3FCC" w:rsidRDefault="000E3FCC" w:rsidP="000E3FC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FC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6A5F" w:rsidRPr="000E3FCC" w:rsidRDefault="000E3FCC" w:rsidP="000E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>о</w:t>
      </w:r>
      <w:r w:rsidR="009A6A5F" w:rsidRPr="000E3F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бразовательные</w:t>
      </w:r>
      <w:r w:rsidR="009A6A5F" w:rsidRPr="000E3F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A6A5F" w:rsidRPr="000E3FCC" w:rsidRDefault="003F76DA" w:rsidP="009A6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жизненные, биографические истоки</w:t>
      </w:r>
      <w:r w:rsidR="009A6A5F" w:rsidRPr="000E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9A6A5F" w:rsidRPr="000E3FCC">
        <w:rPr>
          <w:rFonts w:ascii="Times New Roman" w:hAnsi="Times New Roman" w:cs="Times New Roman"/>
          <w:sz w:val="24"/>
          <w:szCs w:val="24"/>
        </w:rPr>
        <w:t xml:space="preserve"> В.П. Астафьева;</w:t>
      </w:r>
    </w:p>
    <w:p w:rsidR="009A6A5F" w:rsidRPr="000E3FCC" w:rsidRDefault="009A6A5F" w:rsidP="009A6A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совершенствовать навыки анализа художественного произведения; </w:t>
      </w:r>
    </w:p>
    <w:p w:rsidR="009A6A5F" w:rsidRPr="000E3FCC" w:rsidRDefault="009A6A5F" w:rsidP="009A6A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вызвать размышления о </w:t>
      </w:r>
      <w:proofErr w:type="gramStart"/>
      <w:r w:rsidRPr="000E3FC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E3FCC">
        <w:rPr>
          <w:rFonts w:ascii="Times New Roman" w:hAnsi="Times New Roman" w:cs="Times New Roman"/>
          <w:sz w:val="24"/>
          <w:szCs w:val="24"/>
        </w:rPr>
        <w:t xml:space="preserve">, переживания, душевный отклик. </w:t>
      </w:r>
    </w:p>
    <w:p w:rsidR="009A6A5F" w:rsidRPr="000E3FCC" w:rsidRDefault="000E3FCC" w:rsidP="009A6A5F">
      <w:pPr>
        <w:pStyle w:val="a3"/>
        <w:jc w:val="both"/>
      </w:pPr>
      <w:r>
        <w:rPr>
          <w:b/>
          <w:bCs/>
          <w:i/>
          <w:iCs/>
        </w:rPr>
        <w:t>р</w:t>
      </w:r>
      <w:r w:rsidR="009A6A5F" w:rsidRPr="000E3FCC">
        <w:rPr>
          <w:b/>
          <w:bCs/>
          <w:i/>
          <w:iCs/>
        </w:rPr>
        <w:t>азвивающие</w:t>
      </w:r>
      <w:r w:rsidR="009A6A5F" w:rsidRPr="000E3FCC">
        <w:rPr>
          <w:b/>
          <w:bCs/>
        </w:rPr>
        <w:t>:</w:t>
      </w:r>
      <w:r w:rsidR="009A6A5F" w:rsidRPr="000E3FCC">
        <w:t xml:space="preserve"> </w:t>
      </w:r>
    </w:p>
    <w:p w:rsidR="009A6A5F" w:rsidRPr="000E3FCC" w:rsidRDefault="009A6A5F" w:rsidP="009A6A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>развивать способности к переключению уровней мышления;</w:t>
      </w:r>
    </w:p>
    <w:p w:rsidR="009A6A5F" w:rsidRPr="000E3FCC" w:rsidRDefault="009A6A5F" w:rsidP="009A6A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развивать критическое мышление через работу с различными источниками информации; </w:t>
      </w:r>
    </w:p>
    <w:p w:rsidR="009A6A5F" w:rsidRPr="000E3FCC" w:rsidRDefault="009A6A5F" w:rsidP="009A6A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>развивать умение работать в группе (компетентности: интеллектуальная, социальная)</w:t>
      </w:r>
    </w:p>
    <w:p w:rsidR="00253547" w:rsidRPr="000E3FCC" w:rsidRDefault="00253547" w:rsidP="00253547">
      <w:pPr>
        <w:pStyle w:val="a3"/>
        <w:jc w:val="both"/>
        <w:rPr>
          <w:b/>
          <w:i/>
        </w:rPr>
      </w:pPr>
      <w:r>
        <w:rPr>
          <w:b/>
          <w:i/>
        </w:rPr>
        <w:t>в</w:t>
      </w:r>
      <w:r w:rsidRPr="000E3FCC">
        <w:rPr>
          <w:b/>
          <w:i/>
        </w:rPr>
        <w:t xml:space="preserve">оспитательные:  </w:t>
      </w:r>
    </w:p>
    <w:p w:rsidR="00253547" w:rsidRPr="000E3FCC" w:rsidRDefault="00253547" w:rsidP="002535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 xml:space="preserve">воспитывать умение внимательно слушать и слышать, уважать другое мнение; </w:t>
      </w:r>
    </w:p>
    <w:p w:rsidR="00253547" w:rsidRPr="000E3FCC" w:rsidRDefault="00253547" w:rsidP="002535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>воспитывать гражданскую позицию через литературное произведение;</w:t>
      </w:r>
    </w:p>
    <w:p w:rsidR="00253547" w:rsidRPr="000E3FCC" w:rsidRDefault="00253547" w:rsidP="002535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CC">
        <w:rPr>
          <w:rFonts w:ascii="Times New Roman" w:hAnsi="Times New Roman" w:cs="Times New Roman"/>
          <w:sz w:val="24"/>
          <w:szCs w:val="24"/>
        </w:rPr>
        <w:t>способствовать нравственному становлению личности учащихся.</w:t>
      </w:r>
    </w:p>
    <w:p w:rsidR="00253547" w:rsidRDefault="00253547" w:rsidP="0025354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proofErr w:type="gramStart"/>
      <w:r w:rsidRPr="000F4B4C">
        <w:rPr>
          <w:rFonts w:ascii="Times New Roman" w:eastAsia="Times New Roman" w:hAnsi="Times New Roman"/>
          <w:b/>
          <w:bCs/>
          <w:sz w:val="24"/>
          <w:szCs w:val="24"/>
        </w:rPr>
        <w:t>Оборудование</w:t>
      </w:r>
      <w:r w:rsidR="004341C4">
        <w:rPr>
          <w:rFonts w:ascii="Times New Roman" w:eastAsia="Times New Roman" w:hAnsi="Times New Roman"/>
          <w:b/>
          <w:bCs/>
          <w:sz w:val="24"/>
          <w:szCs w:val="24"/>
        </w:rPr>
        <w:t xml:space="preserve"> урока</w:t>
      </w:r>
      <w:r w:rsidRPr="000F4B4C">
        <w:rPr>
          <w:rFonts w:ascii="Times New Roman" w:eastAsia="Times New Roman" w:hAnsi="Times New Roman"/>
          <w:sz w:val="24"/>
          <w:szCs w:val="24"/>
        </w:rPr>
        <w:t xml:space="preserve">: компьютер (презентация, </w:t>
      </w:r>
      <w:proofErr w:type="spellStart"/>
      <w:r w:rsidRPr="000F4B4C">
        <w:rPr>
          <w:rFonts w:ascii="Times New Roman" w:eastAsia="Times New Roman" w:hAnsi="Times New Roman"/>
          <w:sz w:val="24"/>
          <w:szCs w:val="24"/>
        </w:rPr>
        <w:t>медиа-проектор</w:t>
      </w:r>
      <w:proofErr w:type="spellEnd"/>
      <w:r w:rsidRPr="000F4B4C">
        <w:rPr>
          <w:rFonts w:ascii="Times New Roman" w:eastAsia="Times New Roman" w:hAnsi="Times New Roman"/>
          <w:sz w:val="24"/>
          <w:szCs w:val="24"/>
        </w:rPr>
        <w:t xml:space="preserve">), </w:t>
      </w:r>
      <w:r w:rsidR="00BD25A3">
        <w:rPr>
          <w:rFonts w:ascii="Times New Roman" w:eastAsia="Times New Roman" w:hAnsi="Times New Roman"/>
          <w:sz w:val="24"/>
          <w:szCs w:val="24"/>
        </w:rPr>
        <w:t xml:space="preserve">книга «Последний поклон», </w:t>
      </w:r>
      <w:r w:rsidRPr="000F4B4C">
        <w:rPr>
          <w:rFonts w:ascii="Times New Roman" w:eastAsia="Times New Roman" w:hAnsi="Times New Roman"/>
          <w:sz w:val="24"/>
          <w:szCs w:val="24"/>
        </w:rPr>
        <w:t>стенд «Старые фотографии»,  карточки д</w:t>
      </w:r>
      <w:r w:rsidR="004341C4">
        <w:rPr>
          <w:rFonts w:ascii="Times New Roman" w:eastAsia="Times New Roman" w:hAnsi="Times New Roman"/>
          <w:sz w:val="24"/>
          <w:szCs w:val="24"/>
        </w:rPr>
        <w:t xml:space="preserve">ля групповой работы, </w:t>
      </w:r>
      <w:r w:rsidR="004341C4">
        <w:t xml:space="preserve">раздаточный материал: кластеры, </w:t>
      </w:r>
      <w:proofErr w:type="spellStart"/>
      <w:r w:rsidR="004341C4">
        <w:t>синквейны</w:t>
      </w:r>
      <w:proofErr w:type="spellEnd"/>
      <w:r w:rsidR="004341C4">
        <w:t>.</w:t>
      </w:r>
      <w:proofErr w:type="gramEnd"/>
    </w:p>
    <w:p w:rsidR="004341C4" w:rsidRDefault="004341C4" w:rsidP="0025354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341C4" w:rsidRDefault="004341C4" w:rsidP="0025354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341C4" w:rsidRDefault="004341C4" w:rsidP="0025354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Дальних лет мгновенные картинки,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как магнит, приковывают взгляд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магией старинных фотоснимков,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что на нас из прошлого глядят.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В срезах нашей памяти ожившей,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памяти отцов и матерей –</w:t>
      </w:r>
    </w:p>
    <w:p w:rsidR="004341C4" w:rsidRPr="004341C4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дар, крупицы жизни сохранивший,</w:t>
      </w:r>
    </w:p>
    <w:p w:rsidR="004341C4" w:rsidRPr="000F4B4C" w:rsidRDefault="004341C4" w:rsidP="004341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4341C4">
        <w:rPr>
          <w:rFonts w:ascii="Times New Roman" w:eastAsia="Times New Roman" w:hAnsi="Times New Roman"/>
          <w:sz w:val="24"/>
          <w:szCs w:val="24"/>
        </w:rPr>
        <w:t>как окаменелость в янтаре.</w:t>
      </w:r>
      <w:r>
        <w:rPr>
          <w:rFonts w:ascii="Times New Roman" w:eastAsia="Times New Roman" w:hAnsi="Times New Roman"/>
          <w:sz w:val="24"/>
          <w:szCs w:val="24"/>
        </w:rPr>
        <w:t xml:space="preserve"> (А. Берлин)</w:t>
      </w:r>
    </w:p>
    <w:p w:rsidR="00253547" w:rsidRDefault="00253547" w:rsidP="000A6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1C4" w:rsidRDefault="004341C4" w:rsidP="000A6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1C4" w:rsidRPr="004341C4" w:rsidRDefault="004341C4" w:rsidP="004341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C4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урока:</w:t>
      </w:r>
    </w:p>
    <w:p w:rsidR="004341C4" w:rsidRPr="004341C4" w:rsidRDefault="004341C4" w:rsidP="004341C4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1C4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4341C4">
        <w:rPr>
          <w:rFonts w:ascii="Times New Roman" w:hAnsi="Times New Roman" w:cs="Times New Roman"/>
          <w:b/>
          <w:sz w:val="24"/>
          <w:szCs w:val="24"/>
        </w:rPr>
        <w:t>. Приветствие.</w:t>
      </w:r>
    </w:p>
    <w:p w:rsidR="008F691E" w:rsidRPr="008F691E" w:rsidRDefault="004341C4" w:rsidP="008F691E">
      <w:pPr>
        <w:rPr>
          <w:rFonts w:ascii="Times New Roman" w:hAnsi="Times New Roman" w:cs="Times New Roman"/>
          <w:sz w:val="24"/>
          <w:szCs w:val="24"/>
        </w:rPr>
      </w:pPr>
      <w:r w:rsidRPr="004341C4">
        <w:rPr>
          <w:rFonts w:ascii="Times New Roman" w:hAnsi="Times New Roman" w:cs="Times New Roman"/>
          <w:sz w:val="24"/>
          <w:szCs w:val="24"/>
        </w:rPr>
        <w:t>- Здравствуйте</w:t>
      </w:r>
      <w:r w:rsidR="008F691E">
        <w:rPr>
          <w:rFonts w:ascii="Times New Roman" w:hAnsi="Times New Roman" w:cs="Times New Roman"/>
          <w:sz w:val="24"/>
          <w:szCs w:val="24"/>
        </w:rPr>
        <w:t>, ребята. З</w:t>
      </w:r>
      <w:r w:rsidR="008F691E" w:rsidRPr="008F691E">
        <w:rPr>
          <w:rFonts w:ascii="Times New Roman" w:hAnsi="Times New Roman" w:cs="Times New Roman"/>
          <w:sz w:val="24"/>
          <w:szCs w:val="24"/>
        </w:rPr>
        <w:t xml:space="preserve">наете ли вы, что такое айсберг? (это плавучая ледяная гора,     отколовшаяся от ледника, большая часть которой скрыта под водой.) </w:t>
      </w:r>
    </w:p>
    <w:p w:rsidR="008F691E" w:rsidRDefault="008F691E" w:rsidP="008F691E">
      <w:pPr>
        <w:rPr>
          <w:rFonts w:ascii="Times New Roman" w:hAnsi="Times New Roman" w:cs="Times New Roman"/>
          <w:sz w:val="24"/>
          <w:szCs w:val="24"/>
        </w:rPr>
      </w:pPr>
      <w:r w:rsidRPr="008F691E">
        <w:rPr>
          <w:rFonts w:ascii="Times New Roman" w:hAnsi="Times New Roman" w:cs="Times New Roman"/>
          <w:sz w:val="24"/>
          <w:szCs w:val="24"/>
        </w:rPr>
        <w:t xml:space="preserve">- Вот и литературное произведение, как айсберг: малая часть лежит на поверхности, ясная, понятная, а большая – скрыта от нас, и её надо научиться видеть. А для этого необходимо внимательное, вдумчивое чтение, работа ума и сердца. Ведь прочесть произведение - это проникнуть в мир писателя, прожить жизнь вместе с ним и его героями. На этом уроке мы будем учиться открывать тот глубинный смысл и те чувства, которые скрыты от невнимательного читателя, помня «у каждого из слов душа своя». </w:t>
      </w:r>
    </w:p>
    <w:p w:rsidR="00800D7E" w:rsidRPr="00800D7E" w:rsidRDefault="00800D7E" w:rsidP="00800D7E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 xml:space="preserve"> </w:t>
      </w:r>
      <w:r w:rsidRPr="00800D7E">
        <w:rPr>
          <w:rFonts w:ascii="Times New Roman" w:hAnsi="Times New Roman" w:cs="Times New Roman"/>
          <w:b/>
          <w:sz w:val="24"/>
          <w:szCs w:val="24"/>
        </w:rPr>
        <w:t>Стадия вызова:</w:t>
      </w:r>
    </w:p>
    <w:p w:rsidR="009A4E67" w:rsidRPr="009A4E67" w:rsidRDefault="009A4E67" w:rsidP="009A4E67">
      <w:pPr>
        <w:rPr>
          <w:rFonts w:ascii="Times New Roman" w:hAnsi="Times New Roman" w:cs="Times New Roman"/>
          <w:sz w:val="24"/>
          <w:szCs w:val="24"/>
        </w:rPr>
      </w:pPr>
      <w:r w:rsidRPr="009A4E67">
        <w:rPr>
          <w:rFonts w:ascii="Times New Roman" w:hAnsi="Times New Roman" w:cs="Times New Roman"/>
          <w:sz w:val="24"/>
          <w:szCs w:val="24"/>
        </w:rPr>
        <w:t xml:space="preserve">Время неудержимо идет вперед, оставляя позади события и судьбы. Но память о прошлом живет в людях, без нее жизнь человека не может быть полноценной. Об этом напоминает нам и художественная литература. В повести писателя </w:t>
      </w:r>
      <w:proofErr w:type="spellStart"/>
      <w:r w:rsidRPr="009A4E67">
        <w:rPr>
          <w:rFonts w:ascii="Times New Roman" w:hAnsi="Times New Roman" w:cs="Times New Roman"/>
          <w:sz w:val="24"/>
          <w:szCs w:val="24"/>
        </w:rPr>
        <w:t>Чингиза</w:t>
      </w:r>
      <w:proofErr w:type="spellEnd"/>
      <w:r w:rsidRPr="009A4E67">
        <w:rPr>
          <w:rFonts w:ascii="Times New Roman" w:hAnsi="Times New Roman" w:cs="Times New Roman"/>
          <w:sz w:val="24"/>
          <w:szCs w:val="24"/>
        </w:rPr>
        <w:t xml:space="preserve"> Айтматова “И дольше века длится день” есть легенда о Манкурте, человеке, который потерял память. И вместе с памятью он теряет человеческий облик, утрачивает нравственность, становится убийцей собственной матери. </w:t>
      </w:r>
    </w:p>
    <w:p w:rsidR="009A4E67" w:rsidRPr="009A4E67" w:rsidRDefault="009A4E67" w:rsidP="009A4E67">
      <w:pPr>
        <w:rPr>
          <w:rFonts w:ascii="Times New Roman" w:hAnsi="Times New Roman" w:cs="Times New Roman"/>
          <w:sz w:val="24"/>
          <w:szCs w:val="24"/>
        </w:rPr>
      </w:pPr>
      <w:r w:rsidRPr="009A4E67">
        <w:rPr>
          <w:rFonts w:ascii="Times New Roman" w:hAnsi="Times New Roman" w:cs="Times New Roman"/>
          <w:sz w:val="24"/>
          <w:szCs w:val="24"/>
        </w:rPr>
        <w:t>Литература заставляет задуматься о том, что слово “память” должно быть священно.</w:t>
      </w:r>
    </w:p>
    <w:p w:rsidR="009A4E67" w:rsidRPr="009A4E67" w:rsidRDefault="009A4E67" w:rsidP="009A4E67">
      <w:pPr>
        <w:rPr>
          <w:rFonts w:ascii="Times New Roman" w:hAnsi="Times New Roman" w:cs="Times New Roman"/>
          <w:sz w:val="24"/>
          <w:szCs w:val="24"/>
        </w:rPr>
      </w:pPr>
      <w:r w:rsidRPr="009A4E67">
        <w:rPr>
          <w:rFonts w:ascii="Times New Roman" w:hAnsi="Times New Roman" w:cs="Times New Roman"/>
          <w:sz w:val="24"/>
          <w:szCs w:val="24"/>
        </w:rPr>
        <w:t>Прошлое не проходит бесследно, оно возвращается к нам через воспоминания, предметы, произведения искусства, фотографии.</w:t>
      </w:r>
    </w:p>
    <w:p w:rsidR="009A4E67" w:rsidRDefault="009A4E67" w:rsidP="009A4E67">
      <w:pPr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 xml:space="preserve">Писатель только тогда писатель,  когда он тревожит читателя и заставляет его думать. Именно таким писателем является Виктор Петрович Астафьев. Как он жил? </w:t>
      </w:r>
      <w:r w:rsidR="00ED401D">
        <w:rPr>
          <w:rFonts w:ascii="Times New Roman" w:hAnsi="Times New Roman" w:cs="Times New Roman"/>
          <w:sz w:val="24"/>
          <w:szCs w:val="24"/>
        </w:rPr>
        <w:t xml:space="preserve">Чем дорожил? На что надеялся? </w:t>
      </w:r>
      <w:r w:rsidRPr="00800D7E">
        <w:rPr>
          <w:rFonts w:ascii="Times New Roman" w:hAnsi="Times New Roman" w:cs="Times New Roman"/>
          <w:sz w:val="24"/>
          <w:szCs w:val="24"/>
        </w:rPr>
        <w:t xml:space="preserve"> </w:t>
      </w:r>
      <w:r w:rsidR="00ED401D">
        <w:rPr>
          <w:rFonts w:ascii="Times New Roman" w:hAnsi="Times New Roman" w:cs="Times New Roman"/>
          <w:sz w:val="24"/>
          <w:szCs w:val="24"/>
        </w:rPr>
        <w:t xml:space="preserve">Во что верил? </w:t>
      </w:r>
      <w:r w:rsidRPr="00800D7E">
        <w:rPr>
          <w:rFonts w:ascii="Times New Roman" w:hAnsi="Times New Roman" w:cs="Times New Roman"/>
          <w:sz w:val="24"/>
          <w:szCs w:val="24"/>
        </w:rPr>
        <w:t xml:space="preserve">Кто для нас Виктор Петрович Астафьев? </w:t>
      </w:r>
      <w:r w:rsidRPr="00800D7E">
        <w:rPr>
          <w:rFonts w:ascii="Times New Roman" w:hAnsi="Times New Roman" w:cs="Times New Roman"/>
          <w:sz w:val="24"/>
          <w:szCs w:val="24"/>
        </w:rPr>
        <w:br/>
        <w:t>Это писатель. Личность. Человек. Гражданин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E67" w:rsidRPr="009A4E67" w:rsidRDefault="009A4E67" w:rsidP="009A4E6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67">
        <w:rPr>
          <w:rFonts w:ascii="Times New Roman" w:hAnsi="Times New Roman" w:cs="Times New Roman"/>
          <w:b/>
          <w:sz w:val="24"/>
          <w:szCs w:val="24"/>
          <w:u w:val="single"/>
        </w:rPr>
        <w:t>1. Ответ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9A4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группам</w:t>
      </w:r>
      <w:r w:rsidRPr="009A4E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A4E67" w:rsidRPr="009A4E67" w:rsidRDefault="009A4E67" w:rsidP="009A4E6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4E67">
        <w:rPr>
          <w:rFonts w:ascii="Times New Roman" w:hAnsi="Times New Roman" w:cs="Times New Roman"/>
          <w:sz w:val="24"/>
          <w:szCs w:val="24"/>
        </w:rPr>
        <w:t xml:space="preserve"> - Вспомним основные факты из жизни писателя. Каждая группа по очереди называет одно важное событие биографии. </w:t>
      </w:r>
      <w:r w:rsidRPr="009A4E67">
        <w:rPr>
          <w:rFonts w:ascii="Times New Roman" w:hAnsi="Times New Roman" w:cs="Times New Roman"/>
          <w:i/>
          <w:sz w:val="24"/>
          <w:szCs w:val="24"/>
        </w:rPr>
        <w:t>(Работа в группах)</w:t>
      </w:r>
    </w:p>
    <w:p w:rsidR="009A4E67" w:rsidRPr="009A4E67" w:rsidRDefault="009A4E67" w:rsidP="009A4E6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67">
        <w:rPr>
          <w:rFonts w:ascii="Times New Roman" w:hAnsi="Times New Roman" w:cs="Times New Roman"/>
          <w:b/>
          <w:sz w:val="24"/>
          <w:szCs w:val="24"/>
          <w:u w:val="single"/>
        </w:rPr>
        <w:t>2. Узнай произведение и героев Астафьева</w:t>
      </w:r>
      <w:r w:rsidRPr="009A4E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4E67">
        <w:rPr>
          <w:rFonts w:ascii="Times New Roman" w:hAnsi="Times New Roman" w:cs="Times New Roman"/>
          <w:i/>
          <w:sz w:val="24"/>
          <w:szCs w:val="24"/>
        </w:rPr>
        <w:t>(Коллективная работа)</w:t>
      </w:r>
    </w:p>
    <w:p w:rsidR="009A4E67" w:rsidRPr="009A4E67" w:rsidRDefault="009A4E67" w:rsidP="009A4E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7">
        <w:rPr>
          <w:rFonts w:ascii="Times New Roman" w:hAnsi="Times New Roman" w:cs="Times New Roman"/>
          <w:color w:val="000000"/>
          <w:sz w:val="24"/>
          <w:szCs w:val="24"/>
        </w:rPr>
        <w:t>-Когда писатель рано или поздно уходит от нас, жизнь его продолжается на страницах книг и в памяти читателей. Ранее вы уже знакомились с произведениями Астафьева. Давайте вспомним их. Я буду зачитывать отрывки. Кто быстрее догадается, о каком произведении  идет речь, назвать героя и главное событие:</w:t>
      </w:r>
    </w:p>
    <w:p w:rsidR="009A4E67" w:rsidRPr="009A4E67" w:rsidRDefault="009A4E67" w:rsidP="009A4E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r w:rsidRPr="000B7C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B7C98" w:rsidRPr="000B7C98">
        <w:rPr>
          <w:rFonts w:ascii="Times New Roman" w:hAnsi="Times New Roman"/>
          <w:sz w:val="24"/>
          <w:szCs w:val="24"/>
        </w:rPr>
        <w:t>Правда, он понимал, что речушки могут впадать не только в Енисей, но и в какое-нибудь другое озеро, но он не хотел про это думать. Речка, которую он так долго искал, должна привести его к Енисею, иначе ... он обессилеет и пропадет».</w:t>
      </w:r>
      <w:r w:rsidRPr="009A4E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9A4E67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озеро», </w:t>
      </w:r>
      <w:proofErr w:type="spellStart"/>
      <w:r w:rsidRPr="009A4E67">
        <w:rPr>
          <w:rFonts w:ascii="Times New Roman" w:hAnsi="Times New Roman" w:cs="Times New Roman"/>
          <w:color w:val="000000"/>
          <w:sz w:val="24"/>
          <w:szCs w:val="24"/>
        </w:rPr>
        <w:t>Васютка</w:t>
      </w:r>
      <w:proofErr w:type="spellEnd"/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заблудился в тайге, открыл озеро)</w:t>
      </w:r>
    </w:p>
    <w:p w:rsidR="009A4E67" w:rsidRPr="009A4E67" w:rsidRDefault="004439FC" w:rsidP="000B7C9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A4E67"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 2) </w:t>
      </w:r>
      <w:r w:rsidR="009A4E67" w:rsidRPr="000B7C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B7C98" w:rsidRPr="000B7C98">
        <w:rPr>
          <w:rFonts w:ascii="Times New Roman" w:hAnsi="Times New Roman" w:cs="Times New Roman"/>
          <w:sz w:val="24"/>
          <w:szCs w:val="24"/>
        </w:rPr>
        <w:t xml:space="preserve">Когда даешь </w:t>
      </w:r>
      <w:proofErr w:type="spellStart"/>
      <w:r w:rsidR="000B7C98" w:rsidRPr="000B7C98">
        <w:rPr>
          <w:rFonts w:ascii="Times New Roman" w:hAnsi="Times New Roman" w:cs="Times New Roman"/>
          <w:sz w:val="24"/>
          <w:szCs w:val="24"/>
        </w:rPr>
        <w:t>левонтьевскому</w:t>
      </w:r>
      <w:proofErr w:type="spellEnd"/>
      <w:r w:rsidR="000B7C98" w:rsidRPr="000B7C98">
        <w:rPr>
          <w:rFonts w:ascii="Times New Roman" w:hAnsi="Times New Roman" w:cs="Times New Roman"/>
          <w:sz w:val="24"/>
          <w:szCs w:val="24"/>
        </w:rPr>
        <w:t xml:space="preserve"> Саньке или Таньке откусывать, надо держать пальцами то место, по которое откусывать положено, и держать крепко, иначе Танька или </w:t>
      </w:r>
      <w:r w:rsidR="000B7C98" w:rsidRPr="000B7C98">
        <w:rPr>
          <w:rFonts w:ascii="Times New Roman" w:hAnsi="Times New Roman" w:cs="Times New Roman"/>
          <w:sz w:val="24"/>
          <w:szCs w:val="24"/>
        </w:rPr>
        <w:lastRenderedPageBreak/>
        <w:t>Санька так цапнут, что останется от коня хвост да грива».</w:t>
      </w:r>
      <w:r w:rsidR="009A4E67"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      («Конь с </w:t>
      </w:r>
      <w:proofErr w:type="spellStart"/>
      <w:r w:rsidR="009A4E67" w:rsidRPr="009A4E67">
        <w:rPr>
          <w:rFonts w:ascii="Times New Roman" w:hAnsi="Times New Roman" w:cs="Times New Roman"/>
          <w:color w:val="000000"/>
          <w:sz w:val="24"/>
          <w:szCs w:val="24"/>
        </w:rPr>
        <w:t>розовой</w:t>
      </w:r>
      <w:proofErr w:type="spellEnd"/>
      <w:r w:rsidR="009A4E67"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гривой», герой обманул бабушку – вместо ягод   набил травы, но бабушка его простила и купила ему пряник конем)</w:t>
      </w:r>
    </w:p>
    <w:p w:rsidR="009A4E67" w:rsidRPr="009A4E67" w:rsidRDefault="009A4E67" w:rsidP="009A4E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7">
        <w:rPr>
          <w:rFonts w:ascii="Times New Roman" w:hAnsi="Times New Roman" w:cs="Times New Roman"/>
          <w:color w:val="000000"/>
          <w:sz w:val="24"/>
          <w:szCs w:val="24"/>
        </w:rPr>
        <w:t>-  Что объединяет эти рассказы Астафьева с рассказом «Фотография, на которой меня нет», над которым мы сегодня будем работать?   (Действие</w:t>
      </w:r>
      <w:r w:rsidR="00ED401D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</w:t>
      </w:r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в деревне, главный герой – мальчик, который проходит нравственное испытание, </w:t>
      </w:r>
      <w:r w:rsidR="00ED401D">
        <w:rPr>
          <w:rFonts w:ascii="Times New Roman" w:hAnsi="Times New Roman" w:cs="Times New Roman"/>
          <w:color w:val="000000"/>
          <w:sz w:val="24"/>
          <w:szCs w:val="24"/>
        </w:rPr>
        <w:t xml:space="preserve">это испытание делает </w:t>
      </w:r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его взрослее, серьезнее, </w:t>
      </w:r>
      <w:r w:rsidR="00ED401D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усвоить </w:t>
      </w:r>
      <w:r w:rsidRPr="009A4E67">
        <w:rPr>
          <w:rFonts w:ascii="Times New Roman" w:hAnsi="Times New Roman" w:cs="Times New Roman"/>
          <w:color w:val="000000"/>
          <w:sz w:val="24"/>
          <w:szCs w:val="24"/>
        </w:rPr>
        <w:t xml:space="preserve"> урок жизни).</w:t>
      </w:r>
    </w:p>
    <w:p w:rsidR="000B7C98" w:rsidRPr="000F4B4C" w:rsidRDefault="000B7C98" w:rsidP="000B7C98">
      <w:pPr>
        <w:pStyle w:val="a3"/>
        <w:spacing w:before="0" w:beforeAutospacing="0" w:after="0" w:afterAutospacing="0" w:line="360" w:lineRule="auto"/>
      </w:pPr>
      <w:r w:rsidRPr="000F4B4C">
        <w:t>Именно</w:t>
      </w:r>
      <w:r w:rsidR="004D509E">
        <w:t xml:space="preserve"> воспоминаниям </w:t>
      </w:r>
      <w:r w:rsidRPr="000F4B4C">
        <w:t xml:space="preserve"> детств</w:t>
      </w:r>
      <w:r w:rsidR="004D509E">
        <w:t>а</w:t>
      </w:r>
      <w:r w:rsidRPr="000F4B4C">
        <w:t xml:space="preserve"> посвящена повесть «Последний поклон». Одной из глав “Последнего поклона” является рассказ “Фотография, на которой меня нет”.</w:t>
      </w:r>
    </w:p>
    <w:p w:rsidR="009A4E67" w:rsidRPr="009A4E67" w:rsidRDefault="009A4E67" w:rsidP="009A4E67">
      <w:pPr>
        <w:rPr>
          <w:rFonts w:ascii="Times New Roman" w:hAnsi="Times New Roman" w:cs="Times New Roman"/>
          <w:sz w:val="24"/>
          <w:szCs w:val="24"/>
        </w:rPr>
      </w:pPr>
    </w:p>
    <w:p w:rsidR="004D509E" w:rsidRDefault="004D509E" w:rsidP="004D509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4B4C">
        <w:rPr>
          <w:rFonts w:ascii="Times New Roman" w:hAnsi="Times New Roman"/>
          <w:sz w:val="24"/>
          <w:szCs w:val="24"/>
        </w:rPr>
        <w:t xml:space="preserve">Прочитайте, пожалуйста, слова самого Астафьева о памяти: </w:t>
      </w:r>
      <w:r w:rsidRPr="000F4B4C">
        <w:rPr>
          <w:rFonts w:ascii="Times New Roman" w:hAnsi="Times New Roman"/>
          <w:bCs/>
          <w:iCs/>
          <w:sz w:val="24"/>
          <w:szCs w:val="24"/>
        </w:rPr>
        <w:t>«Память моя, память, что ты делаешь со мной?! Память моя, сотвори ещё раз чудо, сними с души тревогу, тупой гнёт усталости... И воскреси – слышишь? – воскреси во мне мальчика, дай успокоиться и очиститься возле него...»</w:t>
      </w:r>
      <w:r w:rsidRPr="000F4B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D509E" w:rsidRDefault="004D509E" w:rsidP="004D509E">
      <w:pPr>
        <w:spacing w:after="0" w:line="360" w:lineRule="auto"/>
        <w:jc w:val="both"/>
      </w:pPr>
      <w:r>
        <w:t xml:space="preserve">    </w:t>
      </w:r>
      <w:r w:rsidRPr="00350542">
        <w:rPr>
          <w:b/>
        </w:rPr>
        <w:t>Цель нашего урока:</w:t>
      </w:r>
      <w:r>
        <w:t xml:space="preserve"> выяснить, как тема памяти раскрывается в рассказе «Фотография, на которой меня нет», что и почему сохранила память героя рассказа Виктора </w:t>
      </w:r>
      <w:proofErr w:type="spellStart"/>
      <w:r>
        <w:t>Потылицына</w:t>
      </w:r>
      <w:proofErr w:type="spellEnd"/>
      <w:r>
        <w:t>, что должен делать человек, чтобы сохраниться в памяти.</w:t>
      </w:r>
    </w:p>
    <w:p w:rsidR="004D509E" w:rsidRDefault="004D509E" w:rsidP="004D509E">
      <w:pPr>
        <w:spacing w:after="0" w:line="360" w:lineRule="auto"/>
        <w:jc w:val="both"/>
      </w:pPr>
    </w:p>
    <w:p w:rsidR="004D509E" w:rsidRPr="00350542" w:rsidRDefault="004D509E" w:rsidP="004D509E">
      <w:pPr>
        <w:ind w:left="360"/>
        <w:jc w:val="both"/>
        <w:rPr>
          <w:b/>
          <w:u w:val="single"/>
        </w:rPr>
      </w:pPr>
      <w:r w:rsidRPr="00350542">
        <w:rPr>
          <w:b/>
          <w:u w:val="single"/>
        </w:rPr>
        <w:t>3.  Кластеры</w:t>
      </w:r>
    </w:p>
    <w:p w:rsidR="004D509E" w:rsidRPr="004D509E" w:rsidRDefault="004D509E" w:rsidP="004D50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50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Какие слова у вас ассоциируются со словом «память»?</w:t>
      </w:r>
    </w:p>
    <w:p w:rsidR="004D509E" w:rsidRPr="004D509E" w:rsidRDefault="004D509E" w:rsidP="004D509E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09E">
        <w:rPr>
          <w:rFonts w:ascii="Times New Roman" w:hAnsi="Times New Roman" w:cs="Times New Roman"/>
          <w:sz w:val="24"/>
          <w:szCs w:val="24"/>
        </w:rPr>
        <w:t>- У вас на столах лежат схемы-кластеры. Запишите это ключевое слово в верхний прямоугольник. А в овалах запишите те понятия, ассоциации, которые у вас вызывает слово «</w:t>
      </w:r>
      <w:r>
        <w:rPr>
          <w:rFonts w:ascii="Times New Roman" w:hAnsi="Times New Roman" w:cs="Times New Roman"/>
          <w:sz w:val="24"/>
          <w:szCs w:val="24"/>
        </w:rPr>
        <w:t>память</w:t>
      </w:r>
      <w:r w:rsidRPr="004D509E">
        <w:rPr>
          <w:rFonts w:ascii="Times New Roman" w:hAnsi="Times New Roman" w:cs="Times New Roman"/>
          <w:sz w:val="24"/>
          <w:szCs w:val="24"/>
        </w:rPr>
        <w:t xml:space="preserve">». </w:t>
      </w:r>
      <w:r w:rsidRPr="004D509E">
        <w:rPr>
          <w:rFonts w:ascii="Times New Roman" w:hAnsi="Times New Roman" w:cs="Times New Roman"/>
          <w:i/>
          <w:sz w:val="24"/>
          <w:szCs w:val="24"/>
        </w:rPr>
        <w:t>(Работа в группах).</w:t>
      </w:r>
    </w:p>
    <w:p w:rsidR="004D509E" w:rsidRPr="00D66C11" w:rsidRDefault="0032437E" w:rsidP="004D509E">
      <w:pPr>
        <w:ind w:left="720"/>
        <w:jc w:val="both"/>
        <w:rPr>
          <w:i/>
        </w:rPr>
      </w:pPr>
      <w:r>
        <w:rPr>
          <w:i/>
        </w:rPr>
      </w:r>
      <w:r>
        <w:rPr>
          <w:i/>
        </w:rPr>
        <w:pict>
          <v:group id="_x0000_s1026" editas="canvas" style="width:459pt;height:90pt;mso-position-horizontal-relative:char;mso-position-vertical-relative:line" coordorigin="2281,4896" coordsize="7200,1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896;width:7200;height:1394" o:preferrelative="f">
              <v:fill o:detectmouseclick="t"/>
              <v:path o:extrusionok="t" o:connecttype="none"/>
              <o:lock v:ext="edit" text="t"/>
            </v:shape>
            <v:rect id="_x0000_s1028" style="position:absolute;left:5105;top:5035;width:1129;height:418"/>
            <v:line id="_x0000_s1029" style="position:absolute;flip:x" from="4822,5453" to="5246,5732">
              <v:stroke endarrow="block"/>
            </v:line>
            <v:line id="_x0000_s1030" style="position:absolute" from="6234,5453" to="6234,5453">
              <v:stroke endarrow="block"/>
            </v:line>
            <v:line id="_x0000_s1031" style="position:absolute" from="6093,5453" to="6375,5732">
              <v:stroke endarrow="block"/>
            </v:line>
            <v:oval id="_x0000_s1032" style="position:absolute;left:4116;top:5454;width:709;height:418"/>
            <v:oval id="_x0000_s1033" style="position:absolute;left:4822;top:5732;width:704;height:422"/>
            <v:oval id="_x0000_s1034" style="position:absolute;left:5669;top:5732;width:707;height:418"/>
            <v:oval id="_x0000_s1035" style="position:absolute;left:6375;top:5454;width:707;height:418"/>
            <v:line id="_x0000_s1036" style="position:absolute" from="5810,5454" to="5952,5732">
              <v:stroke endarrow="block"/>
            </v:line>
            <v:line id="_x0000_s1037" style="position:absolute" from="5387,5454" to="5387,5454">
              <v:stroke endarrow="block"/>
            </v:line>
            <v:line id="_x0000_s1038" style="position:absolute;flip:x" from="5246,5454" to="5387,5732">
              <v:stroke endarrow="block"/>
            </v:line>
            <w10:wrap type="none"/>
            <w10:anchorlock/>
          </v:group>
        </w:pict>
      </w:r>
    </w:p>
    <w:p w:rsidR="004D509E" w:rsidRDefault="004D509E" w:rsidP="004D509E">
      <w:pPr>
        <w:ind w:left="720"/>
        <w:jc w:val="both"/>
        <w:rPr>
          <w:i/>
        </w:rPr>
      </w:pPr>
    </w:p>
    <w:p w:rsidR="004D509E" w:rsidRDefault="004D509E" w:rsidP="004D50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509E">
        <w:rPr>
          <w:rFonts w:ascii="Times New Roman" w:hAnsi="Times New Roman" w:cs="Times New Roman"/>
          <w:sz w:val="24"/>
          <w:szCs w:val="24"/>
        </w:rPr>
        <w:t xml:space="preserve">- Вернуть время мы с вами не в состоянии, ни один миг нашей жизни не повторяется. </w:t>
      </w:r>
      <w:r w:rsidR="001051E3">
        <w:rPr>
          <w:rFonts w:ascii="Times New Roman" w:hAnsi="Times New Roman" w:cs="Times New Roman"/>
          <w:sz w:val="24"/>
          <w:szCs w:val="24"/>
        </w:rPr>
        <w:t>Но память</w:t>
      </w:r>
      <w:r w:rsidRPr="004D509E">
        <w:rPr>
          <w:rFonts w:ascii="Times New Roman" w:hAnsi="Times New Roman" w:cs="Times New Roman"/>
          <w:sz w:val="24"/>
          <w:szCs w:val="24"/>
        </w:rPr>
        <w:t xml:space="preserve"> позволяет хотя бы в мыслях возвратиться назад.  </w:t>
      </w:r>
      <w:r w:rsidR="001051E3">
        <w:rPr>
          <w:rFonts w:ascii="Times New Roman" w:hAnsi="Times New Roman" w:cs="Times New Roman"/>
          <w:sz w:val="24"/>
          <w:szCs w:val="24"/>
        </w:rPr>
        <w:t>А ф</w:t>
      </w:r>
      <w:r w:rsidRPr="004D509E">
        <w:rPr>
          <w:rFonts w:ascii="Times New Roman" w:hAnsi="Times New Roman" w:cs="Times New Roman"/>
          <w:sz w:val="24"/>
          <w:szCs w:val="24"/>
        </w:rPr>
        <w:t>отография – это память, личная память.</w:t>
      </w:r>
    </w:p>
    <w:p w:rsidR="00361105" w:rsidRDefault="00361105" w:rsidP="004D50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39FC" w:rsidRDefault="004439FC" w:rsidP="004D50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5591" w:rsidRDefault="00D55591" w:rsidP="004D50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5591" w:rsidRDefault="00D55591" w:rsidP="00D5559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591">
        <w:rPr>
          <w:rFonts w:ascii="Times New Roman" w:hAnsi="Times New Roman" w:cs="Times New Roman"/>
          <w:b/>
          <w:sz w:val="24"/>
          <w:szCs w:val="24"/>
        </w:rPr>
        <w:lastRenderedPageBreak/>
        <w:t>Стадия осмысления содержания.</w:t>
      </w:r>
    </w:p>
    <w:p w:rsidR="00D55591" w:rsidRDefault="00D55591" w:rsidP="00D55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1" w:rsidRPr="00D55591" w:rsidRDefault="00CE078E" w:rsidP="00D55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70177F">
        <w:rPr>
          <w:rFonts w:ascii="Times New Roman" w:hAnsi="Times New Roman" w:cs="Times New Roman"/>
          <w:b/>
          <w:sz w:val="24"/>
        </w:rPr>
        <w:t>. Работа в группах, выполнение групповых заданий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70177F">
        <w:rPr>
          <w:rFonts w:ascii="Times New Roman" w:hAnsi="Times New Roman" w:cs="Times New Roman"/>
          <w:b/>
          <w:sz w:val="24"/>
        </w:rPr>
        <w:t>Задание 1 группе.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бабушке героя, включив в него цитаты, свои наблюдения, выводы.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Как бабушка относится к внуку и как это ее характеризует?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Обратите внимание на речь бабушки, богатую народными выражениями, разговорными, просторечными словами. Приведите примеры. С какой целью автор в точности воспроизводит речь бабушки, не заменяя ее правильной литературной речью?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 xml:space="preserve">Как любовь бабушки к цветам и украшению зимних окон характеризует ее?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 </w:t>
      </w:r>
      <w:r w:rsidRPr="0070177F">
        <w:rPr>
          <w:rFonts w:ascii="Times New Roman" w:hAnsi="Times New Roman" w:cs="Times New Roman"/>
          <w:sz w:val="24"/>
        </w:rPr>
        <w:t>Чем бабушка главного героя напоминает бабушку Алеши Пешкова из повести М. Горького “Детство”?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“Главное, что рисует писатель крупным планом, – это человеческие характеры...”.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сделайте вывод: “Повесть, в которую включен рассказ, называется “Последний поклон”. Много лет спустя автор низко кланяется своей бабушке, потому что...”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70177F">
        <w:rPr>
          <w:rFonts w:ascii="Times New Roman" w:hAnsi="Times New Roman" w:cs="Times New Roman"/>
          <w:b/>
          <w:sz w:val="24"/>
        </w:rPr>
        <w:t>Задание 2 группе.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об учителе </w:t>
      </w:r>
      <w:proofErr w:type="spellStart"/>
      <w:r w:rsidRPr="0070177F">
        <w:rPr>
          <w:rFonts w:ascii="Times New Roman" w:hAnsi="Times New Roman" w:cs="Times New Roman"/>
          <w:sz w:val="24"/>
        </w:rPr>
        <w:t>Овсянской</w:t>
      </w:r>
      <w:proofErr w:type="spellEnd"/>
      <w:r w:rsidRPr="0070177F">
        <w:rPr>
          <w:rFonts w:ascii="Times New Roman" w:hAnsi="Times New Roman" w:cs="Times New Roman"/>
          <w:sz w:val="24"/>
        </w:rPr>
        <w:t xml:space="preserve"> начальной школы, включив в него цитаты, свои наблюдения, выводы.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Обратите внимание на внешность учителя. Что можно сказать о человеке по выражению глаз, деталям внешности?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Как характеризуют учителя его поступки, отношение к людям: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а) забота о школе;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б) отношение к детям и деревенским жителям;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в) случай со змеей.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>Какое отношение к учителю в деревне, приведите примеры. Почему?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“В воспоминаниях о далеком детстве одно из главных мест занимает учитель...”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сделайте вывод: “Благодарная память героя сохранила образ учителя, потому что...”.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70177F">
        <w:rPr>
          <w:rFonts w:ascii="Times New Roman" w:hAnsi="Times New Roman" w:cs="Times New Roman"/>
          <w:b/>
          <w:sz w:val="24"/>
        </w:rPr>
        <w:t>Задание 3 группе.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школе 30-х годов и учениках, включив в него цитаты, свои наблюдения, выводы.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 xml:space="preserve">Опишите школу, в которой учился герой. На какие детали вы обратили внимание? Какие чувства испытали?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Перечитайте описание школьной фотографии. Какими вы представляете учеников “</w:t>
      </w:r>
      <w:proofErr w:type="spellStart"/>
      <w:r w:rsidRPr="0070177F">
        <w:rPr>
          <w:rFonts w:ascii="Times New Roman" w:hAnsi="Times New Roman" w:cs="Times New Roman"/>
          <w:sz w:val="24"/>
        </w:rPr>
        <w:t>Овсянской</w:t>
      </w:r>
      <w:proofErr w:type="spellEnd"/>
      <w:r w:rsidRPr="0070177F">
        <w:rPr>
          <w:rFonts w:ascii="Times New Roman" w:hAnsi="Times New Roman" w:cs="Times New Roman"/>
          <w:sz w:val="24"/>
        </w:rPr>
        <w:t xml:space="preserve"> начальной школы”? Над чем заставляет задуматься эта фотография?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70177F">
        <w:rPr>
          <w:rFonts w:ascii="Times New Roman" w:hAnsi="Times New Roman" w:cs="Times New Roman"/>
          <w:sz w:val="24"/>
        </w:rPr>
        <w:t>Обратите внимание на одного из учеников школы, на Саньку. Охарактеризуйте его.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“Писатель штрихами, деталями восстанавливает прошедшие годы...”.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lastRenderedPageBreak/>
        <w:t>В конце сделайте вывод: “Пожелтевшая школьная фотография дорога автору, потому что...”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70177F">
        <w:rPr>
          <w:rFonts w:ascii="Times New Roman" w:hAnsi="Times New Roman" w:cs="Times New Roman"/>
          <w:b/>
          <w:sz w:val="24"/>
        </w:rPr>
        <w:t>Задание 4 группе.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 xml:space="preserve">Составьте связный рассказ о главном герое, включив в него цитаты, свои наблюдения и выводы. 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1. </w:t>
      </w:r>
      <w:r w:rsidRPr="0070177F">
        <w:rPr>
          <w:rFonts w:ascii="Times New Roman" w:hAnsi="Times New Roman" w:cs="Times New Roman"/>
          <w:sz w:val="24"/>
        </w:rPr>
        <w:t>Каким вы представляете главного героя? Охарактеризуйте его, проанализировав следующие эпизоды рассказа: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а) приезд фотографа;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б) болезнь;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в) наблюдение за цветком;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г) отношение к школьной фотографии.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 </w:t>
      </w:r>
      <w:r w:rsidRPr="0070177F">
        <w:rPr>
          <w:rFonts w:ascii="Times New Roman" w:hAnsi="Times New Roman" w:cs="Times New Roman"/>
          <w:sz w:val="24"/>
        </w:rPr>
        <w:t>Подберите определения. Какой он, герой рассказа?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Начните свой рассказ со слов: “Вспоминая свое далекое детство, автор рассказывает о человеческих характерах, человеческих взаимоотношениях, и по этим воспоминаниям мы можем судить и о самом рассказчике...”.</w:t>
      </w:r>
    </w:p>
    <w:p w:rsidR="00F11940" w:rsidRPr="0070177F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11940" w:rsidRDefault="00F11940" w:rsidP="00F11940">
      <w:pPr>
        <w:pStyle w:val="a4"/>
        <w:jc w:val="both"/>
        <w:rPr>
          <w:rFonts w:ascii="Times New Roman" w:hAnsi="Times New Roman" w:cs="Times New Roman"/>
          <w:sz w:val="24"/>
        </w:rPr>
      </w:pPr>
      <w:r w:rsidRPr="0070177F">
        <w:rPr>
          <w:rFonts w:ascii="Times New Roman" w:hAnsi="Times New Roman" w:cs="Times New Roman"/>
          <w:sz w:val="24"/>
        </w:rPr>
        <w:t>В конце рассказа сделайте вывод: “Рассказ о далеком детстве нашел отклик в сердцах читателей, потому что...”</w:t>
      </w:r>
    </w:p>
    <w:p w:rsidR="00F11940" w:rsidRPr="00594414" w:rsidRDefault="00F11940" w:rsidP="00F11940">
      <w:pPr>
        <w:pStyle w:val="tekst"/>
        <w:rPr>
          <w:b/>
          <w:u w:val="single"/>
        </w:rPr>
      </w:pPr>
      <w:r>
        <w:rPr>
          <w:b/>
          <w:u w:val="single"/>
        </w:rPr>
        <w:t>2</w:t>
      </w:r>
      <w:r w:rsidRPr="00594414">
        <w:rPr>
          <w:b/>
          <w:u w:val="single"/>
        </w:rPr>
        <w:t>. Выступление групп.</w:t>
      </w:r>
    </w:p>
    <w:p w:rsidR="007663E5" w:rsidRDefault="007663E5" w:rsidP="007663E5">
      <w:pPr>
        <w:pStyle w:val="tekst"/>
        <w:rPr>
          <w:b/>
          <w:u w:val="single"/>
        </w:rPr>
      </w:pPr>
      <w:r>
        <w:rPr>
          <w:b/>
          <w:u w:val="single"/>
        </w:rPr>
        <w:t>3</w:t>
      </w:r>
      <w:r w:rsidRPr="00594414">
        <w:rPr>
          <w:b/>
          <w:u w:val="single"/>
        </w:rPr>
        <w:t xml:space="preserve">. </w:t>
      </w:r>
      <w:r>
        <w:rPr>
          <w:b/>
          <w:u w:val="single"/>
        </w:rPr>
        <w:t>Анализ последней части рассказа</w:t>
      </w:r>
      <w:r w:rsidRPr="00594414">
        <w:rPr>
          <w:b/>
          <w:u w:val="single"/>
        </w:rPr>
        <w:t>.</w:t>
      </w:r>
    </w:p>
    <w:p w:rsidR="007663E5" w:rsidRDefault="007663E5" w:rsidP="007663E5">
      <w:pPr>
        <w:spacing w:after="0" w:line="360" w:lineRule="auto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К</w:t>
      </w:r>
      <w:r w:rsidRPr="000F4B4C">
        <w:rPr>
          <w:rFonts w:ascii="Times New Roman" w:hAnsi="Times New Roman"/>
          <w:sz w:val="24"/>
          <w:szCs w:val="24"/>
        </w:rPr>
        <w:t>акие высокие нравственные ценности, которые определили жизнь не одного поколения, находит рассказчик, заглядывая в далекие годы своего детства?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663E5">
        <w:rPr>
          <w:i/>
        </w:rPr>
        <w:t>Любовь, взаимное уважение, забота друг о друге, ответственность за свои поступки</w:t>
      </w:r>
      <w:r>
        <w:rPr>
          <w:i/>
        </w:rPr>
        <w:t>)</w:t>
      </w:r>
    </w:p>
    <w:p w:rsidR="007663E5" w:rsidRPr="00544B39" w:rsidRDefault="007663E5" w:rsidP="007663E5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63E5" w:rsidRDefault="007663E5" w:rsidP="007663E5">
      <w:pPr>
        <w:pStyle w:val="a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63E5">
        <w:rPr>
          <w:rFonts w:ascii="Times New Roman" w:eastAsiaTheme="minorEastAsia" w:hAnsi="Times New Roman"/>
          <w:sz w:val="24"/>
          <w:szCs w:val="24"/>
          <w:lang w:eastAsia="ru-RU"/>
        </w:rPr>
        <w:t>Чтение заключительной части рассказа “Школьная фотография жива до сих пор...”</w:t>
      </w:r>
    </w:p>
    <w:p w:rsidR="007663E5" w:rsidRPr="007663E5" w:rsidRDefault="008578D1" w:rsidP="007663E5">
      <w:pPr>
        <w:pStyle w:val="a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В чем особенность построения этой части рассказа?</w:t>
      </w:r>
    </w:p>
    <w:p w:rsidR="008578D1" w:rsidRDefault="008578D1" w:rsidP="007663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63E5" w:rsidRPr="007663E5" w:rsidRDefault="007663E5" w:rsidP="00766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3E5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а</w:t>
      </w:r>
      <w:r w:rsidRPr="007663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63E5">
        <w:rPr>
          <w:rFonts w:ascii="Times New Roman" w:hAnsi="Times New Roman"/>
          <w:sz w:val="24"/>
          <w:szCs w:val="24"/>
        </w:rPr>
        <w:t>построен</w:t>
      </w:r>
      <w:proofErr w:type="gramEnd"/>
      <w:r w:rsidRPr="007663E5">
        <w:rPr>
          <w:rFonts w:ascii="Times New Roman" w:hAnsi="Times New Roman"/>
          <w:sz w:val="24"/>
          <w:szCs w:val="24"/>
        </w:rPr>
        <w:t xml:space="preserve"> на антитезе: </w:t>
      </w:r>
      <w:r w:rsidR="007718A3">
        <w:rPr>
          <w:rFonts w:ascii="Times New Roman" w:hAnsi="Times New Roman"/>
          <w:sz w:val="24"/>
          <w:szCs w:val="24"/>
        </w:rPr>
        <w:t>война</w:t>
      </w:r>
      <w:r w:rsidRPr="007663E5">
        <w:rPr>
          <w:rFonts w:ascii="Times New Roman" w:hAnsi="Times New Roman"/>
          <w:sz w:val="24"/>
          <w:szCs w:val="24"/>
        </w:rPr>
        <w:t xml:space="preserve"> – </w:t>
      </w:r>
      <w:r w:rsidR="007718A3">
        <w:rPr>
          <w:rFonts w:ascii="Times New Roman" w:hAnsi="Times New Roman"/>
          <w:sz w:val="24"/>
          <w:szCs w:val="24"/>
        </w:rPr>
        <w:t>мирная жизнь</w:t>
      </w:r>
      <w:r w:rsidRPr="007663E5">
        <w:rPr>
          <w:rFonts w:ascii="Times New Roman" w:hAnsi="Times New Roman"/>
          <w:sz w:val="24"/>
          <w:szCs w:val="24"/>
        </w:rPr>
        <w:t xml:space="preserve">, </w:t>
      </w:r>
      <w:r w:rsidR="007718A3">
        <w:rPr>
          <w:rFonts w:ascii="Times New Roman" w:hAnsi="Times New Roman"/>
          <w:sz w:val="24"/>
          <w:szCs w:val="24"/>
        </w:rPr>
        <w:t>фотография</w:t>
      </w:r>
      <w:r w:rsidRPr="007663E5">
        <w:rPr>
          <w:rFonts w:ascii="Times New Roman" w:hAnsi="Times New Roman"/>
          <w:sz w:val="24"/>
          <w:szCs w:val="24"/>
        </w:rPr>
        <w:t xml:space="preserve"> – </w:t>
      </w:r>
      <w:r w:rsidR="007718A3">
        <w:rPr>
          <w:rFonts w:ascii="Times New Roman" w:hAnsi="Times New Roman"/>
          <w:sz w:val="24"/>
          <w:szCs w:val="24"/>
        </w:rPr>
        <w:t>летопись жизни</w:t>
      </w:r>
      <w:r w:rsidRPr="007663E5">
        <w:rPr>
          <w:rFonts w:ascii="Times New Roman" w:hAnsi="Times New Roman"/>
          <w:sz w:val="24"/>
          <w:szCs w:val="24"/>
        </w:rPr>
        <w:t>. Автор вспоминает сначала фотографии военного периода – Первой мировой войны. Затем говорит и о смешных фотографиях, где тётка снята в шляпе, дядя – в кожаном шлеме, сдвинутом на глаза. Они смешные, но писатель не хочет смеяться. Ему не смешно.</w:t>
      </w:r>
    </w:p>
    <w:p w:rsidR="007663E5" w:rsidRDefault="007663E5" w:rsidP="007663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3E5">
        <w:rPr>
          <w:rFonts w:ascii="Times New Roman" w:hAnsi="Times New Roman"/>
          <w:sz w:val="24"/>
          <w:szCs w:val="24"/>
        </w:rPr>
        <w:t>- Вся жизнь деревни в этих фотографиях, здесь и погибшие на войне. Смешные фотографии,  связаны с трагедией жизни.</w:t>
      </w:r>
    </w:p>
    <w:p w:rsidR="007663E5" w:rsidRPr="00594414" w:rsidRDefault="007663E5" w:rsidP="007663E5">
      <w:pPr>
        <w:pStyle w:val="tekst"/>
      </w:pPr>
      <w:r>
        <w:t>— Какой нравственный урок несет история, рассказанная писателем?</w:t>
      </w:r>
      <w:r w:rsidRPr="00594414">
        <w:t xml:space="preserve"> </w:t>
      </w:r>
      <w:r>
        <w:t>Что должен делать человек, чтобы сохраниться в памяти? Чем интересен и полезен этот рассказ нашим современникам?</w:t>
      </w:r>
    </w:p>
    <w:p w:rsidR="007663E5" w:rsidRDefault="007663E5" w:rsidP="007663E5">
      <w:pPr>
        <w:pStyle w:val="tekst"/>
      </w:pPr>
      <w:r w:rsidRPr="00594414">
        <w:rPr>
          <w:b/>
        </w:rPr>
        <w:t>-Вывод</w:t>
      </w:r>
      <w:r>
        <w:rPr>
          <w:b/>
        </w:rPr>
        <w:t>:</w:t>
      </w:r>
      <w:r w:rsidRPr="00391C2F">
        <w:t xml:space="preserve"> </w:t>
      </w:r>
      <w:r>
        <w:t xml:space="preserve">автор утверждает, что </w:t>
      </w:r>
      <w:r w:rsidRPr="00A53082">
        <w:t>история — это не только войны,</w:t>
      </w:r>
      <w:r>
        <w:t xml:space="preserve"> перевороты, эпохальные события. И</w:t>
      </w:r>
      <w:r w:rsidRPr="00A53082">
        <w:t>стория страны, ее судьба складывается из историй и судеб о</w:t>
      </w:r>
      <w:r>
        <w:t xml:space="preserve">тдельных людей.  Фотография – это память человека и память народа, портрет эпохи. </w:t>
      </w:r>
      <w:r w:rsidRPr="00A53082">
        <w:t xml:space="preserve"> </w:t>
      </w:r>
    </w:p>
    <w:p w:rsidR="001E175E" w:rsidRDefault="008578D1" w:rsidP="001E175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E175E" w:rsidRPr="00544B39">
        <w:rPr>
          <w:rFonts w:ascii="Times New Roman" w:hAnsi="Times New Roman" w:cs="Times New Roman"/>
          <w:sz w:val="24"/>
        </w:rPr>
        <w:t xml:space="preserve">Заканчивая разговор о рассказе Астафьева, </w:t>
      </w:r>
      <w:r w:rsidR="001E175E">
        <w:rPr>
          <w:rFonts w:ascii="Times New Roman" w:hAnsi="Times New Roman" w:cs="Times New Roman"/>
          <w:sz w:val="24"/>
        </w:rPr>
        <w:t>хочется</w:t>
      </w:r>
      <w:r w:rsidR="001E175E" w:rsidRPr="00544B39">
        <w:rPr>
          <w:rFonts w:ascii="Times New Roman" w:hAnsi="Times New Roman" w:cs="Times New Roman"/>
          <w:sz w:val="24"/>
        </w:rPr>
        <w:t xml:space="preserve"> зачитать цитату из рецензии Т. </w:t>
      </w:r>
      <w:proofErr w:type="spellStart"/>
      <w:r w:rsidR="001E175E" w:rsidRPr="00544B39">
        <w:rPr>
          <w:rFonts w:ascii="Times New Roman" w:hAnsi="Times New Roman" w:cs="Times New Roman"/>
          <w:sz w:val="24"/>
        </w:rPr>
        <w:t>Шатской</w:t>
      </w:r>
      <w:proofErr w:type="spellEnd"/>
      <w:r w:rsidR="001E175E" w:rsidRPr="00544B39">
        <w:rPr>
          <w:rFonts w:ascii="Times New Roman" w:hAnsi="Times New Roman" w:cs="Times New Roman"/>
          <w:sz w:val="24"/>
        </w:rPr>
        <w:t xml:space="preserve"> на книгу “Последний поклон”: “Если вам легко и беззаботно в какое-то время, не </w:t>
      </w:r>
      <w:r w:rsidR="001E175E" w:rsidRPr="00544B39">
        <w:rPr>
          <w:rFonts w:ascii="Times New Roman" w:hAnsi="Times New Roman" w:cs="Times New Roman"/>
          <w:sz w:val="24"/>
        </w:rPr>
        <w:lastRenderedPageBreak/>
        <w:t>беритесь за книги Виктора Астафьева, если вам трудно, найдите его: он умеет помогать умно, ненавязчиво, сердечно”.</w:t>
      </w:r>
    </w:p>
    <w:p w:rsidR="00361105" w:rsidRDefault="00361105" w:rsidP="00361105">
      <w:pPr>
        <w:jc w:val="both"/>
        <w:rPr>
          <w:b/>
        </w:rPr>
      </w:pPr>
    </w:p>
    <w:p w:rsidR="00361105" w:rsidRPr="00361105" w:rsidRDefault="00361105" w:rsidP="00361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61105">
        <w:rPr>
          <w:rFonts w:ascii="Times New Roman" w:hAnsi="Times New Roman" w:cs="Times New Roman"/>
          <w:b/>
          <w:sz w:val="24"/>
          <w:szCs w:val="24"/>
        </w:rPr>
        <w:t>. Стадия рефлексии.</w:t>
      </w:r>
    </w:p>
    <w:p w:rsidR="00361105" w:rsidRPr="00361105" w:rsidRDefault="00361105" w:rsidP="003611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105">
        <w:rPr>
          <w:rFonts w:ascii="Times New Roman" w:hAnsi="Times New Roman" w:cs="Times New Roman"/>
          <w:b/>
          <w:sz w:val="24"/>
          <w:szCs w:val="24"/>
          <w:u w:val="single"/>
        </w:rPr>
        <w:t>1.Синквейн</w:t>
      </w:r>
    </w:p>
    <w:p w:rsidR="00361105" w:rsidRPr="00361105" w:rsidRDefault="00361105" w:rsidP="003611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105">
        <w:rPr>
          <w:rFonts w:ascii="Times New Roman" w:hAnsi="Times New Roman" w:cs="Times New Roman"/>
          <w:sz w:val="24"/>
          <w:szCs w:val="24"/>
        </w:rPr>
        <w:t xml:space="preserve">- А теперь давайте обобщим все сказанное на уроке и напишем </w:t>
      </w:r>
      <w:proofErr w:type="spellStart"/>
      <w:r w:rsidRPr="00361105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361105">
        <w:rPr>
          <w:rFonts w:ascii="Times New Roman" w:hAnsi="Times New Roman" w:cs="Times New Roman"/>
          <w:sz w:val="24"/>
          <w:szCs w:val="24"/>
        </w:rPr>
        <w:t>. На столах лежат листочки.</w:t>
      </w:r>
    </w:p>
    <w:p w:rsidR="00361105" w:rsidRPr="00361105" w:rsidRDefault="00361105" w:rsidP="00361105">
      <w:pPr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1105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Pr="00361105">
        <w:rPr>
          <w:rFonts w:ascii="Times New Roman" w:hAnsi="Times New Roman" w:cs="Times New Roman"/>
          <w:bCs/>
          <w:sz w:val="24"/>
          <w:szCs w:val="24"/>
        </w:rPr>
        <w:t xml:space="preserve"> (от англ. «путь мысли»)</w:t>
      </w:r>
    </w:p>
    <w:p w:rsidR="00361105" w:rsidRPr="00361105" w:rsidRDefault="00361105" w:rsidP="00361105">
      <w:pPr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 xml:space="preserve">Правила написания </w:t>
      </w:r>
      <w:proofErr w:type="spellStart"/>
      <w:r w:rsidRPr="00361105">
        <w:rPr>
          <w:rFonts w:ascii="Times New Roman" w:hAnsi="Times New Roman" w:cs="Times New Roman"/>
          <w:bCs/>
          <w:sz w:val="24"/>
          <w:szCs w:val="24"/>
        </w:rPr>
        <w:t>синквейна</w:t>
      </w:r>
      <w:proofErr w:type="spellEnd"/>
      <w:r w:rsidRPr="00361105">
        <w:rPr>
          <w:rFonts w:ascii="Times New Roman" w:hAnsi="Times New Roman" w:cs="Times New Roman"/>
          <w:bCs/>
          <w:sz w:val="24"/>
          <w:szCs w:val="24"/>
        </w:rPr>
        <w:t>:</w:t>
      </w:r>
    </w:p>
    <w:p w:rsidR="00361105" w:rsidRPr="00361105" w:rsidRDefault="00361105" w:rsidP="003611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>Одно слово. Существительное, обозначающее предмет, о котором идет речь.</w:t>
      </w:r>
    </w:p>
    <w:p w:rsidR="00361105" w:rsidRPr="00361105" w:rsidRDefault="00361105" w:rsidP="003611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>Два слова.  Прилагательные, описывающие признаки  выбранного предмета.</w:t>
      </w:r>
    </w:p>
    <w:p w:rsidR="00361105" w:rsidRPr="00361105" w:rsidRDefault="00361105" w:rsidP="003611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>Три слова. Глаголы, описывающие совершаемые предметом или  действия.</w:t>
      </w:r>
    </w:p>
    <w:p w:rsidR="00361105" w:rsidRPr="00361105" w:rsidRDefault="00361105" w:rsidP="003611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>Фраза из трех-четырех слов. Выражает личное отношение  к предмету.</w:t>
      </w:r>
    </w:p>
    <w:p w:rsidR="00361105" w:rsidRPr="00361105" w:rsidRDefault="00361105" w:rsidP="0036110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1105">
        <w:rPr>
          <w:rFonts w:ascii="Times New Roman" w:hAnsi="Times New Roman" w:cs="Times New Roman"/>
          <w:bCs/>
          <w:sz w:val="24"/>
          <w:szCs w:val="24"/>
        </w:rPr>
        <w:t>Одно слово-синоним первого. Характеризует суть предмета или объекта.</w:t>
      </w:r>
    </w:p>
    <w:p w:rsidR="00361105" w:rsidRDefault="00361105" w:rsidP="00361105">
      <w:pPr>
        <w:ind w:left="720"/>
        <w:rPr>
          <w:rFonts w:ascii="Times New Roman" w:hAnsi="Times New Roman" w:cs="Times New Roman"/>
          <w:sz w:val="24"/>
          <w:szCs w:val="24"/>
        </w:rPr>
      </w:pPr>
      <w:r w:rsidRPr="00361105">
        <w:rPr>
          <w:rFonts w:ascii="Times New Roman" w:hAnsi="Times New Roman" w:cs="Times New Roman"/>
          <w:sz w:val="24"/>
          <w:szCs w:val="24"/>
        </w:rPr>
        <w:t xml:space="preserve">                  (учащиеся пишут </w:t>
      </w:r>
      <w:proofErr w:type="spellStart"/>
      <w:r w:rsidRPr="00361105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361105">
        <w:rPr>
          <w:rFonts w:ascii="Times New Roman" w:hAnsi="Times New Roman" w:cs="Times New Roman"/>
          <w:sz w:val="24"/>
          <w:szCs w:val="24"/>
        </w:rPr>
        <w:t xml:space="preserve"> и зачитывают их)</w:t>
      </w:r>
    </w:p>
    <w:p w:rsidR="00361105" w:rsidRPr="00361105" w:rsidRDefault="00361105" w:rsidP="00361105">
      <w:pPr>
        <w:pStyle w:val="a3"/>
        <w:spacing w:before="0" w:beforeAutospacing="0" w:after="0" w:afterAutospacing="0" w:line="360" w:lineRule="auto"/>
        <w:rPr>
          <w:rStyle w:val="a5"/>
          <w:b w:val="0"/>
          <w:u w:val="single"/>
        </w:rPr>
      </w:pPr>
      <w:r w:rsidRPr="00361105">
        <w:rPr>
          <w:b/>
          <w:u w:val="single"/>
        </w:rPr>
        <w:t>2.  Закончите предложение</w:t>
      </w:r>
      <w:r w:rsidRPr="00361105">
        <w:rPr>
          <w:rStyle w:val="a5"/>
          <w:b w:val="0"/>
          <w:u w:val="single"/>
        </w:rPr>
        <w:t>:</w:t>
      </w:r>
    </w:p>
    <w:p w:rsidR="00361105" w:rsidRDefault="00361105" w:rsidP="00361105">
      <w:pPr>
        <w:pStyle w:val="a3"/>
        <w:spacing w:before="0" w:beforeAutospacing="0" w:after="0" w:afterAutospacing="0" w:line="360" w:lineRule="auto"/>
      </w:pPr>
      <w:proofErr w:type="gramStart"/>
      <w:r w:rsidRPr="000F4B4C">
        <w:t xml:space="preserve">Сегодня на уроке я открыл..., почувствовал..., узнал..., понял..., задумался..., испытал..., приобщился.... и т. д. </w:t>
      </w:r>
      <w:proofErr w:type="gramEnd"/>
    </w:p>
    <w:p w:rsidR="00361105" w:rsidRDefault="00361105" w:rsidP="003611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105" w:rsidRPr="00361105" w:rsidRDefault="00361105" w:rsidP="00361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1105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361105" w:rsidRPr="00361105" w:rsidRDefault="00C3543E" w:rsidP="00361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Просмотрите</w:t>
      </w:r>
      <w:r w:rsidR="00361105" w:rsidRPr="00361105">
        <w:rPr>
          <w:rFonts w:ascii="Times New Roman" w:hAnsi="Times New Roman" w:cs="Times New Roman"/>
          <w:sz w:val="24"/>
          <w:szCs w:val="24"/>
        </w:rPr>
        <w:t xml:space="preserve"> фотоальбомы своей семьи.</w:t>
      </w:r>
    </w:p>
    <w:p w:rsidR="00361105" w:rsidRPr="00361105" w:rsidRDefault="00361105" w:rsidP="00361105">
      <w:pPr>
        <w:rPr>
          <w:rFonts w:ascii="Times New Roman" w:hAnsi="Times New Roman" w:cs="Times New Roman"/>
          <w:sz w:val="24"/>
          <w:szCs w:val="24"/>
        </w:rPr>
      </w:pPr>
      <w:r w:rsidRPr="00361105">
        <w:rPr>
          <w:rFonts w:ascii="Times New Roman" w:hAnsi="Times New Roman" w:cs="Times New Roman"/>
          <w:sz w:val="24"/>
          <w:szCs w:val="24"/>
        </w:rPr>
        <w:t xml:space="preserve">- Какие события изображены на ваших семейных фотографиях? Какую историю может поведать старая фотография? Если вам неизвестна история ваших семейных фотографий, обратитесь к </w:t>
      </w:r>
      <w:r w:rsidR="00D365B4">
        <w:rPr>
          <w:rFonts w:ascii="Times New Roman" w:hAnsi="Times New Roman" w:cs="Times New Roman"/>
          <w:sz w:val="24"/>
          <w:szCs w:val="24"/>
        </w:rPr>
        <w:t>своим близким</w:t>
      </w:r>
      <w:r w:rsidRPr="00361105">
        <w:rPr>
          <w:rFonts w:ascii="Times New Roman" w:hAnsi="Times New Roman" w:cs="Times New Roman"/>
          <w:sz w:val="24"/>
          <w:szCs w:val="24"/>
        </w:rPr>
        <w:t>, чтобы они рассказали вам, потому что фотография – это наша память.</w:t>
      </w:r>
    </w:p>
    <w:p w:rsidR="00666BBD" w:rsidRPr="009A4E67" w:rsidRDefault="00361105" w:rsidP="000A65C4">
      <w:pPr>
        <w:rPr>
          <w:rFonts w:ascii="Times New Roman" w:hAnsi="Times New Roman" w:cs="Times New Roman"/>
          <w:sz w:val="24"/>
          <w:szCs w:val="24"/>
        </w:rPr>
      </w:pPr>
      <w:r w:rsidRPr="00361105">
        <w:rPr>
          <w:rFonts w:ascii="Times New Roman" w:hAnsi="Times New Roman" w:cs="Times New Roman"/>
          <w:sz w:val="24"/>
          <w:szCs w:val="24"/>
        </w:rPr>
        <w:t xml:space="preserve">Составить презентацию «Фотографии рассказывают </w:t>
      </w:r>
      <w:r w:rsidR="00D873FB">
        <w:rPr>
          <w:rFonts w:ascii="Times New Roman" w:hAnsi="Times New Roman" w:cs="Times New Roman"/>
          <w:sz w:val="24"/>
          <w:szCs w:val="24"/>
        </w:rPr>
        <w:t>о семье</w:t>
      </w:r>
      <w:r w:rsidRPr="00361105">
        <w:rPr>
          <w:rFonts w:ascii="Times New Roman" w:hAnsi="Times New Roman" w:cs="Times New Roman"/>
          <w:sz w:val="24"/>
          <w:szCs w:val="24"/>
        </w:rPr>
        <w:t>»</w:t>
      </w:r>
    </w:p>
    <w:sectPr w:rsidR="00666BBD" w:rsidRPr="009A4E67" w:rsidSect="000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23B"/>
    <w:multiLevelType w:val="multilevel"/>
    <w:tmpl w:val="6936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90A8D"/>
    <w:multiLevelType w:val="hybridMultilevel"/>
    <w:tmpl w:val="4420D99C"/>
    <w:lvl w:ilvl="0" w:tplc="2B8E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64F36"/>
    <w:multiLevelType w:val="hybridMultilevel"/>
    <w:tmpl w:val="76ECAC14"/>
    <w:lvl w:ilvl="0" w:tplc="2D068C6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A7C12"/>
    <w:multiLevelType w:val="hybridMultilevel"/>
    <w:tmpl w:val="3648E11A"/>
    <w:lvl w:ilvl="0" w:tplc="DB841B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DD2CD5"/>
    <w:multiLevelType w:val="multilevel"/>
    <w:tmpl w:val="395E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51994"/>
    <w:multiLevelType w:val="multilevel"/>
    <w:tmpl w:val="D41E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37F2C"/>
    <w:multiLevelType w:val="hybridMultilevel"/>
    <w:tmpl w:val="346A34F6"/>
    <w:lvl w:ilvl="0" w:tplc="0C94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6D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6F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8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C2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EC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A8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4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5C4"/>
    <w:rsid w:val="0003616A"/>
    <w:rsid w:val="00077234"/>
    <w:rsid w:val="000A65C4"/>
    <w:rsid w:val="000B7C98"/>
    <w:rsid w:val="000E3FCC"/>
    <w:rsid w:val="001051E3"/>
    <w:rsid w:val="001E175E"/>
    <w:rsid w:val="00253547"/>
    <w:rsid w:val="0032437E"/>
    <w:rsid w:val="00361105"/>
    <w:rsid w:val="003F76DA"/>
    <w:rsid w:val="004341C4"/>
    <w:rsid w:val="004439FC"/>
    <w:rsid w:val="004D509E"/>
    <w:rsid w:val="00563EDA"/>
    <w:rsid w:val="00666BBD"/>
    <w:rsid w:val="007223DD"/>
    <w:rsid w:val="007663E5"/>
    <w:rsid w:val="007718A3"/>
    <w:rsid w:val="00800D7E"/>
    <w:rsid w:val="008578D1"/>
    <w:rsid w:val="008F691E"/>
    <w:rsid w:val="0093530C"/>
    <w:rsid w:val="00940845"/>
    <w:rsid w:val="009A4E67"/>
    <w:rsid w:val="009A6A5F"/>
    <w:rsid w:val="009B4AB3"/>
    <w:rsid w:val="00B9275D"/>
    <w:rsid w:val="00BD25A3"/>
    <w:rsid w:val="00C3543E"/>
    <w:rsid w:val="00CE078E"/>
    <w:rsid w:val="00D365B4"/>
    <w:rsid w:val="00D40DCB"/>
    <w:rsid w:val="00D55591"/>
    <w:rsid w:val="00D731AD"/>
    <w:rsid w:val="00D873FB"/>
    <w:rsid w:val="00ED401D"/>
    <w:rsid w:val="00ED6EDF"/>
    <w:rsid w:val="00F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4E67"/>
    <w:pPr>
      <w:spacing w:after="0" w:line="240" w:lineRule="auto"/>
    </w:pPr>
    <w:rPr>
      <w:rFonts w:eastAsiaTheme="minorHAnsi"/>
      <w:lang w:eastAsia="en-US"/>
    </w:rPr>
  </w:style>
  <w:style w:type="paragraph" w:customStyle="1" w:styleId="tekst">
    <w:name w:val="tekst"/>
    <w:basedOn w:val="a"/>
    <w:rsid w:val="00F119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1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3A88-2655-4A0C-B7BA-E4DEC643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2015-01-31T17:43:00Z</cp:lastPrinted>
  <dcterms:created xsi:type="dcterms:W3CDTF">2015-01-30T13:36:00Z</dcterms:created>
  <dcterms:modified xsi:type="dcterms:W3CDTF">2015-02-04T11:09:00Z</dcterms:modified>
</cp:coreProperties>
</file>