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94" w:rsidRPr="009A41DD" w:rsidRDefault="00A60822" w:rsidP="00A60822">
      <w:pPr>
        <w:spacing w:after="0" w:line="240" w:lineRule="auto"/>
        <w:rPr>
          <w:rFonts w:asciiTheme="majorHAnsi" w:hAnsiTheme="majorHAnsi"/>
        </w:rPr>
      </w:pPr>
      <w:r>
        <w:rPr>
          <w:lang w:val="en-US"/>
        </w:rPr>
        <w:tab/>
      </w:r>
      <w:r w:rsidRPr="009A41DD">
        <w:rPr>
          <w:rFonts w:asciiTheme="majorHAnsi" w:hAnsiTheme="majorHAnsi"/>
        </w:rPr>
        <w:t>Состояние учебно-воспитательной работы школы на сегодняшний день можно характеризовать как становление воспитательной системы социальной ориентации, под которой подразумевается особая среда, где происходят формирование и развитие отношений человека с собой, людьми, миром, обеспечивающих ему возможность адаптации и творчества в любой сфере человеческого бытия.</w:t>
      </w:r>
    </w:p>
    <w:p w:rsidR="00A60822" w:rsidRPr="009A41DD" w:rsidRDefault="00A60822" w:rsidP="00A60822">
      <w:pPr>
        <w:spacing w:after="0" w:line="240" w:lineRule="auto"/>
        <w:rPr>
          <w:rFonts w:asciiTheme="majorHAnsi" w:hAnsiTheme="majorHAnsi"/>
        </w:rPr>
      </w:pPr>
      <w:r w:rsidRPr="009A41DD">
        <w:rPr>
          <w:rFonts w:asciiTheme="majorHAnsi" w:hAnsiTheme="majorHAnsi"/>
        </w:rPr>
        <w:tab/>
        <w:t>Одним из системообразующих компонентов  учебно-воспитательной работы является профилактика и предупреждение детского дорожно-транспортного травматизма (ДДТТ).</w:t>
      </w:r>
    </w:p>
    <w:p w:rsidR="00A60822" w:rsidRPr="009A41DD" w:rsidRDefault="00A60822" w:rsidP="00A60822">
      <w:pPr>
        <w:spacing w:after="0" w:line="240" w:lineRule="auto"/>
        <w:rPr>
          <w:rFonts w:asciiTheme="majorHAnsi" w:hAnsiTheme="majorHAnsi"/>
        </w:rPr>
      </w:pPr>
      <w:r w:rsidRPr="009A41DD">
        <w:rPr>
          <w:rFonts w:asciiTheme="majorHAnsi" w:hAnsiTheme="majorHAnsi"/>
        </w:rPr>
        <w:tab/>
        <w:t>Педагоги находятся в постоянном поиске новых эффективных форм пропаганды безопасного образа жизни в сфере дорожного движения, для того, чтобы учащиеся не ста</w:t>
      </w:r>
      <w:r w:rsidR="00D91278">
        <w:rPr>
          <w:rFonts w:asciiTheme="majorHAnsi" w:hAnsiTheme="majorHAnsi"/>
        </w:rPr>
        <w:t>новились участниками дорожно-тр</w:t>
      </w:r>
      <w:r w:rsidR="00D91278" w:rsidRPr="009A41DD">
        <w:rPr>
          <w:rFonts w:asciiTheme="majorHAnsi" w:hAnsiTheme="majorHAnsi"/>
        </w:rPr>
        <w:t>анспортных</w:t>
      </w:r>
      <w:bookmarkStart w:id="0" w:name="_GoBack"/>
      <w:bookmarkEnd w:id="0"/>
      <w:r w:rsidRPr="009A41DD">
        <w:rPr>
          <w:rFonts w:asciiTheme="majorHAnsi" w:hAnsiTheme="majorHAnsi"/>
        </w:rPr>
        <w:t xml:space="preserve"> происшествий, а также для решения сложной педагогической задачи – воспитание «сознательных участников дорожного движения», грамотных пешеходов, готовых к самостоятельности.</w:t>
      </w:r>
      <w:r w:rsidR="0022100D" w:rsidRPr="009A41DD">
        <w:rPr>
          <w:rFonts w:asciiTheme="majorHAnsi" w:hAnsiTheme="majorHAnsi"/>
        </w:rPr>
        <w:t xml:space="preserve"> Поэтому включение элементов ПДД на уроках позволяет перейти от локального, изолированного рассмотрения различных понятий, явлений действительности к их взаимосвязанному, комплексному изучению.</w:t>
      </w:r>
      <w:r w:rsidR="00F755E3" w:rsidRPr="009A41DD">
        <w:rPr>
          <w:rFonts w:asciiTheme="majorHAnsi" w:hAnsiTheme="majorHAnsi"/>
        </w:rPr>
        <w:t xml:space="preserve"> При организации интегрированного обучения появляется возможность показать мир во всем его многообразии с привлечением знаний ПДД, что способствует развитию личности ребенка, формированию его творческого мышления, воспитанию навыков его безопасного поведения на улицах и дорогах. </w:t>
      </w:r>
    </w:p>
    <w:p w:rsidR="000A43DA" w:rsidRPr="009A41DD" w:rsidRDefault="000A43DA" w:rsidP="00A60822">
      <w:pPr>
        <w:spacing w:after="0" w:line="240" w:lineRule="auto"/>
        <w:rPr>
          <w:rFonts w:asciiTheme="majorHAnsi" w:hAnsiTheme="majorHAnsi"/>
        </w:rPr>
      </w:pPr>
    </w:p>
    <w:p w:rsidR="00CD7709" w:rsidRPr="009A41DD" w:rsidRDefault="00CD7709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</w:rPr>
      </w:pPr>
      <w:r w:rsidRPr="009A41DD">
        <w:rPr>
          <w:rFonts w:asciiTheme="majorHAnsi" w:eastAsia="Times New Roman" w:hAnsiTheme="majorHAnsi" w:cs="Times New Roman"/>
          <w:b/>
          <w:bCs/>
          <w:color w:val="000000"/>
        </w:rPr>
        <w:t>СРЕДСТВА ИЗУЧЕНИЯ ПРАВИЛ ДОРОЖНОГО ДВИЖЕНИЯ</w:t>
      </w:r>
    </w:p>
    <w:p w:rsidR="000A43DA" w:rsidRPr="009A41DD" w:rsidRDefault="000A43DA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CD7709" w:rsidRPr="009A41DD" w:rsidRDefault="00CD7709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b/>
          <w:bCs/>
          <w:color w:val="000000"/>
        </w:rPr>
        <w:t>Дидактическая игра</w:t>
      </w:r>
    </w:p>
    <w:p w:rsidR="00CD7709" w:rsidRPr="009A41DD" w:rsidRDefault="00CD7709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Ценность </w:t>
      </w:r>
      <w:r w:rsidRPr="009A41DD">
        <w:rPr>
          <w:rFonts w:asciiTheme="majorHAnsi" w:eastAsia="Times New Roman" w:hAnsiTheme="majorHAnsi" w:cs="Times New Roman"/>
          <w:i/>
          <w:iCs/>
          <w:color w:val="000000"/>
        </w:rPr>
        <w:t xml:space="preserve">игры </w:t>
      </w:r>
      <w:r w:rsidRPr="009A41DD">
        <w:rPr>
          <w:rFonts w:asciiTheme="majorHAnsi" w:eastAsia="Times New Roman" w:hAnsiTheme="majorHAnsi" w:cs="Times New Roman"/>
          <w:color w:val="000000"/>
        </w:rPr>
        <w:t>для младшего школьника в психолого-педагогическом контексте очевидна. Особенно в первом классе, когда ведущей деятельностью ученика продолжает оставаться игровая деятельность.</w:t>
      </w:r>
    </w:p>
    <w:p w:rsidR="00CD7709" w:rsidRPr="009A41DD" w:rsidRDefault="00CD7709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Игра в начальной школе 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является тем оптимальным инстру</w:t>
      </w:r>
      <w:r w:rsidRPr="009A41DD">
        <w:rPr>
          <w:rFonts w:asciiTheme="majorHAnsi" w:eastAsia="Times New Roman" w:hAnsiTheme="majorHAnsi" w:cs="Times New Roman"/>
          <w:color w:val="000000"/>
        </w:rPr>
        <w:t>ментом, который комплексно обеспечивает:</w:t>
      </w:r>
    </w:p>
    <w:p w:rsidR="00CD7709" w:rsidRPr="009A41DD" w:rsidRDefault="00CD7709" w:rsidP="00CD77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• успешность адаптации ребенка к новой ситуации развития;</w:t>
      </w:r>
    </w:p>
    <w:p w:rsidR="00CD7709" w:rsidRPr="009A41DD" w:rsidRDefault="00CD7709" w:rsidP="00CD77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• развитие младшего школьника как субъекта собственной деятельности и поведения, его эффективную социализацию;</w:t>
      </w:r>
    </w:p>
    <w:p w:rsidR="00CD7709" w:rsidRPr="009A41DD" w:rsidRDefault="00CD7709" w:rsidP="00CD77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• сохранение и укрепление</w:t>
      </w:r>
      <w:r w:rsidR="000A43DA" w:rsidRPr="009A41DD">
        <w:rPr>
          <w:rFonts w:asciiTheme="majorHAnsi" w:eastAsia="Times New Roman" w:hAnsiTheme="majorHAnsi" w:cs="Times New Roman"/>
          <w:color w:val="000000"/>
        </w:rPr>
        <w:t xml:space="preserve"> его нравственного, психологиче</w:t>
      </w:r>
      <w:r w:rsidRPr="009A41DD">
        <w:rPr>
          <w:rFonts w:asciiTheme="majorHAnsi" w:eastAsia="Times New Roman" w:hAnsiTheme="majorHAnsi" w:cs="Times New Roman"/>
          <w:color w:val="000000"/>
        </w:rPr>
        <w:t>ского и физического здоровья и др.</w:t>
      </w:r>
    </w:p>
    <w:p w:rsidR="00CD7709" w:rsidRPr="009A41DD" w:rsidRDefault="00CD7709" w:rsidP="00CD77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Пережитое в игре вызывает эмоциональную и творческую активность даже самых закомплексованных детей. Поэтому для </w:t>
      </w:r>
      <w:r w:rsidRPr="009A41DD">
        <w:rPr>
          <w:rFonts w:asciiTheme="majorHAnsi" w:eastAsia="Times New Roman" w:hAnsiTheme="majorHAnsi" w:cs="Times New Roman"/>
          <w:i/>
          <w:iCs/>
          <w:color w:val="000000"/>
        </w:rPr>
        <w:t xml:space="preserve">' </w:t>
      </w:r>
      <w:r w:rsidRPr="009A41DD">
        <w:rPr>
          <w:rFonts w:asciiTheme="majorHAnsi" w:eastAsia="Times New Roman" w:hAnsiTheme="majorHAnsi" w:cs="Times New Roman"/>
          <w:color w:val="000000"/>
        </w:rPr>
        <w:t>изучения ПДД в начальной школе целесообразно использовать дидактические, ролевые игры. Однако единственная игра, даже самая лучшая, не может обеспечивать успеха в решении стоящих перед педагогом задач. В работе необходимо исполь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зовать систематизированные набо</w:t>
      </w:r>
      <w:r w:rsidRPr="009A41DD">
        <w:rPr>
          <w:rFonts w:asciiTheme="majorHAnsi" w:eastAsia="Times New Roman" w:hAnsiTheme="majorHAnsi" w:cs="Times New Roman"/>
          <w:color w:val="000000"/>
        </w:rPr>
        <w:t>ры игр, направленные на достижение общих задач и пр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едлагае</w:t>
      </w:r>
      <w:r w:rsidRPr="009A41DD">
        <w:rPr>
          <w:rFonts w:asciiTheme="majorHAnsi" w:eastAsia="Times New Roman" w:hAnsiTheme="majorHAnsi" w:cs="Times New Roman"/>
          <w:color w:val="000000"/>
        </w:rPr>
        <w:t xml:space="preserve">мые детям в соответствии с 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поэтапной логикой пространствен</w:t>
      </w:r>
      <w:r w:rsidRPr="009A41DD">
        <w:rPr>
          <w:rFonts w:asciiTheme="majorHAnsi" w:eastAsia="Times New Roman" w:hAnsiTheme="majorHAnsi" w:cs="Times New Roman"/>
          <w:color w:val="000000"/>
        </w:rPr>
        <w:t>но-временного развертыва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ния игрового психолого-педагоги</w:t>
      </w:r>
      <w:r w:rsidRPr="009A41DD">
        <w:rPr>
          <w:rFonts w:asciiTheme="majorHAnsi" w:eastAsia="Times New Roman" w:hAnsiTheme="majorHAnsi" w:cs="Times New Roman"/>
          <w:color w:val="000000"/>
        </w:rPr>
        <w:t>ческого воздействия.</w:t>
      </w:r>
    </w:p>
    <w:p w:rsidR="000A43DA" w:rsidRPr="009A41DD" w:rsidRDefault="000A43DA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</w:rPr>
      </w:pPr>
    </w:p>
    <w:p w:rsidR="00CD7709" w:rsidRPr="009A41DD" w:rsidRDefault="00CD7709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b/>
          <w:bCs/>
          <w:color w:val="000000"/>
        </w:rPr>
        <w:t>Театрализация</w:t>
      </w:r>
    </w:p>
    <w:p w:rsidR="00CD7709" w:rsidRPr="009A41DD" w:rsidRDefault="00CD7709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В первый класс приходят 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дети, ведущей деятельностью ко</w:t>
      </w:r>
      <w:r w:rsidRPr="009A41DD">
        <w:rPr>
          <w:rFonts w:asciiTheme="majorHAnsi" w:eastAsia="Times New Roman" w:hAnsiTheme="majorHAnsi" w:cs="Times New Roman"/>
          <w:color w:val="000000"/>
        </w:rPr>
        <w:t>торых является игровая деятельность. Поэтом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у для формирова</w:t>
      </w:r>
      <w:r w:rsidRPr="009A41DD">
        <w:rPr>
          <w:rFonts w:asciiTheme="majorHAnsi" w:eastAsia="Times New Roman" w:hAnsiTheme="majorHAnsi" w:cs="Times New Roman"/>
          <w:color w:val="000000"/>
        </w:rPr>
        <w:t>ния навыков безопасного п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оведения на дорогах можно эффек</w:t>
      </w:r>
      <w:r w:rsidRPr="009A41DD">
        <w:rPr>
          <w:rFonts w:asciiTheme="majorHAnsi" w:eastAsia="Times New Roman" w:hAnsiTheme="majorHAnsi" w:cs="Times New Roman"/>
          <w:color w:val="000000"/>
        </w:rPr>
        <w:t>тивно использовать элементы инсценировки.</w:t>
      </w:r>
    </w:p>
    <w:p w:rsidR="00CD7709" w:rsidRPr="009A41DD" w:rsidRDefault="00CD7709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Театральные представления пользуются у детей неизменной любовью. Дети смеются и огорчаются вместе с персонажами, готовы всегда прийти на помощь любимому герою. Поскольку все спектакли имеют нравственную направленность, любимые герои становятся образцами для подражания, а это позволяет оказывать влияние на детей, 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формировать у них осознанные на</w:t>
      </w:r>
      <w:r w:rsidRPr="009A41DD">
        <w:rPr>
          <w:rFonts w:asciiTheme="majorHAnsi" w:eastAsia="Times New Roman" w:hAnsiTheme="majorHAnsi" w:cs="Times New Roman"/>
          <w:color w:val="000000"/>
        </w:rPr>
        <w:t>выки безопасного поведения на улицах и дорогах.</w:t>
      </w:r>
    </w:p>
    <w:p w:rsidR="00CD7709" w:rsidRPr="009A41DD" w:rsidRDefault="00CD7709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Формы проведения уроков с применением театрализации различны: литературная гостиная, урок-зачет, урок-игра и т. д. В применении инсценировки на уроке границ не существует. Отлично вписывается она и в</w:t>
      </w:r>
      <w:r w:rsidR="000A43DA" w:rsidRPr="009A41DD">
        <w:rPr>
          <w:rFonts w:asciiTheme="majorHAnsi" w:eastAsia="Times New Roman" w:hAnsiTheme="majorHAnsi" w:cs="Times New Roman"/>
          <w:color w:val="000000"/>
        </w:rPr>
        <w:t xml:space="preserve"> урок математики, и в урок окру</w:t>
      </w:r>
      <w:r w:rsidRPr="009A41DD">
        <w:rPr>
          <w:rFonts w:asciiTheme="majorHAnsi" w:eastAsia="Times New Roman" w:hAnsiTheme="majorHAnsi" w:cs="Times New Roman"/>
          <w:color w:val="000000"/>
        </w:rPr>
        <w:t>жающего мира. Театральные постановки дорожных историй можно использовать не только для повышения эмоционального настроя, но и для обучения</w:t>
      </w:r>
      <w:r w:rsidR="000A43DA" w:rsidRPr="009A41DD">
        <w:rPr>
          <w:rFonts w:asciiTheme="majorHAnsi" w:eastAsia="Times New Roman" w:hAnsiTheme="majorHAnsi" w:cs="Times New Roman"/>
          <w:color w:val="000000"/>
        </w:rPr>
        <w:t xml:space="preserve"> учащихся построению связных вы</w:t>
      </w:r>
      <w:r w:rsidRPr="009A41DD">
        <w:rPr>
          <w:rFonts w:asciiTheme="majorHAnsi" w:eastAsia="Times New Roman" w:hAnsiTheme="majorHAnsi" w:cs="Times New Roman"/>
          <w:color w:val="000000"/>
        </w:rPr>
        <w:t xml:space="preserve">сказываний, навыкам ведения диалога и т. д. Успех в обучении ПДД на уроке любого предметного цикла </w:t>
      </w:r>
      <w:r w:rsidRPr="009A41DD">
        <w:rPr>
          <w:rFonts w:asciiTheme="majorHAnsi" w:eastAsia="Times New Roman" w:hAnsiTheme="majorHAnsi" w:cs="Times New Roman"/>
          <w:color w:val="000000"/>
        </w:rPr>
        <w:lastRenderedPageBreak/>
        <w:t>зависит от того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, на</w:t>
      </w:r>
      <w:r w:rsidRPr="009A41DD">
        <w:rPr>
          <w:rFonts w:asciiTheme="majorHAnsi" w:eastAsia="Times New Roman" w:hAnsiTheme="majorHAnsi" w:cs="Times New Roman"/>
          <w:color w:val="000000"/>
        </w:rPr>
        <w:t>сколько ребенок прочувствовал предложенный ему материал, эмоционально на него откликнулся.</w:t>
      </w:r>
    </w:p>
    <w:p w:rsidR="000A43DA" w:rsidRPr="009A41DD" w:rsidRDefault="00CD7709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b/>
          <w:bCs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>Таким образом, через теа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тральную работу удобно активизи</w:t>
      </w:r>
      <w:r w:rsidRPr="009A41DD">
        <w:rPr>
          <w:rFonts w:asciiTheme="majorHAnsi" w:eastAsia="Times New Roman" w:hAnsiTheme="majorHAnsi" w:cs="Times New Roman"/>
          <w:color w:val="000000"/>
        </w:rPr>
        <w:t xml:space="preserve">ровать познавательную деятельность учащихся, развивать их 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творческое</w:t>
      </w:r>
      <w:r w:rsidRPr="009A41DD">
        <w:rPr>
          <w:rFonts w:asciiTheme="majorHAnsi" w:eastAsia="Times New Roman" w:hAnsiTheme="majorHAnsi" w:cs="Times New Roman"/>
          <w:color w:val="000000"/>
        </w:rPr>
        <w:t xml:space="preserve"> воображение, речь, а самое главное - проводить формирование навыков безопасного поведения на дорогах.</w:t>
      </w:r>
      <w:r w:rsidR="002C6E2B" w:rsidRPr="009A41DD">
        <w:rPr>
          <w:rFonts w:asciiTheme="majorHAnsi" w:eastAsia="Times New Roman" w:hAnsiTheme="majorHAnsi" w:cs="Times New Roman"/>
          <w:b/>
          <w:bCs/>
          <w:color w:val="000000"/>
        </w:rPr>
        <w:t xml:space="preserve"> </w:t>
      </w:r>
    </w:p>
    <w:p w:rsidR="000A43DA" w:rsidRPr="009A41DD" w:rsidRDefault="000A43DA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</w:rPr>
      </w:pPr>
    </w:p>
    <w:p w:rsidR="002C6E2B" w:rsidRPr="009A41DD" w:rsidRDefault="002C6E2B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b/>
          <w:bCs/>
          <w:color w:val="000000"/>
        </w:rPr>
        <w:t>Загадки</w:t>
      </w:r>
    </w:p>
    <w:p w:rsidR="002C6E2B" w:rsidRPr="009A41DD" w:rsidRDefault="002C6E2B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Сопоставление предметов</w:t>
      </w:r>
      <w:r w:rsidR="000A43DA" w:rsidRPr="009A41DD">
        <w:rPr>
          <w:rFonts w:asciiTheme="majorHAnsi" w:eastAsia="Times New Roman" w:hAnsiTheme="majorHAnsi" w:cs="Times New Roman"/>
          <w:color w:val="000000"/>
        </w:rPr>
        <w:t xml:space="preserve"> и явлений, проведение между ни</w:t>
      </w:r>
      <w:r w:rsidRPr="009A41DD">
        <w:rPr>
          <w:rFonts w:asciiTheme="majorHAnsi" w:eastAsia="Times New Roman" w:hAnsiTheme="majorHAnsi" w:cs="Times New Roman"/>
          <w:color w:val="000000"/>
        </w:rPr>
        <w:t xml:space="preserve">ми, казалось бы, неожиданных 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параллелей - это, по сути, есте</w:t>
      </w:r>
      <w:r w:rsidRPr="009A41DD">
        <w:rPr>
          <w:rFonts w:asciiTheme="majorHAnsi" w:eastAsia="Times New Roman" w:hAnsiTheme="majorHAnsi" w:cs="Times New Roman"/>
          <w:color w:val="000000"/>
        </w:rPr>
        <w:t>ственный процесс изучения окружающего мира.</w:t>
      </w:r>
    </w:p>
    <w:p w:rsidR="002C6E2B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Этот процесс частично находит свое отражение в загадке. И составление загадки, и ее разгадывание требуют пристального наблюдения над объектами 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действительности</w:t>
      </w:r>
      <w:r w:rsidRPr="009A41DD">
        <w:rPr>
          <w:rFonts w:asciiTheme="majorHAnsi" w:eastAsia="Times New Roman" w:hAnsiTheme="majorHAnsi" w:cs="Times New Roman"/>
          <w:color w:val="000000"/>
        </w:rPr>
        <w:t>, выявления в них характерного, типичного. Загадка развивает наблюдательность, учит воспринимать мир многогранно и образно.</w:t>
      </w:r>
    </w:p>
    <w:p w:rsidR="002C6E2B" w:rsidRPr="009A41DD" w:rsidRDefault="002C6E2B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Главная особенность зага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дки состоит в том, что она пред</w:t>
      </w:r>
      <w:r w:rsidRPr="009A41DD">
        <w:rPr>
          <w:rFonts w:asciiTheme="majorHAnsi" w:eastAsia="Times New Roman" w:hAnsiTheme="majorHAnsi" w:cs="Times New Roman"/>
          <w:color w:val="000000"/>
        </w:rPr>
        <w:t>ставляет собой логическую задачу. Каждая загадка содержит вопрос, поставленный в явной или скрытой форме. Отгадать загадку — значит найти решение задачи, ответить на вопрос, то есть совершить довольно сложную мыслительную операцию. Предмет, о котором идет речь в загадке, скрыт, зашифрован, и способы зашифровки различны. От способа шифровки зависит тип логической задачи, ее слож</w:t>
      </w:r>
      <w:r w:rsidR="000A43DA" w:rsidRPr="009A41DD">
        <w:rPr>
          <w:rFonts w:asciiTheme="majorHAnsi" w:eastAsia="Times New Roman" w:hAnsiTheme="majorHAnsi" w:cs="Times New Roman"/>
          <w:color w:val="000000"/>
        </w:rPr>
        <w:t xml:space="preserve">ность, </w:t>
      </w:r>
      <w:proofErr w:type="gramStart"/>
      <w:r w:rsidR="000A43DA" w:rsidRPr="009A41DD">
        <w:rPr>
          <w:rFonts w:asciiTheme="majorHAnsi" w:eastAsia="Times New Roman" w:hAnsiTheme="majorHAnsi" w:cs="Times New Roman"/>
          <w:color w:val="000000"/>
        </w:rPr>
        <w:t>а</w:t>
      </w:r>
      <w:proofErr w:type="gramEnd"/>
      <w:r w:rsidR="000A43DA" w:rsidRPr="009A41DD">
        <w:rPr>
          <w:rFonts w:asciiTheme="majorHAnsi" w:eastAsia="Times New Roman" w:hAnsiTheme="majorHAnsi" w:cs="Times New Roman"/>
          <w:color w:val="000000"/>
        </w:rPr>
        <w:t xml:space="preserve"> следовательно, и харак</w:t>
      </w:r>
      <w:r w:rsidRPr="009A41DD">
        <w:rPr>
          <w:rFonts w:asciiTheme="majorHAnsi" w:eastAsia="Times New Roman" w:hAnsiTheme="majorHAnsi" w:cs="Times New Roman"/>
          <w:color w:val="000000"/>
        </w:rPr>
        <w:t>тер умственной операции, которую предстоит совершить.</w:t>
      </w:r>
    </w:p>
    <w:p w:rsidR="002C6E2B" w:rsidRPr="009A41DD" w:rsidRDefault="002C6E2B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Загадки по ПДД разнообразны не только по тематике (о транспорте, о дорожных знаках, об элементах дороги), но и по содержанию. Об одном и том же предмете, явлении может быть несколько загадок, каждая из которых характеризует его со своей стороны.</w:t>
      </w:r>
    </w:p>
    <w:p w:rsidR="002C6E2B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Загадки помогают не только активизировать мышление, речь ребенка, но и сделать процесс изучения ПДД более интересным, эмоционально насыщенным.</w:t>
      </w:r>
    </w:p>
    <w:p w:rsidR="002C6E2B" w:rsidRPr="009A41DD" w:rsidRDefault="002C6E2B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Например, в целях изучения ПДД на уроках окружающего мира в 1 классе проводятся цикл прогулок по улицам города с целью наблюдения за транс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портом, за работой людей, управ</w:t>
      </w:r>
      <w:r w:rsidRPr="009A41DD">
        <w:rPr>
          <w:rFonts w:asciiTheme="majorHAnsi" w:eastAsia="Times New Roman" w:hAnsiTheme="majorHAnsi" w:cs="Times New Roman"/>
          <w:color w:val="000000"/>
        </w:rPr>
        <w:t xml:space="preserve">ляющих техникой. Во время таких прогулок с помощью загадок можно 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проверять</w:t>
      </w:r>
      <w:r w:rsidRPr="009A41DD">
        <w:rPr>
          <w:rFonts w:asciiTheme="majorHAnsi" w:eastAsia="Times New Roman" w:hAnsiTheme="majorHAnsi" w:cs="Times New Roman"/>
          <w:color w:val="000000"/>
        </w:rPr>
        <w:t xml:space="preserve"> и закреплять 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знания детей об улице, транспор</w:t>
      </w:r>
      <w:r w:rsidRPr="009A41DD">
        <w:rPr>
          <w:rFonts w:asciiTheme="majorHAnsi" w:eastAsia="Times New Roman" w:hAnsiTheme="majorHAnsi" w:cs="Times New Roman"/>
          <w:color w:val="000000"/>
        </w:rPr>
        <w:t>те, правилах уличного движения. Сначала желательно прочитать стихотворения или отрывки из них, напоминающие загадки:</w:t>
      </w: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Чтоб тебе помочь </w:t>
      </w: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Путь пройти опасный, </w:t>
      </w: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Горят и день, и ночь 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–</w:t>
      </w:r>
    </w:p>
    <w:p w:rsidR="002C6E2B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Зеленый, желтый, красный.</w:t>
      </w:r>
    </w:p>
    <w:p w:rsidR="000A43DA" w:rsidRPr="009A41DD" w:rsidRDefault="000A43DA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i/>
          <w:iCs/>
          <w:color w:val="000000"/>
        </w:rPr>
      </w:pP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Вдаль несутся с гулким звоном, </w:t>
      </w: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Им в пути помехи нет. </w:t>
      </w: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И сменяется зеленым </w:t>
      </w:r>
    </w:p>
    <w:p w:rsidR="002C6E2B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Перед нами красный свет.</w:t>
      </w:r>
    </w:p>
    <w:p w:rsidR="000A43DA" w:rsidRPr="009A41DD" w:rsidRDefault="000A43DA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i/>
          <w:iCs/>
          <w:color w:val="000000"/>
        </w:rPr>
      </w:pPr>
    </w:p>
    <w:p w:rsidR="002C6E2B" w:rsidRPr="009A41DD" w:rsidRDefault="002C6E2B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Дети быстро догадываются,</w:t>
      </w:r>
      <w:r w:rsidR="000A43DA" w:rsidRPr="009A41DD">
        <w:rPr>
          <w:rFonts w:asciiTheme="majorHAnsi" w:eastAsia="Times New Roman" w:hAnsiTheme="majorHAnsi" w:cs="Times New Roman"/>
          <w:color w:val="000000"/>
        </w:rPr>
        <w:t xml:space="preserve"> что речь идет о светофоре. Учи</w:t>
      </w:r>
      <w:r w:rsidRPr="009A41DD">
        <w:rPr>
          <w:rFonts w:asciiTheme="majorHAnsi" w:eastAsia="Times New Roman" w:hAnsiTheme="majorHAnsi" w:cs="Times New Roman"/>
          <w:color w:val="000000"/>
        </w:rPr>
        <w:t>тель задает вопросы о назнач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ении светофора, о его роли в вы</w:t>
      </w:r>
      <w:r w:rsidRPr="009A41DD">
        <w:rPr>
          <w:rFonts w:asciiTheme="majorHAnsi" w:eastAsia="Times New Roman" w:hAnsiTheme="majorHAnsi" w:cs="Times New Roman"/>
          <w:color w:val="000000"/>
        </w:rPr>
        <w:t>полнении ПДД водителями</w:t>
      </w:r>
      <w:r w:rsidR="000A43DA" w:rsidRPr="009A41DD">
        <w:rPr>
          <w:rFonts w:asciiTheme="majorHAnsi" w:eastAsia="Times New Roman" w:hAnsiTheme="majorHAnsi" w:cs="Times New Roman"/>
          <w:color w:val="000000"/>
        </w:rPr>
        <w:t xml:space="preserve"> и пешеходами. Затем ученики на</w:t>
      </w:r>
      <w:r w:rsidRPr="009A41DD">
        <w:rPr>
          <w:rFonts w:asciiTheme="majorHAnsi" w:eastAsia="Times New Roman" w:hAnsiTheme="majorHAnsi" w:cs="Times New Roman"/>
          <w:color w:val="000000"/>
        </w:rPr>
        <w:t>блюдают за движением транспорта, движением пешеходов по улице, работой светофора. В ходе</w:t>
      </w:r>
      <w:r w:rsidR="000A43DA" w:rsidRPr="009A41DD">
        <w:rPr>
          <w:rFonts w:asciiTheme="majorHAnsi" w:eastAsia="Times New Roman" w:hAnsiTheme="majorHAnsi" w:cs="Times New Roman"/>
          <w:color w:val="000000"/>
        </w:rPr>
        <w:t xml:space="preserve"> наблюдения можно предло</w:t>
      </w:r>
      <w:r w:rsidRPr="009A41DD">
        <w:rPr>
          <w:rFonts w:asciiTheme="majorHAnsi" w:eastAsia="Times New Roman" w:hAnsiTheme="majorHAnsi" w:cs="Times New Roman"/>
          <w:color w:val="000000"/>
        </w:rPr>
        <w:t>жить детям отгадать загадки о городской улице.</w:t>
      </w:r>
    </w:p>
    <w:p w:rsidR="002C6E2B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Если б я встала, до неба достала.</w:t>
      </w:r>
    </w:p>
    <w:p w:rsidR="002C6E2B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hAnsiTheme="majorHAnsi" w:cs="Times New Roman"/>
          <w:i/>
          <w:iCs/>
          <w:color w:val="000000"/>
        </w:rPr>
        <w:t>(</w:t>
      </w:r>
      <w:r w:rsidRPr="009A41DD">
        <w:rPr>
          <w:rFonts w:asciiTheme="majorHAnsi" w:eastAsia="Times New Roman" w:hAnsiTheme="majorHAnsi" w:cs="Times New Roman"/>
          <w:i/>
          <w:iCs/>
          <w:color w:val="000000"/>
        </w:rPr>
        <w:t>Дорога.)</w:t>
      </w: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Встало с краю улицы </w:t>
      </w: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В длинном сапоге </w:t>
      </w: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Чучело трехглазое </w:t>
      </w: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На одной ноге. </w:t>
      </w: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Где машины движутся, </w:t>
      </w: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Где сошлись пути, </w:t>
      </w:r>
    </w:p>
    <w:p w:rsidR="000A43DA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Помогает улицу </w:t>
      </w:r>
    </w:p>
    <w:p w:rsidR="002C6E2B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Людям перейти.</w:t>
      </w:r>
    </w:p>
    <w:p w:rsidR="002C6E2B" w:rsidRPr="009A41DD" w:rsidRDefault="002C6E2B" w:rsidP="002C6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hAnsiTheme="majorHAnsi" w:cs="Times New Roman"/>
          <w:i/>
          <w:iCs/>
          <w:color w:val="000000"/>
        </w:rPr>
        <w:t>(</w:t>
      </w:r>
      <w:r w:rsidRPr="009A41DD">
        <w:rPr>
          <w:rFonts w:asciiTheme="majorHAnsi" w:eastAsia="Times New Roman" w:hAnsiTheme="majorHAnsi" w:cs="Times New Roman"/>
          <w:i/>
          <w:iCs/>
          <w:color w:val="000000"/>
        </w:rPr>
        <w:t>Светофор.)</w:t>
      </w:r>
    </w:p>
    <w:p w:rsidR="009A41DD" w:rsidRPr="009A41DD" w:rsidRDefault="000A43DA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hAnsiTheme="majorHAnsi" w:cs="Times New Roman"/>
          <w:color w:val="000000"/>
        </w:rPr>
        <w:lastRenderedPageBreak/>
        <w:t>Т</w:t>
      </w:r>
      <w:r w:rsidR="002C6E2B" w:rsidRPr="009A41DD">
        <w:rPr>
          <w:rFonts w:asciiTheme="majorHAnsi" w:eastAsia="Times New Roman" w:hAnsiTheme="majorHAnsi" w:cs="Times New Roman"/>
          <w:color w:val="000000"/>
        </w:rPr>
        <w:t xml:space="preserve">аким образом, загадка </w:t>
      </w:r>
      <w:r w:rsidR="009A41DD" w:rsidRPr="009A41DD">
        <w:rPr>
          <w:rFonts w:asciiTheme="majorHAnsi" w:eastAsia="Times New Roman" w:hAnsiTheme="majorHAnsi" w:cs="Times New Roman"/>
          <w:color w:val="000000"/>
        </w:rPr>
        <w:t>вызывает интерес к изучению Пра</w:t>
      </w:r>
      <w:r w:rsidR="002C6E2B" w:rsidRPr="009A41DD">
        <w:rPr>
          <w:rFonts w:asciiTheme="majorHAnsi" w:eastAsia="Times New Roman" w:hAnsiTheme="majorHAnsi" w:cs="Times New Roman"/>
          <w:color w:val="000000"/>
        </w:rPr>
        <w:t>вил дорожного движения и п</w:t>
      </w:r>
      <w:r w:rsidR="009A41DD" w:rsidRPr="009A41DD">
        <w:rPr>
          <w:rFonts w:asciiTheme="majorHAnsi" w:eastAsia="Times New Roman" w:hAnsiTheme="majorHAnsi" w:cs="Times New Roman"/>
          <w:color w:val="000000"/>
        </w:rPr>
        <w:t>редполагает более подробный раз</w:t>
      </w:r>
      <w:r w:rsidR="002C6E2B" w:rsidRPr="009A41DD">
        <w:rPr>
          <w:rFonts w:asciiTheme="majorHAnsi" w:eastAsia="Times New Roman" w:hAnsiTheme="majorHAnsi" w:cs="Times New Roman"/>
          <w:color w:val="000000"/>
        </w:rPr>
        <w:t>говор о них.</w:t>
      </w:r>
    </w:p>
    <w:p w:rsidR="002C6E2B" w:rsidRPr="009A41DD" w:rsidRDefault="002C6E2B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b/>
          <w:bCs/>
          <w:color w:val="000000"/>
        </w:rPr>
        <w:t>Тестовый контроль</w:t>
      </w:r>
    </w:p>
    <w:p w:rsidR="002C6E2B" w:rsidRPr="009A41DD" w:rsidRDefault="002C6E2B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В </w:t>
      </w:r>
      <w:r w:rsidR="009A41DD" w:rsidRPr="009A41DD">
        <w:rPr>
          <w:rFonts w:asciiTheme="majorHAnsi" w:eastAsia="Times New Roman" w:hAnsiTheme="majorHAnsi" w:cs="Times New Roman"/>
          <w:color w:val="000000"/>
        </w:rPr>
        <w:t>современных</w:t>
      </w:r>
      <w:r w:rsidRPr="009A41DD">
        <w:rPr>
          <w:rFonts w:asciiTheme="majorHAnsi" w:eastAsia="Times New Roman" w:hAnsiTheme="majorHAnsi" w:cs="Times New Roman"/>
          <w:color w:val="000000"/>
        </w:rPr>
        <w:t xml:space="preserve"> условиях в практику работы школ активно вводится тестовый контроль, который в сочетании с другими формами, методами контроля</w:t>
      </w:r>
      <w:r w:rsidR="009A41DD" w:rsidRPr="009A41DD">
        <w:rPr>
          <w:rFonts w:asciiTheme="majorHAnsi" w:eastAsia="Times New Roman" w:hAnsiTheme="majorHAnsi" w:cs="Times New Roman"/>
          <w:color w:val="000000"/>
        </w:rPr>
        <w:t xml:space="preserve"> дает наиболее высокий педагоги</w:t>
      </w:r>
      <w:r w:rsidRPr="009A41DD">
        <w:rPr>
          <w:rFonts w:asciiTheme="majorHAnsi" w:eastAsia="Times New Roman" w:hAnsiTheme="majorHAnsi" w:cs="Times New Roman"/>
          <w:color w:val="000000"/>
        </w:rPr>
        <w:t xml:space="preserve">ческий эффект. Это не только одна из форм </w:t>
      </w:r>
      <w:proofErr w:type="gramStart"/>
      <w:r w:rsidRPr="009A41DD">
        <w:rPr>
          <w:rFonts w:asciiTheme="majorHAnsi" w:eastAsia="Times New Roman" w:hAnsiTheme="majorHAnsi" w:cs="Times New Roman"/>
          <w:color w:val="000000"/>
        </w:rPr>
        <w:t>контроля за</w:t>
      </w:r>
      <w:proofErr w:type="gramEnd"/>
      <w:r w:rsidRPr="009A41DD">
        <w:rPr>
          <w:rFonts w:asciiTheme="majorHAnsi" w:eastAsia="Times New Roman" w:hAnsiTheme="majorHAnsi" w:cs="Times New Roman"/>
          <w:color w:val="000000"/>
        </w:rPr>
        <w:t xml:space="preserve"> работой учащихся, но и материал для самостоятельной познавательной деятельности школьников. </w:t>
      </w:r>
      <w:r w:rsidR="009A41DD" w:rsidRPr="009A41DD">
        <w:rPr>
          <w:rFonts w:asciiTheme="majorHAnsi" w:eastAsia="Times New Roman" w:hAnsiTheme="majorHAnsi" w:cs="Times New Roman"/>
          <w:color w:val="000000"/>
        </w:rPr>
        <w:t>Тесты по правилам дорожного дви</w:t>
      </w:r>
      <w:r w:rsidRPr="009A41DD">
        <w:rPr>
          <w:rFonts w:asciiTheme="majorHAnsi" w:eastAsia="Times New Roman" w:hAnsiTheme="majorHAnsi" w:cs="Times New Roman"/>
          <w:color w:val="000000"/>
        </w:rPr>
        <w:t>жения - это сравнительно новый и более качественный метод проверки знаний безопасног</w:t>
      </w:r>
      <w:r w:rsidR="009A41DD" w:rsidRPr="009A41DD">
        <w:rPr>
          <w:rFonts w:asciiTheme="majorHAnsi" w:eastAsia="Times New Roman" w:hAnsiTheme="majorHAnsi" w:cs="Times New Roman"/>
          <w:color w:val="000000"/>
        </w:rPr>
        <w:t>о поведения на дорогах, характе</w:t>
      </w:r>
      <w:r w:rsidRPr="009A41DD">
        <w:rPr>
          <w:rFonts w:asciiTheme="majorHAnsi" w:eastAsia="Times New Roman" w:hAnsiTheme="majorHAnsi" w:cs="Times New Roman"/>
          <w:color w:val="000000"/>
        </w:rPr>
        <w:t>ризующийся такими пара</w:t>
      </w:r>
      <w:r w:rsidR="009A41DD" w:rsidRPr="009A41DD">
        <w:rPr>
          <w:rFonts w:asciiTheme="majorHAnsi" w:eastAsia="Times New Roman" w:hAnsiTheme="majorHAnsi" w:cs="Times New Roman"/>
          <w:color w:val="000000"/>
        </w:rPr>
        <w:t>метрами, как надежность и объек</w:t>
      </w:r>
      <w:r w:rsidRPr="009A41DD">
        <w:rPr>
          <w:rFonts w:asciiTheme="majorHAnsi" w:eastAsia="Times New Roman" w:hAnsiTheme="majorHAnsi" w:cs="Times New Roman"/>
          <w:color w:val="000000"/>
        </w:rPr>
        <w:t>тивность.</w:t>
      </w:r>
    </w:p>
    <w:p w:rsidR="002C6E2B" w:rsidRPr="009A41DD" w:rsidRDefault="002C6E2B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Тестовый контроль можно применять на различных этапах урока, будь то создание эмоцион</w:t>
      </w:r>
      <w:r w:rsidR="009A41DD" w:rsidRPr="009A41DD">
        <w:rPr>
          <w:rFonts w:asciiTheme="majorHAnsi" w:eastAsia="Times New Roman" w:hAnsiTheme="majorHAnsi" w:cs="Times New Roman"/>
          <w:color w:val="000000"/>
        </w:rPr>
        <w:t>ального настроя перед темати</w:t>
      </w:r>
      <w:r w:rsidRPr="009A41DD">
        <w:rPr>
          <w:rFonts w:asciiTheme="majorHAnsi" w:eastAsia="Times New Roman" w:hAnsiTheme="majorHAnsi" w:cs="Times New Roman"/>
          <w:color w:val="000000"/>
        </w:rPr>
        <w:t>ческим путешествием (проверка готовности к путешествию), этап постановки учебной задачи урока, выполнение учебных действий по решению проблемы, самостоятельная работа.</w:t>
      </w:r>
    </w:p>
    <w:p w:rsidR="002C6E2B" w:rsidRPr="009A41DD" w:rsidRDefault="002C6E2B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В условиях внедрения элементов ПДД в учебный процесс возможно применение различных типов тестов.</w:t>
      </w:r>
    </w:p>
    <w:p w:rsidR="002C6E2B" w:rsidRPr="009A41DD" w:rsidRDefault="002C6E2B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Так, например, в текстах</w:t>
      </w:r>
      <w:r w:rsidR="009A41DD" w:rsidRPr="009A41DD">
        <w:rPr>
          <w:rFonts w:asciiTheme="majorHAnsi" w:eastAsia="Times New Roman" w:hAnsiTheme="majorHAnsi" w:cs="Times New Roman"/>
          <w:color w:val="000000"/>
        </w:rPr>
        <w:t>, требующих репродуктивных отве</w:t>
      </w:r>
      <w:r w:rsidRPr="009A41DD">
        <w:rPr>
          <w:rFonts w:asciiTheme="majorHAnsi" w:eastAsia="Times New Roman" w:hAnsiTheme="majorHAnsi" w:cs="Times New Roman"/>
          <w:color w:val="000000"/>
        </w:rPr>
        <w:t>тов учащихся, проверяется з</w:t>
      </w:r>
      <w:r w:rsidR="009A41DD" w:rsidRPr="009A41DD">
        <w:rPr>
          <w:rFonts w:asciiTheme="majorHAnsi" w:eastAsia="Times New Roman" w:hAnsiTheme="majorHAnsi" w:cs="Times New Roman"/>
          <w:color w:val="000000"/>
        </w:rPr>
        <w:t>нание различных понятий, опреде</w:t>
      </w:r>
      <w:r w:rsidRPr="009A41DD">
        <w:rPr>
          <w:rFonts w:asciiTheme="majorHAnsi" w:eastAsia="Times New Roman" w:hAnsiTheme="majorHAnsi" w:cs="Times New Roman"/>
          <w:color w:val="000000"/>
        </w:rPr>
        <w:t>лений, правил, которые требуется запомнить и воспроизвести. Другой тип тестов используется для проверки</w:t>
      </w:r>
      <w:r w:rsidR="009A41DD" w:rsidRPr="009A41DD">
        <w:rPr>
          <w:rFonts w:asciiTheme="majorHAnsi" w:eastAsia="Times New Roman" w:hAnsiTheme="majorHAnsi" w:cs="Times New Roman"/>
          <w:color w:val="000000"/>
        </w:rPr>
        <w:t xml:space="preserve"> умения выпол</w:t>
      </w:r>
      <w:r w:rsidRPr="009A41DD">
        <w:rPr>
          <w:rFonts w:asciiTheme="majorHAnsi" w:eastAsia="Times New Roman" w:hAnsiTheme="majorHAnsi" w:cs="Times New Roman"/>
          <w:color w:val="000000"/>
        </w:rPr>
        <w:t>нять мыслительные операции на основе полученных знаний.</w:t>
      </w:r>
    </w:p>
    <w:p w:rsidR="009A41DD" w:rsidRPr="009A41DD" w:rsidRDefault="009A41DD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</w:rPr>
      </w:pPr>
    </w:p>
    <w:p w:rsidR="00441B14" w:rsidRPr="009A41DD" w:rsidRDefault="00441B14" w:rsidP="000A43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b/>
          <w:bCs/>
          <w:color w:val="000000"/>
        </w:rPr>
        <w:t>Тематические рисунки</w:t>
      </w:r>
    </w:p>
    <w:p w:rsidR="00441B14" w:rsidRPr="009A41DD" w:rsidRDefault="00441B14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Тематические рисунки эффективно использовать на этапе 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запоминания</w:t>
      </w:r>
      <w:r w:rsidRPr="009A41DD">
        <w:rPr>
          <w:rFonts w:asciiTheme="majorHAnsi" w:eastAsia="Times New Roman" w:hAnsiTheme="majorHAnsi" w:cs="Times New Roman"/>
          <w:color w:val="000000"/>
        </w:rPr>
        <w:t xml:space="preserve"> слов-терминов по ПДД, если они к тому же еще являются и словами с непроверяемым написанием.</w:t>
      </w:r>
    </w:p>
    <w:p w:rsidR="00441B14" w:rsidRPr="009A41DD" w:rsidRDefault="00441B14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Много хлопот обычно доставляет изучение словарных слов. Зачастую учителя, обратив в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нимание детей на особенности на</w:t>
      </w:r>
      <w:r w:rsidRPr="009A41DD">
        <w:rPr>
          <w:rFonts w:asciiTheme="majorHAnsi" w:eastAsia="Times New Roman" w:hAnsiTheme="majorHAnsi" w:cs="Times New Roman"/>
          <w:color w:val="000000"/>
        </w:rPr>
        <w:t>писания слова и подчеркну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в нужные буквы, предлагают запи</w:t>
      </w:r>
      <w:r w:rsidRPr="009A41DD">
        <w:rPr>
          <w:rFonts w:asciiTheme="majorHAnsi" w:eastAsia="Times New Roman" w:hAnsiTheme="majorHAnsi" w:cs="Times New Roman"/>
          <w:color w:val="000000"/>
        </w:rPr>
        <w:t xml:space="preserve">сать его в словарик и запомнить, как оно пишется. Но память нередко подводит маленьких 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школьников, так как никакими ме</w:t>
      </w:r>
      <w:r w:rsidRPr="009A41DD">
        <w:rPr>
          <w:rFonts w:asciiTheme="majorHAnsi" w:eastAsia="Times New Roman" w:hAnsiTheme="majorHAnsi" w:cs="Times New Roman"/>
          <w:color w:val="000000"/>
        </w:rPr>
        <w:t>тодами запоминания они еще</w:t>
      </w:r>
      <w:r w:rsidR="000A43DA" w:rsidRPr="009A41DD">
        <w:rPr>
          <w:rFonts w:asciiTheme="majorHAnsi" w:eastAsia="Times New Roman" w:hAnsiTheme="majorHAnsi" w:cs="Times New Roman"/>
          <w:color w:val="000000"/>
        </w:rPr>
        <w:t xml:space="preserve"> не владеют. Конечно, можно раз</w:t>
      </w:r>
      <w:r w:rsidRPr="009A41DD">
        <w:rPr>
          <w:rFonts w:asciiTheme="majorHAnsi" w:eastAsia="Times New Roman" w:hAnsiTheme="majorHAnsi" w:cs="Times New Roman"/>
          <w:color w:val="000000"/>
        </w:rPr>
        <w:t>нообразить процесс изучения словарных слов: подобрать стихи, загадки, пословицы, поговорки,</w:t>
      </w:r>
      <w:r w:rsidR="000A43DA" w:rsidRPr="009A41DD">
        <w:rPr>
          <w:rFonts w:asciiTheme="majorHAnsi" w:eastAsia="Times New Roman" w:hAnsiTheme="majorHAnsi" w:cs="Times New Roman"/>
          <w:color w:val="000000"/>
        </w:rPr>
        <w:t xml:space="preserve"> ввести эти слова в контекст за</w:t>
      </w:r>
      <w:r w:rsidRPr="009A41DD">
        <w:rPr>
          <w:rFonts w:asciiTheme="majorHAnsi" w:eastAsia="Times New Roman" w:hAnsiTheme="majorHAnsi" w:cs="Times New Roman"/>
          <w:color w:val="000000"/>
        </w:rPr>
        <w:t>поминательного содержания, Но, к сожалению, результаты и в этих случаях не всегда оправдывают ожидания.</w:t>
      </w:r>
    </w:p>
    <w:p w:rsidR="00441B14" w:rsidRPr="009A41DD" w:rsidRDefault="00441B14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А между тем есть мето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д, который поможет учителю спра</w:t>
      </w:r>
      <w:r w:rsidRPr="009A41DD">
        <w:rPr>
          <w:rFonts w:asciiTheme="majorHAnsi" w:eastAsia="Times New Roman" w:hAnsiTheme="majorHAnsi" w:cs="Times New Roman"/>
          <w:color w:val="000000"/>
        </w:rPr>
        <w:t>виться с этой проблемой. Ос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нован он на возрастных особенно</w:t>
      </w:r>
      <w:r w:rsidRPr="009A41DD">
        <w:rPr>
          <w:rFonts w:asciiTheme="majorHAnsi" w:eastAsia="Times New Roman" w:hAnsiTheme="majorHAnsi" w:cs="Times New Roman"/>
          <w:color w:val="000000"/>
        </w:rPr>
        <w:t>стях мышления младши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х школьников и общих законах за</w:t>
      </w:r>
      <w:r w:rsidRPr="009A41DD">
        <w:rPr>
          <w:rFonts w:asciiTheme="majorHAnsi" w:eastAsia="Times New Roman" w:hAnsiTheme="majorHAnsi" w:cs="Times New Roman"/>
          <w:color w:val="000000"/>
        </w:rPr>
        <w:t>поминания.</w:t>
      </w:r>
    </w:p>
    <w:p w:rsidR="00441B14" w:rsidRPr="009A41DD" w:rsidRDefault="00441B14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Как известно, мышление учащихся начальных классов носит наглядно-образный характер, то есть опирается на конкретные представления и образы. В связи с этим у большинства из них соответственно преобладает и образный тип памяти.</w:t>
      </w:r>
    </w:p>
    <w:p w:rsidR="00441B14" w:rsidRPr="009A41DD" w:rsidRDefault="00441B14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Кроме того, следует отметить, что успешному запоминанию способствует соблюдение определенных условий:</w:t>
      </w:r>
    </w:p>
    <w:p w:rsidR="00441B14" w:rsidRPr="009A41DD" w:rsidRDefault="00441B14" w:rsidP="00441B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hAnsiTheme="majorHAnsi" w:cs="Times New Roman"/>
          <w:color w:val="000000"/>
        </w:rPr>
        <w:t>1.</w:t>
      </w:r>
      <w:r w:rsidRPr="009A41DD">
        <w:rPr>
          <w:rFonts w:asciiTheme="majorHAnsi" w:eastAsia="Times New Roman" w:hAnsiTheme="majorHAnsi" w:cs="Times New Roman"/>
          <w:color w:val="000000"/>
        </w:rPr>
        <w:t>Установка на запомина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ние. Ученик должен хотеть запом</w:t>
      </w:r>
      <w:r w:rsidRPr="009A41DD">
        <w:rPr>
          <w:rFonts w:asciiTheme="majorHAnsi" w:eastAsia="Times New Roman" w:hAnsiTheme="majorHAnsi" w:cs="Times New Roman"/>
          <w:color w:val="000000"/>
        </w:rPr>
        <w:t>нить то, что ему надо запомнить.</w:t>
      </w:r>
    </w:p>
    <w:p w:rsidR="00441B14" w:rsidRPr="009A41DD" w:rsidRDefault="00441B14" w:rsidP="00441B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hAnsiTheme="majorHAnsi" w:cs="Times New Roman"/>
          <w:color w:val="000000"/>
        </w:rPr>
        <w:t xml:space="preserve">2. </w:t>
      </w:r>
      <w:r w:rsidRPr="009A41DD">
        <w:rPr>
          <w:rFonts w:asciiTheme="majorHAnsi" w:eastAsia="Times New Roman" w:hAnsiTheme="majorHAnsi" w:cs="Times New Roman"/>
          <w:color w:val="000000"/>
        </w:rPr>
        <w:t>Заинтересованность. Легче запоминается то, что интересно.</w:t>
      </w:r>
    </w:p>
    <w:p w:rsidR="00441B14" w:rsidRPr="009A41DD" w:rsidRDefault="00441B14" w:rsidP="00441B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hAnsiTheme="majorHAnsi" w:cs="Times New Roman"/>
          <w:color w:val="000000"/>
        </w:rPr>
        <w:t>3.</w:t>
      </w:r>
      <w:r w:rsidRPr="009A41DD">
        <w:rPr>
          <w:rFonts w:asciiTheme="majorHAnsi" w:eastAsia="Times New Roman" w:hAnsiTheme="majorHAnsi" w:cs="Times New Roman"/>
          <w:color w:val="000000"/>
        </w:rPr>
        <w:t>Яркость восприятия. Л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учше запоминается все яркое, не</w:t>
      </w:r>
      <w:r w:rsidRPr="009A41DD">
        <w:rPr>
          <w:rFonts w:asciiTheme="majorHAnsi" w:eastAsia="Times New Roman" w:hAnsiTheme="majorHAnsi" w:cs="Times New Roman"/>
          <w:color w:val="000000"/>
        </w:rPr>
        <w:t>обычное, то, что вызывает определенные эмоции.</w:t>
      </w:r>
    </w:p>
    <w:p w:rsidR="00441B14" w:rsidRPr="009A41DD" w:rsidRDefault="00441B14" w:rsidP="00441B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hAnsiTheme="majorHAnsi" w:cs="Times New Roman"/>
          <w:color w:val="000000"/>
        </w:rPr>
        <w:t xml:space="preserve">4. </w:t>
      </w:r>
      <w:r w:rsidRPr="009A41DD">
        <w:rPr>
          <w:rFonts w:asciiTheme="majorHAnsi" w:eastAsia="Times New Roman" w:hAnsiTheme="majorHAnsi" w:cs="Times New Roman"/>
          <w:color w:val="000000"/>
        </w:rPr>
        <w:t>Образность запечатления. Запоминание, опирающееся на образы, гораздо лучше механического запоминания.</w:t>
      </w:r>
    </w:p>
    <w:p w:rsidR="009A41DD" w:rsidRPr="009A41DD" w:rsidRDefault="00441B14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A41DD">
        <w:rPr>
          <w:rFonts w:asciiTheme="majorHAnsi" w:eastAsia="Times New Roman" w:hAnsiTheme="majorHAnsi" w:cs="Times New Roman"/>
          <w:color w:val="000000"/>
        </w:rPr>
        <w:t>Все эти условия соблюдаются при запоминании слов по Правилам дорожного движен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ия особым способом. Суть его со</w:t>
      </w:r>
      <w:r w:rsidRPr="009A41DD">
        <w:rPr>
          <w:rFonts w:asciiTheme="majorHAnsi" w:eastAsia="Times New Roman" w:hAnsiTheme="majorHAnsi" w:cs="Times New Roman"/>
          <w:color w:val="000000"/>
        </w:rPr>
        <w:t>стоит в том, что ребенок, для</w:t>
      </w:r>
      <w:r w:rsidR="000A43DA" w:rsidRPr="009A41DD">
        <w:rPr>
          <w:rFonts w:asciiTheme="majorHAnsi" w:eastAsia="Times New Roman" w:hAnsiTheme="majorHAnsi" w:cs="Times New Roman"/>
          <w:color w:val="000000"/>
        </w:rPr>
        <w:t xml:space="preserve"> того чтобы запомнить слово, вы</w:t>
      </w:r>
      <w:r w:rsidRPr="009A41DD">
        <w:rPr>
          <w:rFonts w:asciiTheme="majorHAnsi" w:eastAsia="Times New Roman" w:hAnsiTheme="majorHAnsi" w:cs="Times New Roman"/>
          <w:color w:val="000000"/>
        </w:rPr>
        <w:t>полняет рисунки на буквах</w:t>
      </w:r>
      <w:r w:rsidR="000A43DA" w:rsidRPr="009A41DD">
        <w:rPr>
          <w:rFonts w:asciiTheme="majorHAnsi" w:eastAsia="Times New Roman" w:hAnsiTheme="majorHAnsi" w:cs="Times New Roman"/>
          <w:color w:val="000000"/>
        </w:rPr>
        <w:t>, вызывающих трудности при напи</w:t>
      </w:r>
      <w:r w:rsidRPr="009A41DD">
        <w:rPr>
          <w:rFonts w:asciiTheme="majorHAnsi" w:eastAsia="Times New Roman" w:hAnsiTheme="majorHAnsi" w:cs="Times New Roman"/>
          <w:color w:val="000000"/>
        </w:rPr>
        <w:t>сании.</w:t>
      </w:r>
      <w:r w:rsidR="00A60822" w:rsidRPr="009A41DD">
        <w:rPr>
          <w:rFonts w:asciiTheme="majorHAnsi" w:hAnsiTheme="majorHAnsi"/>
        </w:rPr>
        <w:tab/>
      </w:r>
    </w:p>
    <w:p w:rsidR="009A41DD" w:rsidRPr="009A41DD" w:rsidRDefault="009A41DD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Многогранность методов </w:t>
      </w:r>
      <w:proofErr w:type="gramStart"/>
      <w:r w:rsidRPr="009A41DD">
        <w:rPr>
          <w:rFonts w:asciiTheme="majorHAnsi" w:eastAsia="Times New Roman" w:hAnsiTheme="majorHAnsi" w:cs="Times New Roman"/>
          <w:color w:val="000000"/>
        </w:rPr>
        <w:t>обучения по</w:t>
      </w:r>
      <w:proofErr w:type="gramEnd"/>
      <w:r w:rsidRPr="009A41DD">
        <w:rPr>
          <w:rFonts w:asciiTheme="majorHAnsi" w:eastAsia="Times New Roman" w:hAnsiTheme="majorHAnsi" w:cs="Times New Roman"/>
          <w:color w:val="000000"/>
        </w:rPr>
        <w:t xml:space="preserve"> всем предметам предполагает их направленность не только на усвоение знаний, но и на развитие детей, их обращение к пробуждению не только ума, но и эмоциональной сферы. Преподавание строится так, чтобы оно не только захватывало ум, но и вызывало бы различные чувства.</w:t>
      </w:r>
    </w:p>
    <w:p w:rsidR="009A41DD" w:rsidRPr="009A41DD" w:rsidRDefault="009A41DD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lastRenderedPageBreak/>
        <w:t>Создание высокого эмоционального тонуса в процессе обучения - не самоцель, не дополнение или украшение к уроку, а необходимое условие для получения знаний. Знания становятся убеждением.</w:t>
      </w:r>
    </w:p>
    <w:p w:rsidR="00A60822" w:rsidRPr="009A41DD" w:rsidRDefault="009A41DD" w:rsidP="009A41DD">
      <w:pPr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</w:rPr>
      </w:pPr>
      <w:r w:rsidRPr="009A41DD">
        <w:rPr>
          <w:rFonts w:asciiTheme="majorHAnsi" w:eastAsia="Times New Roman" w:hAnsiTheme="majorHAnsi" w:cs="Times New Roman"/>
          <w:color w:val="000000"/>
        </w:rPr>
        <w:t>Большие возможности для такой работы дает использование элементов изучения ПДД на уроке. Кроме того, включение материала по правилам безопасного поведения на улицах и дорогах в содержание различных предметов позволяет сочетать материал разного уровня обобщения (надпредметного, межпредметного, внутрипредметного), сочетать его теоретическую и практическую направленность, интеллектуальную и эмоциональную насыщенность.</w:t>
      </w:r>
    </w:p>
    <w:p w:rsidR="009A41DD" w:rsidRPr="009A41DD" w:rsidRDefault="009A41DD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Процесс этот как увлекательный, так и полезный. Дети с удовольствием </w:t>
      </w:r>
      <w:r w:rsidR="003A0243">
        <w:rPr>
          <w:rFonts w:asciiTheme="majorHAnsi" w:eastAsia="Times New Roman" w:hAnsiTheme="majorHAnsi" w:cs="Times New Roman"/>
          <w:color w:val="000000"/>
        </w:rPr>
        <w:t>выполняют различные задания</w:t>
      </w:r>
      <w:r w:rsidRPr="009A41DD">
        <w:rPr>
          <w:rFonts w:asciiTheme="majorHAnsi" w:eastAsia="Times New Roman" w:hAnsiTheme="majorHAnsi" w:cs="Times New Roman"/>
          <w:color w:val="000000"/>
        </w:rPr>
        <w:t>, и это позволяет запоминать дорожные термины, их написание, развивает воображение.</w:t>
      </w:r>
    </w:p>
    <w:p w:rsidR="009A41DD" w:rsidRPr="009A41DD" w:rsidRDefault="009A41DD" w:rsidP="003A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Многогранность методов </w:t>
      </w:r>
      <w:proofErr w:type="gramStart"/>
      <w:r w:rsidR="003A0243">
        <w:rPr>
          <w:rFonts w:asciiTheme="majorHAnsi" w:eastAsia="Times New Roman" w:hAnsiTheme="majorHAnsi" w:cs="Times New Roman"/>
          <w:color w:val="000000"/>
        </w:rPr>
        <w:t>обучения по</w:t>
      </w:r>
      <w:proofErr w:type="gramEnd"/>
      <w:r w:rsidR="003A0243">
        <w:rPr>
          <w:rFonts w:asciiTheme="majorHAnsi" w:eastAsia="Times New Roman" w:hAnsiTheme="majorHAnsi" w:cs="Times New Roman"/>
          <w:color w:val="000000"/>
        </w:rPr>
        <w:t xml:space="preserve"> всем предметам пред</w:t>
      </w:r>
      <w:r w:rsidRPr="009A41DD">
        <w:rPr>
          <w:rFonts w:asciiTheme="majorHAnsi" w:eastAsia="Times New Roman" w:hAnsiTheme="majorHAnsi" w:cs="Times New Roman"/>
          <w:color w:val="000000"/>
        </w:rPr>
        <w:t>полагает их направленность не только на усвоение знаний, но и на развитие детей, их обращение к пробуждению не только ума, но и эмоциональной сферы. Преподавание строится так, чтобы оно не только захватывало ум, но и вызывало бы различные чувства.</w:t>
      </w:r>
    </w:p>
    <w:p w:rsidR="009A41DD" w:rsidRPr="009A41DD" w:rsidRDefault="009A41DD" w:rsidP="009A41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A41DD">
        <w:rPr>
          <w:rFonts w:asciiTheme="majorHAnsi" w:eastAsia="Times New Roman" w:hAnsiTheme="majorHAnsi" w:cs="Times New Roman"/>
          <w:color w:val="000000"/>
        </w:rPr>
        <w:t>Создание высокого эмоци</w:t>
      </w:r>
      <w:r w:rsidR="003A0243">
        <w:rPr>
          <w:rFonts w:asciiTheme="majorHAnsi" w:eastAsia="Times New Roman" w:hAnsiTheme="majorHAnsi" w:cs="Times New Roman"/>
          <w:color w:val="000000"/>
        </w:rPr>
        <w:t>онального тонуса в процессе обу</w:t>
      </w:r>
      <w:r w:rsidRPr="009A41DD">
        <w:rPr>
          <w:rFonts w:asciiTheme="majorHAnsi" w:eastAsia="Times New Roman" w:hAnsiTheme="majorHAnsi" w:cs="Times New Roman"/>
          <w:color w:val="000000"/>
        </w:rPr>
        <w:t>чения - не самоцель, не дополнение или украшение к уроку, а необходимое условие для получения знаний. Знани</w:t>
      </w:r>
      <w:r w:rsidR="003A0243">
        <w:rPr>
          <w:rFonts w:asciiTheme="majorHAnsi" w:eastAsia="Times New Roman" w:hAnsiTheme="majorHAnsi" w:cs="Times New Roman"/>
          <w:color w:val="000000"/>
        </w:rPr>
        <w:t>я становят</w:t>
      </w:r>
      <w:r w:rsidRPr="009A41DD">
        <w:rPr>
          <w:rFonts w:asciiTheme="majorHAnsi" w:eastAsia="Times New Roman" w:hAnsiTheme="majorHAnsi" w:cs="Times New Roman"/>
          <w:color w:val="000000"/>
        </w:rPr>
        <w:t>ся убеждением.</w:t>
      </w:r>
    </w:p>
    <w:p w:rsidR="009A41DD" w:rsidRDefault="009A41DD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A41DD">
        <w:rPr>
          <w:rFonts w:asciiTheme="majorHAnsi" w:eastAsia="Times New Roman" w:hAnsiTheme="majorHAnsi" w:cs="Times New Roman"/>
          <w:color w:val="000000"/>
        </w:rPr>
        <w:t xml:space="preserve">Большие возможности для такой работы дает использование элементов изучения ПДД на </w:t>
      </w:r>
      <w:r w:rsidR="003A0243">
        <w:rPr>
          <w:rFonts w:asciiTheme="majorHAnsi" w:eastAsia="Times New Roman" w:hAnsiTheme="majorHAnsi" w:cs="Times New Roman"/>
          <w:color w:val="000000"/>
        </w:rPr>
        <w:t>уроке. Кроме того, включение ма</w:t>
      </w:r>
      <w:r w:rsidRPr="009A41DD">
        <w:rPr>
          <w:rFonts w:asciiTheme="majorHAnsi" w:eastAsia="Times New Roman" w:hAnsiTheme="majorHAnsi" w:cs="Times New Roman"/>
          <w:color w:val="000000"/>
        </w:rPr>
        <w:t>териала по правилам безопас</w:t>
      </w:r>
      <w:r w:rsidR="003A0243">
        <w:rPr>
          <w:rFonts w:asciiTheme="majorHAnsi" w:eastAsia="Times New Roman" w:hAnsiTheme="majorHAnsi" w:cs="Times New Roman"/>
          <w:color w:val="000000"/>
        </w:rPr>
        <w:t>ного поведения на улицах и доро</w:t>
      </w:r>
      <w:r w:rsidRPr="009A41DD">
        <w:rPr>
          <w:rFonts w:asciiTheme="majorHAnsi" w:eastAsia="Times New Roman" w:hAnsiTheme="majorHAnsi" w:cs="Times New Roman"/>
          <w:color w:val="000000"/>
        </w:rPr>
        <w:t>гах в содержание различных предметов позволяет сочетать м</w:t>
      </w:r>
      <w:r w:rsidR="003A0243">
        <w:rPr>
          <w:rFonts w:asciiTheme="majorHAnsi" w:eastAsia="Times New Roman" w:hAnsiTheme="majorHAnsi" w:cs="Times New Roman"/>
          <w:color w:val="000000"/>
        </w:rPr>
        <w:t>а</w:t>
      </w:r>
      <w:r w:rsidRPr="009A41DD">
        <w:rPr>
          <w:rFonts w:asciiTheme="majorHAnsi" w:eastAsia="Times New Roman" w:hAnsiTheme="majorHAnsi" w:cs="Times New Roman"/>
          <w:color w:val="000000"/>
        </w:rPr>
        <w:t>териал разного уровня обо</w:t>
      </w:r>
      <w:r w:rsidR="003A0243">
        <w:rPr>
          <w:rFonts w:asciiTheme="majorHAnsi" w:eastAsia="Times New Roman" w:hAnsiTheme="majorHAnsi" w:cs="Times New Roman"/>
          <w:color w:val="000000"/>
        </w:rPr>
        <w:t>бщения (надпредметного, межпред</w:t>
      </w:r>
      <w:r w:rsidRPr="009A41DD">
        <w:rPr>
          <w:rFonts w:asciiTheme="majorHAnsi" w:eastAsia="Times New Roman" w:hAnsiTheme="majorHAnsi" w:cs="Times New Roman"/>
          <w:color w:val="000000"/>
        </w:rPr>
        <w:t>метного, внутрипредметного), сочетать его теоретическую и практическую направленн</w:t>
      </w:r>
      <w:r w:rsidR="003A0243">
        <w:rPr>
          <w:rFonts w:asciiTheme="majorHAnsi" w:eastAsia="Times New Roman" w:hAnsiTheme="majorHAnsi" w:cs="Times New Roman"/>
          <w:color w:val="000000"/>
        </w:rPr>
        <w:t>ость, интеллектуальную и эмоцио</w:t>
      </w:r>
      <w:r w:rsidRPr="009A41DD">
        <w:rPr>
          <w:rFonts w:asciiTheme="majorHAnsi" w:eastAsia="Times New Roman" w:hAnsiTheme="majorHAnsi" w:cs="Times New Roman"/>
          <w:color w:val="000000"/>
        </w:rPr>
        <w:t>нальную насыщенность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Default="003A0243" w:rsidP="009A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0243" w:rsidRPr="003A0243" w:rsidRDefault="003A0243" w:rsidP="003A0243">
      <w:pPr>
        <w:shd w:val="clear" w:color="auto" w:fill="FFFFFF"/>
        <w:spacing w:before="34"/>
        <w:ind w:firstLine="288"/>
        <w:jc w:val="center"/>
        <w:rPr>
          <w:rFonts w:ascii="Courier New" w:hAnsi="Courier New" w:cs="Courier New"/>
          <w:b/>
          <w:bCs/>
          <w:color w:val="FF0000"/>
          <w:sz w:val="52"/>
          <w:szCs w:val="52"/>
        </w:rPr>
      </w:pPr>
      <w:r w:rsidRPr="003A0243">
        <w:rPr>
          <w:rFonts w:ascii="Courier New" w:hAnsi="Courier New" w:cs="Courier New"/>
          <w:b/>
          <w:bCs/>
          <w:color w:val="FF0000"/>
          <w:sz w:val="52"/>
          <w:szCs w:val="52"/>
        </w:rPr>
        <w:t>Доклад</w:t>
      </w:r>
      <w:r w:rsidRPr="003A0243">
        <w:rPr>
          <w:rFonts w:ascii="Courier New" w:hAnsi="Courier New" w:cs="Courier New"/>
          <w:b/>
          <w:bCs/>
          <w:color w:val="FF0000"/>
          <w:sz w:val="36"/>
          <w:szCs w:val="36"/>
        </w:rPr>
        <w:t>,</w:t>
      </w:r>
    </w:p>
    <w:p w:rsidR="003A0243" w:rsidRPr="003A0243" w:rsidRDefault="003A0243" w:rsidP="003A0243">
      <w:pPr>
        <w:shd w:val="clear" w:color="auto" w:fill="FFFFFF"/>
        <w:spacing w:before="34"/>
        <w:ind w:firstLine="288"/>
        <w:jc w:val="center"/>
        <w:rPr>
          <w:rFonts w:ascii="Courier New" w:hAnsi="Courier New" w:cs="Courier New"/>
          <w:b/>
          <w:bCs/>
          <w:color w:val="FF0000"/>
          <w:sz w:val="36"/>
          <w:szCs w:val="36"/>
        </w:rPr>
      </w:pPr>
      <w:r w:rsidRPr="003A0243">
        <w:rPr>
          <w:rFonts w:ascii="Courier New" w:hAnsi="Courier New" w:cs="Courier New"/>
          <w:b/>
          <w:bCs/>
          <w:color w:val="FF0000"/>
          <w:sz w:val="36"/>
          <w:szCs w:val="36"/>
        </w:rPr>
        <w:t>подготовленный к методическому объединению</w:t>
      </w:r>
    </w:p>
    <w:p w:rsidR="003A0243" w:rsidRDefault="003A0243" w:rsidP="003A0243">
      <w:pPr>
        <w:shd w:val="clear" w:color="auto" w:fill="FFFFFF"/>
        <w:spacing w:before="34"/>
        <w:ind w:firstLine="288"/>
        <w:rPr>
          <w:rFonts w:ascii="Courier New" w:hAnsi="Courier New" w:cs="Courier New"/>
          <w:b/>
          <w:bCs/>
          <w:sz w:val="36"/>
          <w:szCs w:val="36"/>
        </w:rPr>
      </w:pPr>
    </w:p>
    <w:p w:rsidR="003A0243" w:rsidRDefault="003A0243" w:rsidP="003A0243">
      <w:pPr>
        <w:shd w:val="clear" w:color="auto" w:fill="FFFFFF"/>
        <w:spacing w:before="34"/>
        <w:ind w:firstLine="288"/>
        <w:rPr>
          <w:rFonts w:ascii="Courier New" w:hAnsi="Courier New" w:cs="Courier New"/>
          <w:b/>
          <w:bCs/>
          <w:sz w:val="36"/>
          <w:szCs w:val="36"/>
        </w:rPr>
      </w:pPr>
    </w:p>
    <w:p w:rsidR="003A0243" w:rsidRDefault="003A0243" w:rsidP="003A0243">
      <w:pPr>
        <w:shd w:val="clear" w:color="auto" w:fill="FFFFFF"/>
        <w:spacing w:before="34"/>
        <w:ind w:firstLine="288"/>
        <w:rPr>
          <w:rFonts w:ascii="Courier New" w:hAnsi="Courier New" w:cs="Courier New"/>
          <w:b/>
          <w:bCs/>
          <w:sz w:val="36"/>
          <w:szCs w:val="36"/>
        </w:rPr>
      </w:pPr>
    </w:p>
    <w:p w:rsidR="003A0243" w:rsidRDefault="003A0243" w:rsidP="003A0243">
      <w:pPr>
        <w:shd w:val="clear" w:color="auto" w:fill="FFFFFF"/>
        <w:spacing w:before="34"/>
        <w:ind w:firstLine="288"/>
        <w:jc w:val="center"/>
        <w:rPr>
          <w:rFonts w:ascii="Courier New" w:hAnsi="Courier New" w:cs="Courier New"/>
          <w:b/>
          <w:bCs/>
          <w:color w:val="FFC000"/>
          <w:sz w:val="36"/>
          <w:szCs w:val="36"/>
        </w:rPr>
      </w:pPr>
      <w:r w:rsidRPr="003A0243">
        <w:rPr>
          <w:rFonts w:ascii="Courier New" w:hAnsi="Courier New" w:cs="Courier New"/>
          <w:b/>
          <w:bCs/>
          <w:color w:val="FFC000"/>
          <w:sz w:val="36"/>
          <w:szCs w:val="36"/>
        </w:rPr>
        <w:t xml:space="preserve">тема: </w:t>
      </w:r>
      <w:r w:rsidRPr="003A0243">
        <w:rPr>
          <w:rFonts w:ascii="Courier New" w:hAnsi="Courier New" w:cs="Courier New"/>
          <w:b/>
          <w:bCs/>
          <w:color w:val="FFC000"/>
          <w:sz w:val="52"/>
          <w:szCs w:val="52"/>
        </w:rPr>
        <w:t>«Система работы на уроке, направленная на формирование навыков безопасного поведения на улицах и дорогах».</w:t>
      </w:r>
    </w:p>
    <w:p w:rsidR="003A0243" w:rsidRDefault="003A0243" w:rsidP="003A0243">
      <w:pPr>
        <w:shd w:val="clear" w:color="auto" w:fill="FFFFFF"/>
        <w:spacing w:before="34"/>
        <w:ind w:firstLine="288"/>
        <w:jc w:val="center"/>
        <w:rPr>
          <w:rFonts w:ascii="Courier New" w:hAnsi="Courier New" w:cs="Courier New"/>
          <w:b/>
          <w:bCs/>
          <w:color w:val="FFC000"/>
          <w:sz w:val="36"/>
          <w:szCs w:val="36"/>
        </w:rPr>
      </w:pPr>
    </w:p>
    <w:p w:rsidR="003A0243" w:rsidRDefault="003A0243" w:rsidP="003A0243">
      <w:pPr>
        <w:shd w:val="clear" w:color="auto" w:fill="FFFFFF"/>
        <w:spacing w:before="34"/>
        <w:rPr>
          <w:rFonts w:ascii="Courier New" w:hAnsi="Courier New" w:cs="Courier New"/>
          <w:b/>
          <w:bCs/>
          <w:color w:val="FFC000"/>
          <w:sz w:val="36"/>
          <w:szCs w:val="36"/>
        </w:rPr>
      </w:pPr>
    </w:p>
    <w:p w:rsidR="003A0243" w:rsidRDefault="003A0243" w:rsidP="003A0243">
      <w:pPr>
        <w:shd w:val="clear" w:color="auto" w:fill="FFFFFF"/>
        <w:spacing w:before="34"/>
        <w:rPr>
          <w:rFonts w:ascii="Courier New" w:hAnsi="Courier New" w:cs="Courier New"/>
          <w:b/>
          <w:bCs/>
          <w:color w:val="FFC000"/>
          <w:sz w:val="36"/>
          <w:szCs w:val="36"/>
        </w:rPr>
      </w:pPr>
    </w:p>
    <w:p w:rsidR="003A0243" w:rsidRDefault="003A0243" w:rsidP="003A0243">
      <w:pPr>
        <w:shd w:val="clear" w:color="auto" w:fill="FFFFFF"/>
        <w:spacing w:before="34"/>
        <w:ind w:firstLine="288"/>
        <w:jc w:val="center"/>
        <w:rPr>
          <w:rFonts w:ascii="Courier New" w:hAnsi="Courier New" w:cs="Courier New"/>
          <w:b/>
          <w:bCs/>
          <w:color w:val="FFC000"/>
          <w:sz w:val="36"/>
          <w:szCs w:val="36"/>
        </w:rPr>
      </w:pPr>
    </w:p>
    <w:p w:rsidR="003A0243" w:rsidRPr="003A0243" w:rsidRDefault="003A0243" w:rsidP="003A0243">
      <w:pPr>
        <w:shd w:val="clear" w:color="auto" w:fill="FFFFFF"/>
        <w:spacing w:before="34"/>
        <w:ind w:firstLine="288"/>
        <w:jc w:val="right"/>
        <w:rPr>
          <w:rFonts w:ascii="Courier New" w:hAnsi="Courier New" w:cs="Courier New"/>
          <w:b/>
          <w:bCs/>
          <w:color w:val="00B050"/>
          <w:sz w:val="36"/>
          <w:szCs w:val="36"/>
        </w:rPr>
      </w:pPr>
      <w:r w:rsidRPr="003A0243">
        <w:rPr>
          <w:rFonts w:ascii="Courier New" w:hAnsi="Courier New" w:cs="Courier New"/>
          <w:b/>
          <w:bCs/>
          <w:color w:val="00B050"/>
          <w:sz w:val="36"/>
          <w:szCs w:val="36"/>
        </w:rPr>
        <w:t>Подготовила:</w:t>
      </w:r>
    </w:p>
    <w:p w:rsidR="003A0243" w:rsidRDefault="003A0243" w:rsidP="003A0243">
      <w:pPr>
        <w:shd w:val="clear" w:color="auto" w:fill="FFFFFF"/>
        <w:spacing w:before="34"/>
        <w:ind w:firstLine="288"/>
        <w:jc w:val="right"/>
        <w:rPr>
          <w:rFonts w:ascii="Courier New" w:hAnsi="Courier New" w:cs="Courier New"/>
          <w:b/>
          <w:bCs/>
          <w:color w:val="00B050"/>
          <w:sz w:val="36"/>
          <w:szCs w:val="36"/>
        </w:rPr>
      </w:pPr>
      <w:r w:rsidRPr="003A0243">
        <w:rPr>
          <w:rFonts w:ascii="Courier New" w:hAnsi="Courier New" w:cs="Courier New"/>
          <w:b/>
          <w:bCs/>
          <w:color w:val="00B050"/>
          <w:sz w:val="36"/>
          <w:szCs w:val="36"/>
        </w:rPr>
        <w:t>Кавкаева А.Н</w:t>
      </w:r>
      <w:r>
        <w:rPr>
          <w:rFonts w:ascii="Courier New" w:hAnsi="Courier New" w:cs="Courier New"/>
          <w:b/>
          <w:bCs/>
          <w:color w:val="00B050"/>
          <w:sz w:val="36"/>
          <w:szCs w:val="36"/>
        </w:rPr>
        <w:t>.</w:t>
      </w:r>
    </w:p>
    <w:p w:rsidR="003A0243" w:rsidRDefault="003A0243" w:rsidP="003A0243">
      <w:pPr>
        <w:shd w:val="clear" w:color="auto" w:fill="FFFFFF"/>
        <w:spacing w:before="34"/>
        <w:ind w:firstLine="288"/>
        <w:rPr>
          <w:rFonts w:ascii="Courier New" w:hAnsi="Courier New" w:cs="Courier New"/>
          <w:b/>
          <w:bCs/>
          <w:color w:val="00B050"/>
          <w:sz w:val="36"/>
          <w:szCs w:val="36"/>
        </w:rPr>
      </w:pPr>
    </w:p>
    <w:p w:rsidR="003A0243" w:rsidRDefault="003A0243" w:rsidP="003A0243">
      <w:pPr>
        <w:shd w:val="clear" w:color="auto" w:fill="FFFFFF"/>
        <w:spacing w:before="34"/>
        <w:ind w:firstLine="288"/>
        <w:rPr>
          <w:rFonts w:ascii="Courier New" w:hAnsi="Courier New" w:cs="Courier New"/>
          <w:b/>
          <w:bCs/>
          <w:color w:val="00B050"/>
          <w:sz w:val="36"/>
          <w:szCs w:val="36"/>
        </w:rPr>
      </w:pPr>
    </w:p>
    <w:p w:rsidR="003A0243" w:rsidRPr="003A0243" w:rsidRDefault="003A0243" w:rsidP="003A0243">
      <w:pPr>
        <w:shd w:val="clear" w:color="auto" w:fill="FFFFFF"/>
        <w:spacing w:before="34"/>
        <w:ind w:firstLine="288"/>
        <w:jc w:val="center"/>
        <w:rPr>
          <w:rFonts w:ascii="Courier New" w:hAnsi="Courier New" w:cs="Courier New"/>
          <w:b/>
          <w:bCs/>
          <w:color w:val="00B050"/>
          <w:sz w:val="36"/>
          <w:szCs w:val="36"/>
        </w:rPr>
      </w:pPr>
      <w:r>
        <w:rPr>
          <w:rFonts w:ascii="Courier New" w:hAnsi="Courier New" w:cs="Courier New"/>
          <w:b/>
          <w:bCs/>
          <w:color w:val="00B050"/>
          <w:sz w:val="36"/>
          <w:szCs w:val="36"/>
        </w:rPr>
        <w:t>31.05.2010г.</w:t>
      </w:r>
    </w:p>
    <w:sectPr w:rsidR="003A0243" w:rsidRPr="003A0243" w:rsidSect="0087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822"/>
    <w:rsid w:val="000A43DA"/>
    <w:rsid w:val="0022100D"/>
    <w:rsid w:val="002C6E2B"/>
    <w:rsid w:val="00343C94"/>
    <w:rsid w:val="003A0243"/>
    <w:rsid w:val="00441B14"/>
    <w:rsid w:val="00870121"/>
    <w:rsid w:val="009A41DD"/>
    <w:rsid w:val="00A60822"/>
    <w:rsid w:val="00CD7709"/>
    <w:rsid w:val="00D91278"/>
    <w:rsid w:val="00F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2010-05-27T18:42:00Z</cp:lastPrinted>
  <dcterms:created xsi:type="dcterms:W3CDTF">2010-05-27T11:08:00Z</dcterms:created>
  <dcterms:modified xsi:type="dcterms:W3CDTF">2013-06-01T08:17:00Z</dcterms:modified>
</cp:coreProperties>
</file>