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97" w:rsidRPr="00E966B6" w:rsidRDefault="007C7D97" w:rsidP="007C7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6B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C7D97" w:rsidRDefault="007C7D97" w:rsidP="007C7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6B6">
        <w:rPr>
          <w:rFonts w:ascii="Times New Roman" w:hAnsi="Times New Roman" w:cs="Times New Roman"/>
          <w:sz w:val="28"/>
          <w:szCs w:val="28"/>
        </w:rPr>
        <w:t>«Школа-интернат основного общего образования» с.Халясавэй</w:t>
      </w:r>
    </w:p>
    <w:p w:rsidR="007C7D97" w:rsidRDefault="007C7D97" w:rsidP="007C7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D97" w:rsidRDefault="007C7D97" w:rsidP="007C7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D97" w:rsidRPr="00E966B6" w:rsidRDefault="007C7D97" w:rsidP="007C7D9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66B6">
        <w:rPr>
          <w:rFonts w:ascii="Times New Roman" w:hAnsi="Times New Roman" w:cs="Times New Roman"/>
          <w:b/>
          <w:sz w:val="52"/>
          <w:szCs w:val="52"/>
        </w:rPr>
        <w:t>ПОРТФОЛИО</w:t>
      </w:r>
    </w:p>
    <w:p w:rsidR="007C7D97" w:rsidRDefault="007C7D97" w:rsidP="007C7D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D97" w:rsidRDefault="007C7D97" w:rsidP="007C7D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492000" cy="2619000"/>
            <wp:effectExtent l="0" t="0" r="0" b="0"/>
            <wp:docPr id="1" name="Рисунок 1" descr="C:\Users\админ\Desktop\DSCN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SCN3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6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7" w:rsidRDefault="007C7D97" w:rsidP="007C7D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D97" w:rsidRDefault="007C7D97" w:rsidP="007C7D9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ГЛАДКИХ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МАРИНА ВАСИЛЬЕВНА</w:t>
      </w:r>
    </w:p>
    <w:p w:rsidR="007C7D97" w:rsidRDefault="007C7D97" w:rsidP="007C7D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D97" w:rsidRDefault="007C7D97" w:rsidP="007C7D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МАТЕМАТИКИ</w:t>
      </w:r>
    </w:p>
    <w:p w:rsidR="007C7D97" w:rsidRDefault="007C7D97" w:rsidP="007C7D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D97" w:rsidRPr="00E966B6" w:rsidRDefault="007C7D97" w:rsidP="007C7D97">
      <w:pPr>
        <w:rPr>
          <w:rFonts w:ascii="Times New Roman" w:hAnsi="Times New Roman" w:cs="Times New Roman"/>
          <w:sz w:val="32"/>
          <w:szCs w:val="32"/>
        </w:rPr>
      </w:pPr>
    </w:p>
    <w:p w:rsidR="007C7D97" w:rsidRPr="00E966B6" w:rsidRDefault="007C7D97" w:rsidP="007C7D97">
      <w:pPr>
        <w:rPr>
          <w:rFonts w:ascii="Times New Roman" w:hAnsi="Times New Roman" w:cs="Times New Roman"/>
          <w:sz w:val="32"/>
          <w:szCs w:val="32"/>
        </w:rPr>
      </w:pPr>
    </w:p>
    <w:p w:rsidR="007C7D97" w:rsidRDefault="007C7D97" w:rsidP="007C7D97">
      <w:pPr>
        <w:rPr>
          <w:rFonts w:ascii="Times New Roman" w:hAnsi="Times New Roman" w:cs="Times New Roman"/>
          <w:sz w:val="32"/>
          <w:szCs w:val="32"/>
        </w:rPr>
      </w:pPr>
    </w:p>
    <w:p w:rsidR="007C7D97" w:rsidRDefault="007C7D97" w:rsidP="007C7D9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2012год.</w:t>
      </w:r>
    </w:p>
    <w:p w:rsidR="007C7D97" w:rsidRDefault="007C7D97" w:rsidP="007C7D9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7C7D97" w:rsidRPr="007314A4" w:rsidRDefault="007C7D97" w:rsidP="007D41FB">
      <w:pPr>
        <w:pStyle w:val="style15"/>
        <w:jc w:val="right"/>
        <w:rPr>
          <w:sz w:val="22"/>
          <w:szCs w:val="22"/>
        </w:rPr>
      </w:pPr>
      <w:r w:rsidRPr="007314A4">
        <w:rPr>
          <w:rStyle w:val="style461"/>
          <w:color w:val="auto"/>
          <w:sz w:val="22"/>
          <w:szCs w:val="22"/>
        </w:rPr>
        <w:lastRenderedPageBreak/>
        <w:t xml:space="preserve">Вы знаете, мне по-прежнему верится, </w:t>
      </w:r>
    </w:p>
    <w:p w:rsidR="007C7D97" w:rsidRPr="007314A4" w:rsidRDefault="007C7D97" w:rsidP="007D41FB">
      <w:pPr>
        <w:pStyle w:val="style46"/>
        <w:jc w:val="right"/>
        <w:rPr>
          <w:color w:val="auto"/>
          <w:sz w:val="22"/>
          <w:szCs w:val="22"/>
        </w:rPr>
      </w:pPr>
      <w:r w:rsidRPr="007314A4">
        <w:rPr>
          <w:color w:val="auto"/>
          <w:sz w:val="22"/>
          <w:szCs w:val="22"/>
        </w:rPr>
        <w:t xml:space="preserve">Что, если останется жить земля, </w:t>
      </w:r>
    </w:p>
    <w:p w:rsidR="007C7D97" w:rsidRPr="007314A4" w:rsidRDefault="007C7D97" w:rsidP="007D41FB">
      <w:pPr>
        <w:pStyle w:val="style46"/>
        <w:jc w:val="right"/>
        <w:rPr>
          <w:color w:val="auto"/>
          <w:sz w:val="22"/>
          <w:szCs w:val="22"/>
        </w:rPr>
      </w:pPr>
      <w:r w:rsidRPr="007314A4">
        <w:rPr>
          <w:color w:val="auto"/>
          <w:sz w:val="22"/>
          <w:szCs w:val="22"/>
        </w:rPr>
        <w:t xml:space="preserve">Главным достоинством человечества </w:t>
      </w:r>
    </w:p>
    <w:p w:rsidR="007C7D97" w:rsidRDefault="007C7D97" w:rsidP="007D41FB">
      <w:pPr>
        <w:pStyle w:val="style26"/>
        <w:jc w:val="right"/>
        <w:rPr>
          <w:rStyle w:val="a3"/>
          <w:color w:val="auto"/>
          <w:sz w:val="22"/>
          <w:szCs w:val="22"/>
        </w:rPr>
      </w:pPr>
      <w:r w:rsidRPr="007314A4">
        <w:rPr>
          <w:rStyle w:val="a3"/>
          <w:color w:val="auto"/>
          <w:sz w:val="22"/>
          <w:szCs w:val="22"/>
        </w:rPr>
        <w:t>Будут когда-нибудь учителя…" Р. Рождественский</w:t>
      </w:r>
    </w:p>
    <w:p w:rsidR="00CF273F" w:rsidRPr="007314A4" w:rsidRDefault="00CF273F" w:rsidP="007D41FB">
      <w:pPr>
        <w:pStyle w:val="style26"/>
        <w:jc w:val="right"/>
        <w:rPr>
          <w:color w:val="auto"/>
          <w:sz w:val="22"/>
          <w:szCs w:val="22"/>
        </w:rPr>
      </w:pPr>
    </w:p>
    <w:p w:rsidR="007C7D97" w:rsidRPr="000B0DA1" w:rsidRDefault="007C7D97" w:rsidP="007C7D9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Моя педагогика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 xml:space="preserve"> (эссе)</w:t>
      </w:r>
      <w:r w:rsidR="006458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 xml:space="preserve">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Вы ничему не можете научить человека. Вы можете только помочь ему открыть это в себе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»-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Г. Галилей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Каждому человеку хотя бы раз в жизни приходилось отвечать на подобный вопрос: «Кем вы хотели быть в детстве?». И действительно, у ребенка ещё в раннем детстве проявляются симпатии и склонности к определенной профессиональной деятельности. Если я сама сейчас</w:t>
      </w:r>
      <w:r w:rsidR="006458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задам себе данный вопрос, то с полной уверенностью скажу, что профессия учителя меня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не привлекала.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Конечно, возникает вопрос о том, что же побудило меня выбрать данный род деятельности и посвятить себя детям. В том, что я стала преподавателем именно математики, большую роль сыграл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 моя  мама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– заслуженный учитель Российской Федерации. Она привила мне любовь к точным наукам и к учительству.</w:t>
      </w:r>
      <w:r w:rsidR="00881A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Благодаря своему педагогическому таланту она научила меня разбираться в азах этого сложного предмета. Методика ее преподавания, способы подачи и представления информации</w:t>
      </w:r>
      <w:r w:rsidR="00881A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поселили в моем сердце любовь к предмету и интерес к его дальнейшему изучению. Именно</w:t>
      </w:r>
      <w:r w:rsidR="00881A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поэтому я закончила физико-ма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тематический факультет Тамбовского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государственного</w:t>
      </w:r>
      <w:r w:rsidR="00881A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педагогиче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института в 1997г. 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процессе моего становления в роли учителя я определила для себя следующие педагогические задачи, которые и стараюсь решать каждый день: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 Научить школьников быть независимыми. Чем больше мы для них делаем, тем меньшеони учатся делать для себя сами, ведь как гласит известная поговорка: «Голодному человеку дайте не жареную рыбу, а невод».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2. Необходимо воодушевлять учеников максимально быть самими собой, ободрять каждого,чтобы он гордился своими достижениями.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 Создать условия для выбора каждым учеником своего собственного образовательногомаршрута, развития школьника в соответствии с его индивидуальными особенностями.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4.Убедить ученика в том, что он кладезь возможностей, заставить его поверить в себя,в свои силы, предоставить возможность получать удовольствие и радость от результатов своего труда.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Подготовить выпускников школ, обладающих глубокими знаниями, 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широким кругозором и умением сориентироваться на самостоятельное трудоустройство.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Отдавать себя детям, понимать их, находить радость в общении с ними, верить в то, что каждыйиз них – личность индивидуальная, неповторимая – вот основные составляющие, на мой взгляд, настоящего учителя. Я глубоко убеждена, что учитель должен верить, что все дети способны и</w:t>
      </w:r>
      <w:r w:rsidR="006458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успешны. Только тогда он может добиться поставленной цели. А если нужного результата нет, то причину нужно искать, прежде всего, в учителе, в его неудачных методах, а не в бездарности детей. Мне близки и понятны слова В.А.Сухомлинского, который первый из педагогов объяснил низкие результаты обучения не природной бездарностью детей, а примитивными, кустарными методами обучения. Он писал: «Страшная это опасность – безделье за партой, безделье шесть часов ежедневно, безделье месяцы и годы. Это разрушает морально, калечит человека</w:t>
      </w:r>
      <w:proofErr w:type="gramStart"/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… В</w:t>
      </w:r>
      <w:proofErr w:type="gramEnd"/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 наши замыслы, поиски и построения превращаются в прах, если нет у ученика желания учиться».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Кто из учителей поспорит с этим? </w:t>
      </w:r>
    </w:p>
    <w:p w:rsidR="007C7D97" w:rsidRPr="0098421D" w:rsidRDefault="007C7D97" w:rsidP="00D375EF">
      <w:pPr>
        <w:keepNext/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Понимаю, чтобы заставить ребенка мыслить, творить, создавать, необходим творческий подход к каждому методу, к каждому приему. И как следствие этого – повседневный поиск и…сомнения: сработает ли? Талант учителя, как мастера, раскрывается тогда, когда на каждом уроке емуудается увлечь ребенка в мир неизвестного, заинтересовать его настолько, чтобы ему самому захотелось познать новое, самому решить поставленную перед ним проблему. Чтобы глаза уребенка горели, чтобы он чувствовал в себе уверенность, силу и желание творить. Именно поэтому я стараюсь на уроках использовать приемы и методы развивающего обучения, которыене оставляют равнодушным ни одного ребенка на уроке, вовлекают детей в познавательную деятельность, заставляют их мыслить, анализировать, делать самостоятельные выводы. Именно</w:t>
      </w:r>
      <w:r w:rsidR="00881A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поэтому на своих уроках я использую информационно-коммуникативные технологии и цифровые образовательные ресурсы. </w:t>
      </w:r>
    </w:p>
    <w:p w:rsidR="007C7D97" w:rsidRPr="0098421D" w:rsidRDefault="007C7D97" w:rsidP="00D375EF">
      <w:pPr>
        <w:keepNext/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Конечно, каждому учителю хочется иметь ярких и способных учеников, но все дети – очень разные. Для учителя необычайно важно дать каждому ребенку возможность </w:t>
      </w:r>
      <w:proofErr w:type="spellStart"/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самореализоваться</w:t>
      </w:r>
      <w:proofErr w:type="spellEnd"/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дать ему почувствовать его пусть маленький, но успех, вовремя замеченный и одобренный.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Поражение – если скука, в лучшем случае, - вынужденная добросовестность…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842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Победа, если на лицах (хотя бы на некоторых) замечаю следы радости и пусть едва различимойодухотворенности… </w:t>
      </w:r>
    </w:p>
    <w:p w:rsidR="007C7D97" w:rsidRPr="0098421D" w:rsidRDefault="007C7D97" w:rsidP="007C7D97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Ради этого стоит быть Учителем!</w:t>
      </w:r>
    </w:p>
    <w:sectPr w:rsidR="007C7D97" w:rsidRPr="0098421D" w:rsidSect="007B4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FD" w:rsidRDefault="00E46CFD" w:rsidP="00E46CFD">
      <w:pPr>
        <w:spacing w:after="0" w:line="240" w:lineRule="auto"/>
      </w:pPr>
      <w:r>
        <w:separator/>
      </w:r>
    </w:p>
  </w:endnote>
  <w:endnote w:type="continuationSeparator" w:id="1">
    <w:p w:rsidR="00E46CFD" w:rsidRDefault="00E46CFD" w:rsidP="00E4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FD" w:rsidRDefault="00E46C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554223"/>
      <w:docPartObj>
        <w:docPartGallery w:val="Page Numbers (Bottom of Page)"/>
        <w:docPartUnique/>
      </w:docPartObj>
    </w:sdtPr>
    <w:sdtContent>
      <w:p w:rsidR="00E46CFD" w:rsidRDefault="00AC238B">
        <w:pPr>
          <w:pStyle w:val="a9"/>
          <w:jc w:val="right"/>
        </w:pPr>
        <w:r>
          <w:fldChar w:fldCharType="begin"/>
        </w:r>
        <w:r w:rsidR="00E46CFD">
          <w:instrText>PAGE   \* MERGEFORMAT</w:instrText>
        </w:r>
        <w:r>
          <w:fldChar w:fldCharType="separate"/>
        </w:r>
        <w:r w:rsidR="00645817">
          <w:rPr>
            <w:noProof/>
          </w:rPr>
          <w:t>1</w:t>
        </w:r>
        <w:r>
          <w:fldChar w:fldCharType="end"/>
        </w:r>
      </w:p>
    </w:sdtContent>
  </w:sdt>
  <w:p w:rsidR="00E46CFD" w:rsidRDefault="00E46C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FD" w:rsidRDefault="00E46C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FD" w:rsidRDefault="00E46CFD" w:rsidP="00E46CFD">
      <w:pPr>
        <w:spacing w:after="0" w:line="240" w:lineRule="auto"/>
      </w:pPr>
      <w:r>
        <w:separator/>
      </w:r>
    </w:p>
  </w:footnote>
  <w:footnote w:type="continuationSeparator" w:id="1">
    <w:p w:rsidR="00E46CFD" w:rsidRDefault="00E46CFD" w:rsidP="00E4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FD" w:rsidRDefault="00E46C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FD" w:rsidRDefault="00E46CF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FD" w:rsidRDefault="00E46C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89B"/>
    <w:multiLevelType w:val="multilevel"/>
    <w:tmpl w:val="91CA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42"/>
    <w:rsid w:val="00066A99"/>
    <w:rsid w:val="000C0C06"/>
    <w:rsid w:val="00122B2A"/>
    <w:rsid w:val="00217510"/>
    <w:rsid w:val="00411981"/>
    <w:rsid w:val="00533142"/>
    <w:rsid w:val="00555BD8"/>
    <w:rsid w:val="00606627"/>
    <w:rsid w:val="00645817"/>
    <w:rsid w:val="006F4614"/>
    <w:rsid w:val="007B464F"/>
    <w:rsid w:val="007C7D97"/>
    <w:rsid w:val="007D41FB"/>
    <w:rsid w:val="00881AE8"/>
    <w:rsid w:val="008A5ADA"/>
    <w:rsid w:val="008C0CD5"/>
    <w:rsid w:val="009A22B3"/>
    <w:rsid w:val="00AC238B"/>
    <w:rsid w:val="00AD6590"/>
    <w:rsid w:val="00C90C55"/>
    <w:rsid w:val="00CF273F"/>
    <w:rsid w:val="00D375EF"/>
    <w:rsid w:val="00E0534F"/>
    <w:rsid w:val="00E46CFD"/>
    <w:rsid w:val="00E5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627"/>
    <w:rPr>
      <w:b/>
      <w:bCs/>
    </w:rPr>
  </w:style>
  <w:style w:type="paragraph" w:customStyle="1" w:styleId="style15">
    <w:name w:val="style15"/>
    <w:basedOn w:val="a"/>
    <w:rsid w:val="007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26">
    <w:name w:val="style26"/>
    <w:basedOn w:val="a"/>
    <w:rsid w:val="007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1"/>
      <w:szCs w:val="21"/>
      <w:lang w:eastAsia="ru-RU"/>
    </w:rPr>
  </w:style>
  <w:style w:type="paragraph" w:customStyle="1" w:styleId="style46">
    <w:name w:val="style46"/>
    <w:basedOn w:val="a"/>
    <w:rsid w:val="007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1"/>
      <w:szCs w:val="21"/>
      <w:lang w:eastAsia="ru-RU"/>
    </w:rPr>
  </w:style>
  <w:style w:type="character" w:customStyle="1" w:styleId="style461">
    <w:name w:val="style461"/>
    <w:basedOn w:val="a0"/>
    <w:rsid w:val="007C7D97"/>
    <w:rPr>
      <w:b/>
      <w:bCs/>
      <w:color w:val="66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D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CFD"/>
  </w:style>
  <w:style w:type="paragraph" w:styleId="a9">
    <w:name w:val="footer"/>
    <w:basedOn w:val="a"/>
    <w:link w:val="aa"/>
    <w:uiPriority w:val="99"/>
    <w:unhideWhenUsed/>
    <w:rsid w:val="00E4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627"/>
    <w:rPr>
      <w:b/>
      <w:bCs/>
    </w:rPr>
  </w:style>
  <w:style w:type="paragraph" w:customStyle="1" w:styleId="style15">
    <w:name w:val="style15"/>
    <w:basedOn w:val="a"/>
    <w:rsid w:val="007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26">
    <w:name w:val="style26"/>
    <w:basedOn w:val="a"/>
    <w:rsid w:val="007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1"/>
      <w:szCs w:val="21"/>
      <w:lang w:eastAsia="ru-RU"/>
    </w:rPr>
  </w:style>
  <w:style w:type="paragraph" w:customStyle="1" w:styleId="style46">
    <w:name w:val="style46"/>
    <w:basedOn w:val="a"/>
    <w:rsid w:val="007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1"/>
      <w:szCs w:val="21"/>
      <w:lang w:eastAsia="ru-RU"/>
    </w:rPr>
  </w:style>
  <w:style w:type="character" w:customStyle="1" w:styleId="style461">
    <w:name w:val="style461"/>
    <w:basedOn w:val="a0"/>
    <w:rsid w:val="007C7D97"/>
    <w:rPr>
      <w:b/>
      <w:bCs/>
      <w:color w:val="66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D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2A78-0AF0-4E68-9901-9C9CCB2A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16</cp:revision>
  <cp:lastPrinted>2012-10-31T05:52:00Z</cp:lastPrinted>
  <dcterms:created xsi:type="dcterms:W3CDTF">2012-10-20T15:31:00Z</dcterms:created>
  <dcterms:modified xsi:type="dcterms:W3CDTF">2013-04-16T12:29:00Z</dcterms:modified>
</cp:coreProperties>
</file>