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BE" w:rsidRDefault="00F512BE" w:rsidP="00F512BE">
      <w:pPr>
        <w:jc w:val="center"/>
        <w:rPr>
          <w:sz w:val="24"/>
          <w:szCs w:val="24"/>
        </w:rPr>
      </w:pPr>
      <w:r w:rsidRPr="00F512BE">
        <w:rPr>
          <w:rStyle w:val="a3"/>
          <w:sz w:val="28"/>
          <w:szCs w:val="28"/>
        </w:rPr>
        <w:t>При угрозе террористического акта</w:t>
      </w:r>
      <w:r>
        <w:br/>
      </w:r>
    </w:p>
    <w:p w:rsidR="00F512BE" w:rsidRDefault="00F512BE" w:rsidP="00F512BE">
      <w:pPr>
        <w:rPr>
          <w:sz w:val="24"/>
          <w:szCs w:val="24"/>
        </w:rPr>
      </w:pPr>
      <w:r w:rsidRPr="00F512BE">
        <w:rPr>
          <w:sz w:val="24"/>
          <w:szCs w:val="24"/>
        </w:rPr>
        <w:t>Терроризм — это одно из самых страшных преступлений. Скорее всего, вам не придется столкнуться с этим страшным злом — терроризмом, но, к сожалению, угроза терактов существует, и лучше всего быть к ней готовыми.</w:t>
      </w:r>
      <w:r w:rsidRPr="00F512BE">
        <w:rPr>
          <w:sz w:val="24"/>
          <w:szCs w:val="24"/>
        </w:rPr>
        <w:br/>
        <w:t xml:space="preserve">Подробную информацию можно получить на сайте «Россия антитеррор — детям» </w:t>
      </w:r>
      <w:hyperlink r:id="rId5" w:tooltip="www.antiterror.ru/to_kids/" w:history="1">
        <w:r w:rsidRPr="00F512BE">
          <w:rPr>
            <w:rStyle w:val="a4"/>
            <w:sz w:val="24"/>
            <w:szCs w:val="24"/>
          </w:rPr>
          <w:t>www.antiterror.ru/to_kids/</w:t>
        </w:r>
      </w:hyperlink>
      <w:r w:rsidRPr="00F512BE">
        <w:rPr>
          <w:sz w:val="24"/>
          <w:szCs w:val="24"/>
        </w:rPr>
        <w:br/>
        <w:t>Лучше, если вы будете смотреть сайт всей семьей или всем классом, чтобы можно было задавать вопросы родителям или учителям.</w:t>
      </w:r>
      <w:r w:rsidRPr="00F512BE">
        <w:rPr>
          <w:sz w:val="24"/>
          <w:szCs w:val="24"/>
        </w:rPr>
        <w:br/>
        <w:t> </w:t>
      </w:r>
      <w:r w:rsidRPr="00F512BE">
        <w:rPr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                      </w:t>
      </w:r>
      <w:r w:rsidRPr="00F512BE">
        <w:rPr>
          <w:color w:val="FF0000"/>
          <w:sz w:val="24"/>
          <w:szCs w:val="24"/>
        </w:rPr>
        <w:t>В целях предупреждения проведения террористических актов</w:t>
      </w:r>
      <w:r>
        <w:rPr>
          <w:color w:val="FF0000"/>
          <w:sz w:val="24"/>
          <w:szCs w:val="24"/>
        </w:rPr>
        <w:t>:</w:t>
      </w:r>
      <w:bookmarkStart w:id="0" w:name="_GoBack"/>
      <w:bookmarkEnd w:id="0"/>
      <w:r w:rsidRPr="00F512BE">
        <w:rPr>
          <w:sz w:val="24"/>
          <w:szCs w:val="24"/>
        </w:rPr>
        <w:br/>
        <w:t> </w:t>
      </w:r>
      <w:r w:rsidRPr="00F512BE">
        <w:rPr>
          <w:sz w:val="24"/>
          <w:szCs w:val="24"/>
        </w:rPr>
        <w:br/>
        <w:t>1. Изучите какие помещения, узлы, агрегаты находятся в здании, кем они обслуживаются, кто несет ответственность за их эксплуатацию и содержание, их телефон и телефон вышестоящей инстанции. Выберите старшего по дому, подъезду и этажу. Изучите места возможного заложения взрывных устройств, складирования взрывоопасных веществ. Знайте работников коммунальной службы, обслуживающей Ваш дом.</w:t>
      </w:r>
      <w:r w:rsidRPr="00F512BE">
        <w:rPr>
          <w:sz w:val="24"/>
          <w:szCs w:val="24"/>
        </w:rPr>
        <w:br/>
        <w:t>2. Не оставляйте без внимания появление у дома и проявляющих к нему интерес посторонних лиц. Особое внимание обратите на постановку на стоянку возле дома незнакомых, безнадзорных автомобилей, загруженных или закрытых контейнеров и других подозрительных предметов.</w:t>
      </w:r>
      <w:r w:rsidRPr="00F512BE">
        <w:rPr>
          <w:sz w:val="24"/>
          <w:szCs w:val="24"/>
        </w:rPr>
        <w:br/>
        <w:t>3. При угрозе проведения теракта:</w:t>
      </w:r>
      <w:r w:rsidRPr="00F512BE">
        <w:rPr>
          <w:sz w:val="24"/>
          <w:szCs w:val="24"/>
        </w:rPr>
        <w:br/>
        <w:t>-обезопасьте свое жилище, уберите пожароопасные предметы — лаки, краски, растворители.</w:t>
      </w:r>
      <w:r w:rsidRPr="00F512BE">
        <w:rPr>
          <w:sz w:val="24"/>
          <w:szCs w:val="24"/>
        </w:rPr>
        <w:br/>
        <w:t>-уберите с окон горшки с цветами (поставьте их на пол).</w:t>
      </w:r>
      <w:r w:rsidRPr="00F512BE">
        <w:rPr>
          <w:sz w:val="24"/>
          <w:szCs w:val="24"/>
        </w:rPr>
        <w:br/>
        <w:t>-задерните шторы на окнах — это защитит Вас от повреждений осколками стекла.</w:t>
      </w:r>
      <w:r w:rsidRPr="00F512BE">
        <w:rPr>
          <w:sz w:val="24"/>
          <w:szCs w:val="24"/>
        </w:rPr>
        <w:br/>
        <w:t>-сложите в сумку необходимые Вам документы, негромоздкие носильные вещи, деньги, ценности на случай экстренной эвакуации.</w:t>
      </w:r>
      <w:r w:rsidRPr="00F512BE">
        <w:rPr>
          <w:sz w:val="24"/>
          <w:szCs w:val="24"/>
        </w:rPr>
        <w:br/>
        <w:t>Отложите посещение общественных мест. Окажите психологическую поддержку старым, больным и детям.</w:t>
      </w:r>
      <w:r w:rsidRPr="00F512BE">
        <w:rPr>
          <w:sz w:val="24"/>
          <w:szCs w:val="24"/>
        </w:rPr>
        <w:br/>
        <w:t>Держите включенной локальную систему оповещения и взаимной информации.</w:t>
      </w:r>
      <w:r w:rsidRPr="00F512BE">
        <w:rPr>
          <w:sz w:val="24"/>
          <w:szCs w:val="24"/>
        </w:rPr>
        <w:br/>
        <w:t>При обнаружении подозрительного объекта</w:t>
      </w:r>
      <w:r w:rsidRPr="00F512BE">
        <w:rPr>
          <w:sz w:val="24"/>
          <w:szCs w:val="24"/>
        </w:rPr>
        <w:br/>
        <w:t> </w:t>
      </w:r>
      <w:r w:rsidRPr="00F512BE">
        <w:rPr>
          <w:sz w:val="24"/>
          <w:szCs w:val="24"/>
        </w:rPr>
        <w:br/>
        <w:t>1. Немедленно сообщить об обнаруженном подозрительном предмете в дежурные службы органов внутренних дел, ФСБ, ГО и ЧС (ОВД г. Одинцово-10: телефон 02 или 598-76-19 ).</w:t>
      </w:r>
      <w:r w:rsidRPr="00F512BE">
        <w:rPr>
          <w:sz w:val="24"/>
          <w:szCs w:val="24"/>
        </w:rPr>
        <w:br/>
        <w:t>2. Не подходить к обнаруженному предмету, не трогать его руками и не подпускать к нему других лиц</w:t>
      </w:r>
      <w:r w:rsidRPr="00F512BE">
        <w:rPr>
          <w:sz w:val="24"/>
          <w:szCs w:val="24"/>
        </w:rPr>
        <w:br/>
        <w:t>3. Исключить использование средств радиосвязи, мобильных телефонов, других радиосредств, способных вызвать срабатывание радиовзрывателя.</w:t>
      </w:r>
      <w:r w:rsidRPr="00F512BE">
        <w:rPr>
          <w:sz w:val="24"/>
          <w:szCs w:val="24"/>
        </w:rPr>
        <w:br/>
        <w:t>4. Дождаться прибытия представителей правоохранительных органов.</w:t>
      </w:r>
      <w:r w:rsidRPr="00F512BE">
        <w:rPr>
          <w:sz w:val="24"/>
          <w:szCs w:val="24"/>
        </w:rPr>
        <w:br/>
        <w:t>5. Указать место нахождения подозрительного предмета</w:t>
      </w:r>
      <w:r w:rsidRPr="00F512BE">
        <w:rPr>
          <w:sz w:val="24"/>
          <w:szCs w:val="24"/>
        </w:rPr>
        <w:br/>
      </w:r>
      <w:r w:rsidRPr="00F512BE">
        <w:rPr>
          <w:sz w:val="24"/>
          <w:szCs w:val="24"/>
        </w:rPr>
        <w:lastRenderedPageBreak/>
        <w:t>Внимание!!! Обезвреживание взрывоопасного предмета на месте его обнаружения производится только специалистами МВД, ФСБ и МЧС.</w:t>
      </w:r>
      <w:r w:rsidRPr="00F512BE">
        <w:rPr>
          <w:sz w:val="24"/>
          <w:szCs w:val="24"/>
        </w:rPr>
        <w:br/>
      </w:r>
    </w:p>
    <w:p w:rsidR="008A7D49" w:rsidRPr="00F512BE" w:rsidRDefault="00F512BE" w:rsidP="00F512BE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</w:t>
      </w:r>
      <w:r w:rsidRPr="00F512BE">
        <w:rPr>
          <w:color w:val="FF0000"/>
          <w:sz w:val="24"/>
          <w:szCs w:val="24"/>
        </w:rPr>
        <w:t>Если произошел взрыв</w:t>
      </w:r>
      <w:r w:rsidRPr="00F512BE">
        <w:rPr>
          <w:color w:val="FF0000"/>
          <w:sz w:val="24"/>
          <w:szCs w:val="24"/>
        </w:rPr>
        <w:br/>
      </w:r>
      <w:r w:rsidRPr="00F512BE">
        <w:rPr>
          <w:sz w:val="24"/>
          <w:szCs w:val="24"/>
        </w:rPr>
        <w:t> </w:t>
      </w:r>
      <w:r w:rsidRPr="00F512BE">
        <w:rPr>
          <w:sz w:val="24"/>
          <w:szCs w:val="24"/>
        </w:rPr>
        <w:br/>
        <w:t>1. Постарайтесь успокоиться и уточнить обстановку.</w:t>
      </w:r>
      <w:r w:rsidRPr="00F512BE">
        <w:rPr>
          <w:sz w:val="24"/>
          <w:szCs w:val="24"/>
        </w:rPr>
        <w:br/>
        <w:t>2. Продвигайтесь осторожно, не трогая поврежденные конструкции и оголившиеся провода.</w:t>
      </w:r>
      <w:r w:rsidRPr="00F512BE">
        <w:rPr>
          <w:sz w:val="24"/>
          <w:szCs w:val="24"/>
        </w:rPr>
        <w:br/>
        <w:t>3. В разрушенном или поврежденном помещении из-за опасности взрыва скопившихся газов нельзя пользоваться открытым пламенем (спичками, зажигалкой, свечами, факелами и т. п.).</w:t>
      </w:r>
      <w:r w:rsidRPr="00F512BE">
        <w:rPr>
          <w:sz w:val="24"/>
          <w:szCs w:val="24"/>
        </w:rPr>
        <w:br/>
        <w:t>4. При задымлении защитите органы дыхания смоченным платком (лоскутом ткани, полотенцем).</w:t>
      </w:r>
      <w:r w:rsidRPr="00F512BE">
        <w:rPr>
          <w:sz w:val="24"/>
          <w:szCs w:val="24"/>
        </w:rPr>
        <w:br/>
        <w:t>5. Включите локальную систему оповещения и проверьте возможность взаимного общения (теле -, радио -, телефонной вязью).</w:t>
      </w:r>
      <w:r w:rsidRPr="00F512BE">
        <w:rPr>
          <w:sz w:val="24"/>
          <w:szCs w:val="24"/>
        </w:rPr>
        <w:br/>
        <w:t>6. В случае необходимой эвакуации возьмите необходимые документы, негромоздкие и самые необходимые носильные вещи, деньги и ценности. Изолируйте квартиру (закройте все окна и двери), немедленно сообщите о случившемся по телефону. Оповестите соседей об эвакуации. Помогите престарелым и инвалидам покинуть помещение. Возьмите на учет лиц, оставшихся в помещении. Входную дверь плотно прикройте, не закрывая на замок.</w:t>
      </w:r>
      <w:r w:rsidRPr="00F512BE">
        <w:rPr>
          <w:sz w:val="24"/>
          <w:szCs w:val="24"/>
        </w:rPr>
        <w:br/>
        <w:t>7. При невозможности эвакуации необходимо принять меры, чтобы о Вас знали — выйдите на балкон или откройте окно. С выходом из дома, отойдите на безопасное расстояние и не предпринимайте самостоятельных решений об отъезде к родственникам или знакомым.</w:t>
      </w:r>
      <w:r w:rsidRPr="00F512BE">
        <w:rPr>
          <w:sz w:val="24"/>
          <w:szCs w:val="24"/>
        </w:rPr>
        <w:br/>
        <w:t>8. Действуйте в строгом соответствии с указаниями должностных лиц.</w:t>
      </w:r>
      <w:r w:rsidRPr="00F512BE">
        <w:rPr>
          <w:sz w:val="24"/>
          <w:szCs w:val="24"/>
        </w:rPr>
        <w:br/>
        <w:t xml:space="preserve">Если вы </w:t>
      </w:r>
      <w:r>
        <w:rPr>
          <w:sz w:val="24"/>
          <w:szCs w:val="24"/>
        </w:rPr>
        <w:t>оказались под обломками стен</w:t>
      </w:r>
      <w:r>
        <w:rPr>
          <w:sz w:val="24"/>
          <w:szCs w:val="24"/>
        </w:rPr>
        <w:br/>
        <w:t> п</w:t>
      </w:r>
      <w:r w:rsidRPr="00F512BE">
        <w:rPr>
          <w:sz w:val="24"/>
          <w:szCs w:val="24"/>
        </w:rPr>
        <w:t>остарайтесь взять себя в руки, дышите ровно и глубоко. Приготовьтесь терпеть голод и жажду. Голосом и стуком привлекайте внимание людей. Если вы находитесь глубоко от поверхности земли, перемещайте влево-вправо любой металлический предмет (кольцо, ключи и т. п.) для обнаружения Вас металл</w:t>
      </w:r>
      <w:r>
        <w:rPr>
          <w:sz w:val="24"/>
          <w:szCs w:val="24"/>
        </w:rPr>
        <w:t xml:space="preserve"> </w:t>
      </w:r>
      <w:r w:rsidRPr="00F512BE">
        <w:rPr>
          <w:sz w:val="24"/>
          <w:szCs w:val="24"/>
        </w:rPr>
        <w:t>локатором. Если пространство около Вас относительно свободно, не зажигайте спички — берегите кислород.</w:t>
      </w:r>
      <w:r w:rsidRPr="00F512BE">
        <w:rPr>
          <w:sz w:val="24"/>
          <w:szCs w:val="24"/>
        </w:rPr>
        <w:br/>
        <w:t>Продвигайтесь осторожно, стараясь не вызвать нового обвала, ориентируйтесь по движению воздуха, поступающего снаружи. Если у Вас есть возможность, с помощью подручных предметов (доски, кирпича и т. п.) укрепите обвисающие балки, потолок от обрушения и дожидайтесь помощи. При сильной жажде положите в рот небольшой лоскут ткани ( или гладкий камушек ) и сосите его, дыша носом. При прослушивании появившихся вблизи людей стуком и голосом сигнализируйте о себе.</w:t>
      </w:r>
    </w:p>
    <w:sectPr w:rsidR="008A7D49" w:rsidRPr="00F5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BE"/>
    <w:rsid w:val="008A7D49"/>
    <w:rsid w:val="00F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2BE"/>
    <w:rPr>
      <w:b/>
      <w:bCs/>
    </w:rPr>
  </w:style>
  <w:style w:type="character" w:styleId="a4">
    <w:name w:val="Hyperlink"/>
    <w:basedOn w:val="a0"/>
    <w:uiPriority w:val="99"/>
    <w:semiHidden/>
    <w:unhideWhenUsed/>
    <w:rsid w:val="00F51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2BE"/>
    <w:rPr>
      <w:b/>
      <w:bCs/>
    </w:rPr>
  </w:style>
  <w:style w:type="character" w:styleId="a4">
    <w:name w:val="Hyperlink"/>
    <w:basedOn w:val="a0"/>
    <w:uiPriority w:val="99"/>
    <w:semiHidden/>
    <w:unhideWhenUsed/>
    <w:rsid w:val="00F51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terror.ru/to_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4043</Characters>
  <Application>Microsoft Office Word</Application>
  <DocSecurity>0</DocSecurity>
  <Lines>33</Lines>
  <Paragraphs>9</Paragraphs>
  <ScaleCrop>false</ScaleCrop>
  <Company>Wg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2013-12-24T18:32:00Z</dcterms:created>
  <dcterms:modified xsi:type="dcterms:W3CDTF">2013-12-24T18:35:00Z</dcterms:modified>
</cp:coreProperties>
</file>