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5E" w:rsidRDefault="00E46575" w:rsidP="00E46575">
      <w:r>
        <w:t>Совместная деятельность взрослого и детей</w:t>
      </w:r>
      <w:r>
        <w:tab/>
      </w:r>
    </w:p>
    <w:p w:rsidR="00BA685E" w:rsidRDefault="00E46575" w:rsidP="00E46575">
      <w:r>
        <w:t>Самостоятельная деятельность детей</w:t>
      </w:r>
      <w:r>
        <w:tab/>
      </w:r>
    </w:p>
    <w:p w:rsidR="00E46575" w:rsidRDefault="00E46575" w:rsidP="00E46575">
      <w:bookmarkStart w:id="0" w:name="_GoBack"/>
      <w:bookmarkEnd w:id="0"/>
      <w:r>
        <w:t>Совместная деятельность с семьей</w:t>
      </w:r>
    </w:p>
    <w:p w:rsidR="00711990" w:rsidRDefault="00E46575" w:rsidP="00E46575">
      <w:r>
        <w:t xml:space="preserve">-утренняя гимнастика (традиционная, игровая, сюжетная); </w:t>
      </w:r>
    </w:p>
    <w:p w:rsidR="00711990" w:rsidRDefault="00E46575" w:rsidP="00E46575">
      <w:r>
        <w:t xml:space="preserve">-гимнастика после сна (разминка в постели и самомассаж, гимнастика игрового характера, ходьба по массажным дорожкам); </w:t>
      </w:r>
    </w:p>
    <w:p w:rsidR="00711990" w:rsidRDefault="00E46575" w:rsidP="00E46575">
      <w:r>
        <w:t>-Физкультурные занятия (игровые, занятия спортивного типа, сюжетные, физкультурно-познавательные, круговая тренировка);</w:t>
      </w:r>
    </w:p>
    <w:p w:rsidR="00711990" w:rsidRDefault="00E46575" w:rsidP="00E46575">
      <w:r>
        <w:t xml:space="preserve"> -физкультурные занятия на воздухе; </w:t>
      </w:r>
    </w:p>
    <w:p w:rsidR="00711990" w:rsidRDefault="00E46575" w:rsidP="00E46575">
      <w:r>
        <w:t>- занятия плаванием в бассейне;</w:t>
      </w:r>
    </w:p>
    <w:p w:rsidR="00711990" w:rsidRDefault="00E46575" w:rsidP="00E46575">
      <w:r>
        <w:t>-занятия в спортивных кружках и секциях;</w:t>
      </w:r>
    </w:p>
    <w:p w:rsidR="00711990" w:rsidRDefault="00E46575" w:rsidP="00E46575">
      <w:r>
        <w:t xml:space="preserve">-подвижные игры; </w:t>
      </w:r>
    </w:p>
    <w:p w:rsidR="00711990" w:rsidRDefault="00E46575" w:rsidP="00E46575">
      <w:r>
        <w:t xml:space="preserve">-спортивные игры и упражнения; </w:t>
      </w:r>
    </w:p>
    <w:p w:rsidR="00711990" w:rsidRDefault="00E46575" w:rsidP="00E46575">
      <w:r>
        <w:t xml:space="preserve">-физкультминутки, пальчиковая гимнастика; </w:t>
      </w:r>
    </w:p>
    <w:p w:rsidR="00711990" w:rsidRDefault="00E46575" w:rsidP="00E46575">
      <w:r>
        <w:t xml:space="preserve">-праздники, развлечения, физкультурные досуги; </w:t>
      </w:r>
    </w:p>
    <w:p w:rsidR="00711990" w:rsidRDefault="00E46575" w:rsidP="00E46575">
      <w:r>
        <w:t>закаливание.</w:t>
      </w:r>
    </w:p>
    <w:p w:rsidR="00711990" w:rsidRDefault="00E46575" w:rsidP="00E46575">
      <w:r>
        <w:t xml:space="preserve">- индивидуальная работа по формированию основных видов движений; </w:t>
      </w:r>
      <w:r>
        <w:tab/>
      </w:r>
    </w:p>
    <w:p w:rsidR="00711990" w:rsidRDefault="00E46575" w:rsidP="00E46575">
      <w:r>
        <w:t>-самостоятельная двигательная деятельность детей в зонах двигательной активности и на прогулочных площадках;</w:t>
      </w:r>
    </w:p>
    <w:p w:rsidR="00711990" w:rsidRDefault="00E46575" w:rsidP="00E46575">
      <w:r>
        <w:t xml:space="preserve">- рассматривание иллюстраций о спорте; </w:t>
      </w:r>
    </w:p>
    <w:p w:rsidR="00711990" w:rsidRDefault="00E46575" w:rsidP="00E46575">
      <w:r>
        <w:t xml:space="preserve">-изготовление атрибутов к подвижным играм; </w:t>
      </w:r>
    </w:p>
    <w:p w:rsidR="00711990" w:rsidRDefault="00E46575" w:rsidP="00E46575">
      <w:r>
        <w:t xml:space="preserve">- придумывание вариантов к знакомым подвижным играм; </w:t>
      </w:r>
    </w:p>
    <w:p w:rsidR="00711990" w:rsidRDefault="00E46575" w:rsidP="00E46575">
      <w:r>
        <w:t xml:space="preserve">-дидактические и настольные игры. </w:t>
      </w:r>
      <w:r>
        <w:tab/>
      </w:r>
    </w:p>
    <w:p w:rsidR="00711990" w:rsidRDefault="00E46575" w:rsidP="00E46575">
      <w:r>
        <w:t xml:space="preserve">-индивидуальная работа; </w:t>
      </w:r>
      <w:proofErr w:type="gramStart"/>
      <w:r>
        <w:t>-н</w:t>
      </w:r>
      <w:proofErr w:type="gramEnd"/>
      <w:r>
        <w:t xml:space="preserve">астольные игры «Футбол», «Хоккей»; </w:t>
      </w:r>
    </w:p>
    <w:p w:rsidR="00711990" w:rsidRDefault="00E46575" w:rsidP="00E46575">
      <w:r>
        <w:t xml:space="preserve">-чтение рассказов о спорте, спортсменах; </w:t>
      </w:r>
    </w:p>
    <w:p w:rsidR="00711990" w:rsidRDefault="00E46575" w:rsidP="00E46575">
      <w:r>
        <w:t>-изготовление атрибутов к подвижным играм.</w:t>
      </w:r>
    </w:p>
    <w:p w:rsidR="0028794F" w:rsidRDefault="00E46575" w:rsidP="00E46575">
      <w:r>
        <w:t>-проведение совместных праздников, досугов, туристических походов-совместные занятия родителей и дете</w:t>
      </w:r>
      <w:proofErr w:type="gramStart"/>
      <w:r>
        <w:t>й-</w:t>
      </w:r>
      <w:proofErr w:type="gramEnd"/>
      <w:r>
        <w:t xml:space="preserve"> работа клуба «За здоровьем – всей семьей»</w:t>
      </w:r>
    </w:p>
    <w:sectPr w:rsidR="0028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75"/>
    <w:rsid w:val="0028794F"/>
    <w:rsid w:val="00711990"/>
    <w:rsid w:val="00BA685E"/>
    <w:rsid w:val="00E4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Секретарь</cp:lastModifiedBy>
  <cp:revision>3</cp:revision>
  <dcterms:created xsi:type="dcterms:W3CDTF">2012-11-07T04:52:00Z</dcterms:created>
  <dcterms:modified xsi:type="dcterms:W3CDTF">2013-12-26T07:37:00Z</dcterms:modified>
</cp:coreProperties>
</file>