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69" w:rsidRPr="00FD276D" w:rsidRDefault="00745269">
      <w:pPr>
        <w:rPr>
          <w:b/>
          <w:sz w:val="28"/>
          <w:szCs w:val="28"/>
        </w:rPr>
      </w:pPr>
      <w:r w:rsidRPr="00FD276D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– игра «Звёздный час» по теме: «Организм человека»</w:t>
      </w:r>
    </w:p>
    <w:p w:rsidR="00745269" w:rsidRPr="000B1481" w:rsidRDefault="00745269" w:rsidP="000B1481">
      <w:pPr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0B1481">
        <w:rPr>
          <w:rFonts w:cs="Calibri"/>
          <w:b/>
          <w:sz w:val="28"/>
          <w:szCs w:val="28"/>
        </w:rPr>
        <w:t>Цель:</w:t>
      </w:r>
      <w:r w:rsidRPr="000B1481">
        <w:rPr>
          <w:rFonts w:cs="Calibri"/>
          <w:b/>
          <w:color w:val="000000"/>
          <w:sz w:val="28"/>
          <w:szCs w:val="28"/>
          <w:lang w:eastAsia="ru-RU"/>
        </w:rPr>
        <w:t xml:space="preserve"> Обобщение и систематизация знаний воспитанников об организме человека.</w:t>
      </w:r>
    </w:p>
    <w:p w:rsidR="00745269" w:rsidRPr="000B1481" w:rsidRDefault="00745269" w:rsidP="000B1481">
      <w:pPr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</w:rPr>
      </w:pPr>
      <w:r w:rsidRPr="000B1481">
        <w:rPr>
          <w:rFonts w:cs="Calibri"/>
          <w:b/>
          <w:sz w:val="28"/>
          <w:szCs w:val="28"/>
        </w:rPr>
        <w:t>Задачи</w:t>
      </w:r>
      <w:r w:rsidRPr="000B1481">
        <w:rPr>
          <w:rFonts w:cs="Calibri"/>
          <w:b/>
          <w:color w:val="000000"/>
          <w:sz w:val="28"/>
          <w:szCs w:val="28"/>
        </w:rPr>
        <w:t>:</w:t>
      </w:r>
    </w:p>
    <w:p w:rsidR="00745269" w:rsidRPr="000B1481" w:rsidRDefault="00745269" w:rsidP="000B148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cs="Calibri"/>
          <w:b/>
          <w:color w:val="2D2A2A"/>
          <w:sz w:val="28"/>
          <w:szCs w:val="28"/>
          <w:lang w:eastAsia="ru-RU"/>
        </w:rPr>
      </w:pPr>
      <w:r w:rsidRPr="000B1481">
        <w:rPr>
          <w:rFonts w:cs="Calibri"/>
          <w:b/>
          <w:color w:val="000000"/>
          <w:sz w:val="28"/>
          <w:szCs w:val="28"/>
          <w:lang w:eastAsia="ru-RU"/>
        </w:rPr>
        <w:t xml:space="preserve"> Закрепить знания о </w:t>
      </w:r>
      <w:r w:rsidRPr="000B1481">
        <w:rPr>
          <w:rFonts w:cs="Calibri"/>
          <w:b/>
          <w:color w:val="2D2A2A"/>
          <w:sz w:val="28"/>
          <w:szCs w:val="28"/>
          <w:lang w:eastAsia="ru-RU"/>
        </w:rPr>
        <w:t>значении органов для жизни и деятельности человека.</w:t>
      </w:r>
    </w:p>
    <w:p w:rsidR="00745269" w:rsidRDefault="00745269" w:rsidP="000B1481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0B1481">
        <w:rPr>
          <w:rFonts w:cs="Calibri"/>
          <w:b/>
          <w:color w:val="000000"/>
          <w:sz w:val="28"/>
          <w:szCs w:val="28"/>
          <w:lang w:eastAsia="ru-RU"/>
        </w:rPr>
        <w:t>Воспитывать</w:t>
      </w:r>
      <w:r w:rsidRPr="000B1481">
        <w:rPr>
          <w:rFonts w:cs="Calibri"/>
          <w:b/>
          <w:color w:val="000000"/>
          <w:sz w:val="28"/>
          <w:szCs w:val="28"/>
        </w:rPr>
        <w:t xml:space="preserve"> у детей</w:t>
      </w:r>
      <w:r w:rsidRPr="000B1481">
        <w:rPr>
          <w:rFonts w:cs="Calibri"/>
          <w:b/>
          <w:color w:val="000000"/>
          <w:sz w:val="28"/>
          <w:szCs w:val="28"/>
          <w:lang w:eastAsia="ru-RU"/>
        </w:rPr>
        <w:t> желание более глубоко и подробно изучать  свой организм, желание укреплять своё здоровье.</w:t>
      </w:r>
    </w:p>
    <w:p w:rsidR="000456BE" w:rsidRPr="000456BE" w:rsidRDefault="000456BE" w:rsidP="000456BE">
      <w:pPr>
        <w:numPr>
          <w:ilvl w:val="0"/>
          <w:numId w:val="29"/>
        </w:numPr>
        <w:rPr>
          <w:rFonts w:cs="Calibri"/>
          <w:b/>
          <w:color w:val="000000"/>
          <w:sz w:val="28"/>
          <w:szCs w:val="28"/>
          <w:lang w:eastAsia="ru-RU"/>
        </w:rPr>
      </w:pPr>
      <w:r w:rsidRPr="000456BE">
        <w:rPr>
          <w:rFonts w:cs="Calibri"/>
          <w:b/>
          <w:color w:val="000000"/>
          <w:sz w:val="28"/>
          <w:szCs w:val="28"/>
          <w:lang w:eastAsia="ru-RU"/>
        </w:rPr>
        <w:t>Коррекция логического мышления, внимания, речи, слухового и зрительного восприятия.</w:t>
      </w:r>
    </w:p>
    <w:p w:rsidR="00906286" w:rsidRPr="000B1481" w:rsidRDefault="00906286" w:rsidP="000456BE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5269" w:rsidRDefault="00745269">
      <w:pPr>
        <w:rPr>
          <w:rFonts w:cs="Calibri"/>
          <w:sz w:val="28"/>
          <w:szCs w:val="28"/>
        </w:rPr>
      </w:pPr>
      <w:proofErr w:type="gramStart"/>
      <w:r w:rsidRPr="00C05B0A">
        <w:rPr>
          <w:b/>
          <w:sz w:val="28"/>
          <w:szCs w:val="28"/>
        </w:rPr>
        <w:t xml:space="preserve">Оборудование: </w:t>
      </w:r>
      <w:r>
        <w:rPr>
          <w:rFonts w:cs="Calibri"/>
          <w:sz w:val="28"/>
          <w:szCs w:val="28"/>
        </w:rPr>
        <w:t>кроссворд,</w:t>
      </w:r>
      <w:r w:rsidRPr="00EC0B92">
        <w:rPr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, мультимедийный диапроектор, экран, персональный компьютер, диск с презентацией, магнитная доска, </w:t>
      </w:r>
      <w:r w:rsidRPr="00614B72">
        <w:rPr>
          <w:rFonts w:cs="Calibri"/>
          <w:sz w:val="28"/>
          <w:szCs w:val="28"/>
        </w:rPr>
        <w:t xml:space="preserve">карточки для </w:t>
      </w:r>
      <w:r>
        <w:rPr>
          <w:rFonts w:cs="Calibri"/>
          <w:sz w:val="28"/>
          <w:szCs w:val="28"/>
        </w:rPr>
        <w:t xml:space="preserve">показа </w:t>
      </w:r>
      <w:r w:rsidRPr="00614B72">
        <w:rPr>
          <w:rFonts w:cs="Calibri"/>
          <w:sz w:val="28"/>
          <w:szCs w:val="28"/>
        </w:rPr>
        <w:t>ответов</w:t>
      </w:r>
      <w:r>
        <w:rPr>
          <w:rFonts w:cs="Calibri"/>
          <w:sz w:val="28"/>
          <w:szCs w:val="28"/>
        </w:rPr>
        <w:t xml:space="preserve"> на викторину</w:t>
      </w:r>
      <w:r w:rsidRPr="00614B72">
        <w:rPr>
          <w:rFonts w:cs="Calibri"/>
          <w:sz w:val="28"/>
          <w:szCs w:val="28"/>
        </w:rPr>
        <w:t xml:space="preserve">,  </w:t>
      </w:r>
      <w:r>
        <w:rPr>
          <w:rFonts w:cs="Calibri"/>
          <w:sz w:val="28"/>
          <w:szCs w:val="28"/>
        </w:rPr>
        <w:t>жетоны, листки бумаги и ручки для конкурса победителей.</w:t>
      </w:r>
      <w:proofErr w:type="gramEnd"/>
    </w:p>
    <w:p w:rsidR="00745269" w:rsidRPr="00E360FE" w:rsidRDefault="00745269" w:rsidP="00703D9E">
      <w:pPr>
        <w:pStyle w:val="a5"/>
        <w:rPr>
          <w:b/>
          <w:sz w:val="28"/>
          <w:szCs w:val="28"/>
        </w:rPr>
      </w:pPr>
      <w:r w:rsidRPr="00E360FE">
        <w:rPr>
          <w:b/>
          <w:sz w:val="28"/>
          <w:szCs w:val="28"/>
        </w:rPr>
        <w:t>Ход занятия:</w:t>
      </w:r>
    </w:p>
    <w:p w:rsidR="00745269" w:rsidRPr="00E360FE" w:rsidRDefault="00745269" w:rsidP="00703D9E">
      <w:pPr>
        <w:pStyle w:val="a5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745269" w:rsidRPr="00703D9E" w:rsidRDefault="00745269" w:rsidP="00703D9E">
      <w:pPr>
        <w:pStyle w:val="a5"/>
        <w:rPr>
          <w:sz w:val="28"/>
          <w:szCs w:val="28"/>
          <w:lang w:eastAsia="ru-RU"/>
        </w:rPr>
      </w:pPr>
      <w:r w:rsidRPr="00703D9E">
        <w:rPr>
          <w:sz w:val="28"/>
          <w:szCs w:val="28"/>
          <w:lang w:eastAsia="ru-RU"/>
        </w:rPr>
        <w:t>Воспитатель:</w:t>
      </w:r>
    </w:p>
    <w:p w:rsidR="00745269" w:rsidRPr="00703D9E" w:rsidRDefault="00745269" w:rsidP="00703D9E">
      <w:pPr>
        <w:pStyle w:val="a5"/>
        <w:rPr>
          <w:sz w:val="28"/>
          <w:szCs w:val="28"/>
          <w:lang w:eastAsia="ru-RU"/>
        </w:rPr>
      </w:pPr>
      <w:r w:rsidRPr="00703D9E">
        <w:rPr>
          <w:sz w:val="28"/>
          <w:szCs w:val="28"/>
          <w:lang w:eastAsia="ru-RU"/>
        </w:rPr>
        <w:t xml:space="preserve"> - </w:t>
      </w:r>
      <w:r>
        <w:rPr>
          <w:sz w:val="28"/>
          <w:szCs w:val="28"/>
          <w:lang w:eastAsia="ru-RU"/>
        </w:rPr>
        <w:t>Ребята, давайте р</w:t>
      </w:r>
      <w:r w:rsidRPr="00703D9E">
        <w:rPr>
          <w:sz w:val="28"/>
          <w:szCs w:val="28"/>
          <w:lang w:eastAsia="ru-RU"/>
        </w:rPr>
        <w:t>азгадаем кроссворд, и ключевое слово подскажет  тему  нашего занятия.</w:t>
      </w:r>
    </w:p>
    <w:p w:rsidR="00745269" w:rsidRPr="00614B72" w:rsidRDefault="00906286" w:rsidP="00614B72">
      <w:pPr>
        <w:spacing w:before="100" w:beforeAutospacing="1" w:after="100" w:afterAutospacing="1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610777/img1.gif" style="width:257.55pt;height:199.4pt;visibility:visible">
            <v:imagedata r:id="rId6" o:title=""/>
          </v:shape>
        </w:pict>
      </w:r>
    </w:p>
    <w:p w:rsidR="00745269" w:rsidRPr="00614B72" w:rsidRDefault="00745269" w:rsidP="00614B72">
      <w:pPr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4B72">
        <w:rPr>
          <w:rFonts w:cs="Calibri"/>
          <w:color w:val="000000"/>
          <w:sz w:val="28"/>
          <w:szCs w:val="28"/>
          <w:lang w:eastAsia="ru-RU"/>
        </w:rPr>
        <w:t>1. Орган, где пища перетирается,  смачивается, перемешивается, превращаясь в кашицу, удобную для глотания (рот).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2. Орган кровообращения (сердце).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3. Орган зрения (глаз).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</w:r>
      <w:r w:rsidRPr="00614B72">
        <w:rPr>
          <w:rFonts w:cs="Calibri"/>
          <w:color w:val="000000"/>
          <w:sz w:val="28"/>
          <w:szCs w:val="28"/>
          <w:lang w:eastAsia="ru-RU"/>
        </w:rPr>
        <w:lastRenderedPageBreak/>
        <w:t>4. Орган осязания (кожа). 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5. Орган обоняния (нос).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6. Органы дыхания (лёгкие).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7. Центральный отдел нервной системы человека (мозг).</w:t>
      </w:r>
      <w:r w:rsidRPr="00614B72">
        <w:rPr>
          <w:rFonts w:cs="Calibri"/>
          <w:color w:val="000000"/>
          <w:sz w:val="28"/>
          <w:szCs w:val="28"/>
          <w:lang w:eastAsia="ru-RU"/>
        </w:rPr>
        <w:br/>
        <w:t>8. Что помогает вам бегать, прыгать, жевать, говорить, улыбаться? (мышцы).</w:t>
      </w:r>
    </w:p>
    <w:p w:rsidR="00745269" w:rsidRDefault="00745269" w:rsidP="00614B72">
      <w:pPr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 xml:space="preserve">Воспитатель: - </w:t>
      </w:r>
      <w:r w:rsidRPr="00614B72">
        <w:rPr>
          <w:rFonts w:cs="Calibri"/>
          <w:color w:val="000000"/>
          <w:sz w:val="28"/>
          <w:szCs w:val="28"/>
          <w:lang w:eastAsia="ru-RU"/>
        </w:rPr>
        <w:t>Прочитаем ключевое слово (ОРГ</w:t>
      </w:r>
      <w:r>
        <w:rPr>
          <w:rFonts w:cs="Calibri"/>
          <w:color w:val="000000"/>
          <w:sz w:val="28"/>
          <w:szCs w:val="28"/>
          <w:lang w:eastAsia="ru-RU"/>
        </w:rPr>
        <w:t>АНИЗМ). Сегодня у нас не простое занятие, а занятие – игра на тему «Организм человека».</w:t>
      </w:r>
    </w:p>
    <w:p w:rsidR="00745269" w:rsidRPr="00F85994" w:rsidRDefault="00745269" w:rsidP="00614B72">
      <w:pPr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cs="Calibri"/>
          <w:b/>
          <w:color w:val="000000"/>
          <w:sz w:val="28"/>
          <w:szCs w:val="28"/>
          <w:lang w:eastAsia="ru-RU"/>
        </w:rPr>
        <w:t>Введение в тему:</w:t>
      </w:r>
    </w:p>
    <w:p w:rsidR="00745269" w:rsidRPr="00177ED5" w:rsidRDefault="00745269" w:rsidP="00BE32B8">
      <w:pPr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– К нам на занятие </w:t>
      </w:r>
      <w:r w:rsidRPr="00177ED5">
        <w:rPr>
          <w:rFonts w:cs="Calibri"/>
          <w:color w:val="000000"/>
          <w:sz w:val="28"/>
          <w:szCs w:val="28"/>
          <w:lang w:eastAsia="ru-RU"/>
        </w:rPr>
        <w:t>пришел доктор, который ознакомит нас с правилами, как беречь нервную систему и организм человека в целом.</w:t>
      </w:r>
    </w:p>
    <w:p w:rsidR="00745269" w:rsidRPr="00BE32B8" w:rsidRDefault="00745269" w:rsidP="00BE32B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BE32B8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Доктор:</w:t>
      </w:r>
    </w:p>
    <w:p w:rsidR="00745269" w:rsidRPr="00177ED5" w:rsidRDefault="00745269" w:rsidP="00BE32B8">
      <w:pPr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177ED5">
        <w:rPr>
          <w:rFonts w:cs="Calibri"/>
          <w:color w:val="000000"/>
          <w:sz w:val="28"/>
          <w:szCs w:val="28"/>
          <w:lang w:eastAsia="ru-RU"/>
        </w:rPr>
        <w:t>Чтобы быть всегда здоровым,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Бодрым, стройным и веселым</w:t>
      </w:r>
      <w:proofErr w:type="gramStart"/>
      <w:r w:rsidRPr="00177ED5">
        <w:rPr>
          <w:rFonts w:cs="Calibri"/>
          <w:color w:val="000000"/>
          <w:sz w:val="28"/>
          <w:szCs w:val="28"/>
          <w:lang w:eastAsia="ru-RU"/>
        </w:rPr>
        <w:br/>
        <w:t>Д</w:t>
      </w:r>
      <w:proofErr w:type="gramEnd"/>
      <w:r w:rsidRPr="00177ED5">
        <w:rPr>
          <w:rFonts w:cs="Calibri"/>
          <w:color w:val="000000"/>
          <w:sz w:val="28"/>
          <w:szCs w:val="28"/>
          <w:lang w:eastAsia="ru-RU"/>
        </w:rPr>
        <w:t>ать совет я вам готов,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Как прожить без докторов.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Есть вам надо помидоры,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Фрукты, овощи, лимоны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Кашу утром, суп в обед,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А на ужин – винегрет.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Надо спортом заниматься</w:t>
      </w:r>
      <w:proofErr w:type="gramStart"/>
      <w:r w:rsidRPr="00177ED5">
        <w:rPr>
          <w:rFonts w:cs="Calibri"/>
          <w:color w:val="000000"/>
          <w:sz w:val="28"/>
          <w:szCs w:val="28"/>
          <w:lang w:eastAsia="ru-RU"/>
        </w:rPr>
        <w:br/>
        <w:t>У</w:t>
      </w:r>
      <w:proofErr w:type="gramEnd"/>
      <w:r w:rsidRPr="00177ED5">
        <w:rPr>
          <w:rFonts w:cs="Calibri"/>
          <w:color w:val="000000"/>
          <w:sz w:val="28"/>
          <w:szCs w:val="28"/>
          <w:lang w:eastAsia="ru-RU"/>
        </w:rPr>
        <w:t>мываться, закаляться</w:t>
      </w:r>
      <w:r w:rsidRPr="00177ED5">
        <w:rPr>
          <w:rFonts w:cs="Calibri"/>
          <w:color w:val="000000"/>
          <w:sz w:val="28"/>
          <w:szCs w:val="28"/>
          <w:lang w:eastAsia="ru-RU"/>
        </w:rPr>
        <w:br/>
        <w:t>И почаще улыбаться.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Необходимо высыпаться, потому что уставший мозг очень плохо работает.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Регулярно и полноценно питаться.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Старайтесь не раздражаться.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Замечено, что раздражительные, несдержанные дети, которые со всеми ссорятся и дерутся, сами мешают своему мозгу нормально развиваться.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Внимательно выслушивайте собеседника.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Кто не умеет внимательно слушать, тот не может хорошо учиться и мозг его не получает достаточной тренировки.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Читайте много хороших книг.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Живите в дружбе со своими братьями и сестрами.</w:t>
      </w:r>
    </w:p>
    <w:p w:rsidR="00745269" w:rsidRPr="00177ED5" w:rsidRDefault="00745269" w:rsidP="00177ED5">
      <w:pPr>
        <w:pStyle w:val="a5"/>
        <w:rPr>
          <w:rFonts w:cs="Calibri"/>
          <w:sz w:val="28"/>
          <w:szCs w:val="28"/>
          <w:lang w:eastAsia="ru-RU"/>
        </w:rPr>
      </w:pPr>
      <w:r w:rsidRPr="005C2A39">
        <w:rPr>
          <w:rFonts w:cs="Calibri"/>
          <w:sz w:val="28"/>
          <w:szCs w:val="28"/>
          <w:lang w:eastAsia="ru-RU"/>
        </w:rPr>
        <w:t>*</w:t>
      </w:r>
      <w:r w:rsidRPr="00177ED5">
        <w:rPr>
          <w:rFonts w:cs="Calibri"/>
          <w:sz w:val="28"/>
          <w:szCs w:val="28"/>
          <w:lang w:eastAsia="ru-RU"/>
        </w:rPr>
        <w:t>Если у вас что-то беспокоит, болит, скажите об этом воспитателям или учителю.</w:t>
      </w:r>
    </w:p>
    <w:p w:rsidR="00745269" w:rsidRDefault="00745269" w:rsidP="00177ED5">
      <w:pPr>
        <w:pStyle w:val="a6"/>
        <w:spacing w:before="100" w:beforeAutospacing="1" w:after="100" w:afterAutospacing="1" w:line="240" w:lineRule="auto"/>
        <w:rPr>
          <w:rFonts w:cs="Calibri"/>
          <w:b/>
          <w:bCs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lastRenderedPageBreak/>
        <w:t>Динамическая пауза:</w:t>
      </w:r>
    </w:p>
    <w:p w:rsidR="00745269" w:rsidRPr="005C2A39" w:rsidRDefault="00745269" w:rsidP="00177ED5">
      <w:pPr>
        <w:pStyle w:val="a6"/>
        <w:spacing w:before="100" w:beforeAutospacing="1" w:after="100" w:afterAutospacing="1" w:line="240" w:lineRule="auto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:rsidR="00745269" w:rsidRDefault="00745269" w:rsidP="00177ED5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cs="Calibri"/>
          <w:color w:val="000000"/>
          <w:sz w:val="28"/>
          <w:szCs w:val="28"/>
          <w:lang w:eastAsia="ru-RU"/>
        </w:rPr>
        <w:t xml:space="preserve">(При правильном вопросе дети встают и отвечают хором: </w:t>
      </w:r>
      <w:proofErr w:type="gramEnd"/>
    </w:p>
    <w:p w:rsidR="00745269" w:rsidRDefault="00745269" w:rsidP="00177ED5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«Это я, это я, это все мои друзья»</w:t>
      </w:r>
    </w:p>
    <w:p w:rsidR="00745269" w:rsidRDefault="00745269" w:rsidP="005C2A39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cs="Calibri"/>
          <w:color w:val="000000"/>
          <w:sz w:val="28"/>
          <w:szCs w:val="28"/>
          <w:lang w:eastAsia="ru-RU"/>
        </w:rPr>
        <w:t xml:space="preserve">Если считают, что не правильный вопрос, то дети садятся и молчат.) </w:t>
      </w:r>
      <w:proofErr w:type="gramEnd"/>
    </w:p>
    <w:p w:rsidR="00745269" w:rsidRPr="005C2A39" w:rsidRDefault="00745269" w:rsidP="005C2A39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745269" w:rsidRPr="00E70CBE" w:rsidRDefault="00745269" w:rsidP="00E70CBE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177ED5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из вас всегда готов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Жизнь прожить без докторов?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не хочет быть здоровым,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Бодрым, стройным и веселым?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i/>
          <w:iCs/>
          <w:color w:val="000000"/>
          <w:sz w:val="28"/>
          <w:szCs w:val="28"/>
          <w:lang w:eastAsia="ru-RU"/>
        </w:rPr>
        <w:t>(Дети молчат)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из вас не ходит хмурый,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Любит спорт и физкультуру?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мороза не боится,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На коньках летит, как птица?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Ну а кто начнет обед</w:t>
      </w:r>
      <w:proofErr w:type="gramStart"/>
      <w:r w:rsidRPr="00E70CBE">
        <w:rPr>
          <w:rFonts w:cs="Calibri"/>
          <w:color w:val="000000"/>
          <w:sz w:val="28"/>
          <w:szCs w:val="28"/>
          <w:lang w:eastAsia="ru-RU"/>
        </w:rPr>
        <w:br/>
        <w:t>С</w:t>
      </w:r>
      <w:proofErr w:type="gramEnd"/>
      <w:r w:rsidRPr="00E70CBE">
        <w:rPr>
          <w:rFonts w:cs="Calibri"/>
          <w:color w:val="000000"/>
          <w:sz w:val="28"/>
          <w:szCs w:val="28"/>
          <w:lang w:eastAsia="ru-RU"/>
        </w:rPr>
        <w:t xml:space="preserve"> жвачкой импортной, с конфетой?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i/>
          <w:iCs/>
          <w:color w:val="000000"/>
          <w:sz w:val="28"/>
          <w:szCs w:val="28"/>
          <w:lang w:eastAsia="ru-RU"/>
        </w:rPr>
        <w:t>(Дети молчат)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же любит помидоры,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Фрукты, овощи, лимоны?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поел – и чистит зубки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Ежедневно дважды в сутки?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b/>
          <w:bCs/>
          <w:color w:val="000000"/>
          <w:sz w:val="28"/>
          <w:szCs w:val="28"/>
          <w:lang w:eastAsia="ru-RU"/>
        </w:rPr>
        <w:t>Дети.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из вас, из малышей,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Ходит грязный до ушей?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i/>
          <w:iCs/>
          <w:color w:val="000000"/>
          <w:sz w:val="28"/>
          <w:szCs w:val="28"/>
          <w:lang w:eastAsia="ru-RU"/>
        </w:rPr>
        <w:t>(Дети молчат)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t>Кто согласно распорядку</w:t>
      </w:r>
      <w:proofErr w:type="gramStart"/>
      <w:r w:rsidRPr="00E70CBE">
        <w:rPr>
          <w:rFonts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E70CBE">
        <w:rPr>
          <w:rFonts w:cs="Calibri"/>
          <w:color w:val="000000"/>
          <w:sz w:val="28"/>
          <w:szCs w:val="28"/>
          <w:lang w:eastAsia="ru-RU"/>
        </w:rPr>
        <w:t>ыполняет физзарядку?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Pr="00E70CBE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5269" w:rsidRPr="00E70CBE" w:rsidRDefault="00745269" w:rsidP="00A867D2">
      <w:pPr>
        <w:pStyle w:val="a6"/>
        <w:spacing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70CBE">
        <w:rPr>
          <w:rFonts w:cs="Calibri"/>
          <w:color w:val="000000"/>
          <w:sz w:val="28"/>
          <w:szCs w:val="28"/>
          <w:lang w:eastAsia="ru-RU"/>
        </w:rPr>
        <w:lastRenderedPageBreak/>
        <w:t>Кто, хочу у вас узнать,</w:t>
      </w:r>
      <w:r w:rsidRPr="00E70CBE">
        <w:rPr>
          <w:rFonts w:cs="Calibri"/>
          <w:color w:val="000000"/>
          <w:sz w:val="28"/>
          <w:szCs w:val="28"/>
          <w:lang w:eastAsia="ru-RU"/>
        </w:rPr>
        <w:br/>
        <w:t>Любит петь и танцевать?</w:t>
      </w: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b/>
          <w:bCs/>
          <w:color w:val="000000"/>
          <w:sz w:val="28"/>
          <w:szCs w:val="28"/>
          <w:lang w:eastAsia="ru-RU"/>
        </w:rPr>
        <w:t>Дети:</w:t>
      </w:r>
      <w:r w:rsidRPr="00E70CBE">
        <w:rPr>
          <w:rFonts w:cs="Calibri"/>
          <w:color w:val="000000"/>
          <w:sz w:val="28"/>
          <w:szCs w:val="28"/>
          <w:lang w:eastAsia="ru-RU"/>
        </w:rPr>
        <w:t> Это я, это я, это все мои друзья.</w:t>
      </w: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</w:p>
    <w:p w:rsidR="00745269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cs="Calibri"/>
          <w:b/>
          <w:color w:val="000000"/>
          <w:sz w:val="28"/>
          <w:szCs w:val="28"/>
          <w:lang w:eastAsia="ru-RU"/>
        </w:rPr>
        <w:t>Основная часть</w:t>
      </w:r>
    </w:p>
    <w:p w:rsidR="00745269" w:rsidRPr="000C09EB" w:rsidRDefault="00745269" w:rsidP="00A867D2">
      <w:pPr>
        <w:pStyle w:val="a6"/>
        <w:spacing w:before="100" w:beforeAutospacing="1" w:after="100" w:afterAutospacing="1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cs="Calibri"/>
          <w:b/>
          <w:color w:val="000000"/>
          <w:sz w:val="28"/>
          <w:szCs w:val="28"/>
          <w:lang w:eastAsia="ru-RU"/>
        </w:rPr>
        <w:t>Игра: «Звездный час» по теме «Организм человека»</w:t>
      </w:r>
    </w:p>
    <w:p w:rsidR="00745269" w:rsidRDefault="00745269" w:rsidP="003A69F1">
      <w:pPr>
        <w:pStyle w:val="a5"/>
        <w:ind w:hanging="142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1.С помощью какого органа человек дышит?</w:t>
      </w:r>
    </w:p>
    <w:p w:rsidR="00745269" w:rsidRPr="008012EB" w:rsidRDefault="00745269" w:rsidP="00FD374E">
      <w:pPr>
        <w:pStyle w:val="a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1. </w:t>
      </w:r>
      <w:r w:rsidRPr="008012EB">
        <w:rPr>
          <w:rFonts w:cs="Calibri"/>
          <w:sz w:val="28"/>
          <w:szCs w:val="28"/>
        </w:rPr>
        <w:t>Мозг.</w:t>
      </w:r>
    </w:p>
    <w:p w:rsidR="00745269" w:rsidRDefault="00745269" w:rsidP="00FD374E">
      <w:pPr>
        <w:pStyle w:val="a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2. </w:t>
      </w:r>
      <w:r w:rsidRPr="008012EB">
        <w:rPr>
          <w:rFonts w:cs="Calibri"/>
          <w:sz w:val="28"/>
          <w:szCs w:val="28"/>
        </w:rPr>
        <w:t>Сердце.</w:t>
      </w:r>
    </w:p>
    <w:p w:rsidR="00745269" w:rsidRPr="00DF34CC" w:rsidRDefault="00745269" w:rsidP="00FD374E">
      <w:pPr>
        <w:pStyle w:val="a5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DF34CC">
        <w:rPr>
          <w:rFonts w:cs="Calibri"/>
          <w:b/>
          <w:sz w:val="28"/>
          <w:szCs w:val="28"/>
        </w:rPr>
        <w:t>3. Лёгкие.</w:t>
      </w:r>
    </w:p>
    <w:p w:rsidR="00745269" w:rsidRPr="008012EB" w:rsidRDefault="00745269" w:rsidP="00FD374E">
      <w:pPr>
        <w:pStyle w:val="a5"/>
        <w:rPr>
          <w:rFonts w:cs="Calibri"/>
          <w:sz w:val="28"/>
          <w:szCs w:val="28"/>
        </w:rPr>
      </w:pPr>
    </w:p>
    <w:p w:rsidR="00745269" w:rsidRDefault="00745269" w:rsidP="00FD374E">
      <w:pPr>
        <w:pStyle w:val="a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8012EB">
        <w:rPr>
          <w:rFonts w:cs="Calibri"/>
          <w:sz w:val="28"/>
          <w:szCs w:val="28"/>
        </w:rPr>
        <w:t>Внутренний орган, который заведует всеми мыслями и чувствами человека.</w:t>
      </w:r>
    </w:p>
    <w:p w:rsidR="00745269" w:rsidRPr="008012EB" w:rsidRDefault="00745269" w:rsidP="003A69F1">
      <w:pPr>
        <w:pStyle w:val="a5"/>
        <w:ind w:left="284" w:firstLine="14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Pr="008012EB">
        <w:rPr>
          <w:rFonts w:cs="Calibri"/>
          <w:sz w:val="28"/>
          <w:szCs w:val="28"/>
        </w:rPr>
        <w:t>Желудок.</w:t>
      </w:r>
    </w:p>
    <w:p w:rsidR="00745269" w:rsidRPr="00DF34CC" w:rsidRDefault="00745269" w:rsidP="003A69F1">
      <w:pPr>
        <w:pStyle w:val="a5"/>
        <w:numPr>
          <w:ilvl w:val="0"/>
          <w:numId w:val="17"/>
        </w:numPr>
        <w:ind w:firstLine="6"/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Мозг.</w:t>
      </w:r>
    </w:p>
    <w:p w:rsidR="00745269" w:rsidRDefault="00745269" w:rsidP="003A69F1">
      <w:pPr>
        <w:pStyle w:val="a5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Печень</w:t>
      </w:r>
    </w:p>
    <w:p w:rsidR="00745269" w:rsidRDefault="00745269" w:rsidP="00D8545C">
      <w:pPr>
        <w:pStyle w:val="a5"/>
        <w:ind w:left="426"/>
        <w:rPr>
          <w:rFonts w:cs="Calibri"/>
          <w:sz w:val="28"/>
          <w:szCs w:val="28"/>
        </w:rPr>
      </w:pPr>
    </w:p>
    <w:p w:rsidR="00745269" w:rsidRDefault="00745269" w:rsidP="008E6D2A">
      <w:pPr>
        <w:pStyle w:val="a5"/>
        <w:ind w:left="420" w:hanging="4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 w:rsidRPr="008012EB">
        <w:rPr>
          <w:rFonts w:cs="Calibri"/>
          <w:sz w:val="28"/>
          <w:szCs w:val="28"/>
        </w:rPr>
        <w:t>Главное отделение «внутренней кухни» человека – это:</w:t>
      </w:r>
    </w:p>
    <w:p w:rsidR="00745269" w:rsidRPr="00DF34CC" w:rsidRDefault="00745269" w:rsidP="000B3860">
      <w:pPr>
        <w:pStyle w:val="a5"/>
        <w:numPr>
          <w:ilvl w:val="0"/>
          <w:numId w:val="8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Желудок.</w:t>
      </w:r>
    </w:p>
    <w:p w:rsidR="00745269" w:rsidRPr="008012EB" w:rsidRDefault="00745269" w:rsidP="000B3860">
      <w:pPr>
        <w:pStyle w:val="a5"/>
        <w:numPr>
          <w:ilvl w:val="0"/>
          <w:numId w:val="8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Печень.</w:t>
      </w:r>
    </w:p>
    <w:p w:rsidR="00745269" w:rsidRDefault="00745269" w:rsidP="000B3860">
      <w:pPr>
        <w:pStyle w:val="a5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Кишечник.</w:t>
      </w:r>
    </w:p>
    <w:p w:rsidR="00745269" w:rsidRPr="008012EB" w:rsidRDefault="00745269" w:rsidP="0043037B">
      <w:pPr>
        <w:pStyle w:val="a5"/>
        <w:ind w:left="720"/>
        <w:rPr>
          <w:rFonts w:cs="Calibri"/>
          <w:sz w:val="28"/>
          <w:szCs w:val="28"/>
        </w:rPr>
      </w:pPr>
    </w:p>
    <w:p w:rsidR="00745269" w:rsidRDefault="00745269" w:rsidP="00C67977">
      <w:pPr>
        <w:pStyle w:val="a5"/>
        <w:ind w:left="284" w:hanging="28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8012EB">
        <w:rPr>
          <w:rFonts w:cs="Calibri"/>
          <w:sz w:val="28"/>
          <w:szCs w:val="28"/>
        </w:rPr>
        <w:t>Какой внутренний орган называют «мотором» всего организма?</w:t>
      </w:r>
    </w:p>
    <w:p w:rsidR="00745269" w:rsidRPr="00DF34CC" w:rsidRDefault="00745269" w:rsidP="00FD374E">
      <w:pPr>
        <w:pStyle w:val="a5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DF34CC">
        <w:rPr>
          <w:rFonts w:cs="Calibri"/>
          <w:b/>
          <w:sz w:val="28"/>
          <w:szCs w:val="28"/>
        </w:rPr>
        <w:t>1. Сердце.</w:t>
      </w:r>
    </w:p>
    <w:p w:rsidR="00745269" w:rsidRPr="008012EB" w:rsidRDefault="00745269" w:rsidP="00FD374E">
      <w:pPr>
        <w:pStyle w:val="a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2. </w:t>
      </w:r>
      <w:r w:rsidRPr="008012EB">
        <w:rPr>
          <w:rFonts w:cs="Calibri"/>
          <w:sz w:val="28"/>
          <w:szCs w:val="28"/>
        </w:rPr>
        <w:t>Лёгкие.</w:t>
      </w:r>
    </w:p>
    <w:p w:rsidR="00745269" w:rsidRDefault="00745269" w:rsidP="00C67977">
      <w:pPr>
        <w:pStyle w:val="a5"/>
        <w:ind w:firstLine="28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 w:rsidRPr="008012EB">
        <w:rPr>
          <w:rFonts w:cs="Calibri"/>
          <w:sz w:val="28"/>
          <w:szCs w:val="28"/>
        </w:rPr>
        <w:t>Мозг.</w:t>
      </w:r>
    </w:p>
    <w:p w:rsidR="00745269" w:rsidRPr="008012EB" w:rsidRDefault="00745269" w:rsidP="00FD374E">
      <w:pPr>
        <w:pStyle w:val="a5"/>
        <w:rPr>
          <w:rFonts w:cs="Calibri"/>
          <w:sz w:val="28"/>
          <w:szCs w:val="28"/>
        </w:rPr>
      </w:pPr>
    </w:p>
    <w:p w:rsidR="00745269" w:rsidRDefault="00745269" w:rsidP="00722C1C">
      <w:pPr>
        <w:pStyle w:val="a5"/>
        <w:tabs>
          <w:tab w:val="left" w:pos="426"/>
          <w:tab w:val="left" w:pos="993"/>
        </w:tabs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 </w:t>
      </w:r>
      <w:r w:rsidRPr="008012EB">
        <w:rPr>
          <w:rFonts w:cs="Calibri"/>
          <w:sz w:val="28"/>
          <w:szCs w:val="28"/>
        </w:rPr>
        <w:t>Без какого органа невозможно было бы видеть, слышать, ощущать запахи и вкус?</w:t>
      </w:r>
    </w:p>
    <w:p w:rsidR="00745269" w:rsidRPr="008012EB" w:rsidRDefault="00745269" w:rsidP="00661F36">
      <w:pPr>
        <w:pStyle w:val="a5"/>
        <w:numPr>
          <w:ilvl w:val="0"/>
          <w:numId w:val="9"/>
        </w:numPr>
        <w:ind w:left="426" w:hanging="142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Без кишечника.</w:t>
      </w:r>
    </w:p>
    <w:p w:rsidR="00745269" w:rsidRPr="00DF34CC" w:rsidRDefault="00745269" w:rsidP="00661F36">
      <w:pPr>
        <w:pStyle w:val="a5"/>
        <w:numPr>
          <w:ilvl w:val="0"/>
          <w:numId w:val="9"/>
        </w:numPr>
        <w:ind w:left="426" w:hanging="142"/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Без головного мозга.</w:t>
      </w:r>
    </w:p>
    <w:p w:rsidR="00745269" w:rsidRDefault="00745269" w:rsidP="00661F36">
      <w:pPr>
        <w:pStyle w:val="a5"/>
        <w:numPr>
          <w:ilvl w:val="0"/>
          <w:numId w:val="9"/>
        </w:numPr>
        <w:ind w:left="426" w:hanging="142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Без селезёнки.</w:t>
      </w:r>
    </w:p>
    <w:p w:rsidR="00745269" w:rsidRPr="008012EB" w:rsidRDefault="00745269" w:rsidP="001320C4">
      <w:pPr>
        <w:pStyle w:val="a5"/>
        <w:ind w:left="426"/>
        <w:rPr>
          <w:rFonts w:cs="Calibri"/>
          <w:sz w:val="28"/>
          <w:szCs w:val="28"/>
        </w:rPr>
      </w:pPr>
    </w:p>
    <w:p w:rsidR="00745269" w:rsidRDefault="00745269" w:rsidP="00DD391C">
      <w:pPr>
        <w:pStyle w:val="a5"/>
        <w:numPr>
          <w:ilvl w:val="0"/>
          <w:numId w:val="20"/>
        </w:numPr>
        <w:ind w:left="284" w:hanging="284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В какой строчке указаны слова, описывающие здорового человека?</w:t>
      </w:r>
    </w:p>
    <w:p w:rsidR="00745269" w:rsidRPr="008012EB" w:rsidRDefault="00745269" w:rsidP="00FF40A6">
      <w:pPr>
        <w:pStyle w:val="a5"/>
        <w:numPr>
          <w:ilvl w:val="0"/>
          <w:numId w:val="11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Сутулый, крепкий, неуклюжий, высокий.</w:t>
      </w:r>
    </w:p>
    <w:p w:rsidR="00745269" w:rsidRPr="008012EB" w:rsidRDefault="00745269" w:rsidP="00FF40A6">
      <w:pPr>
        <w:pStyle w:val="a5"/>
        <w:numPr>
          <w:ilvl w:val="0"/>
          <w:numId w:val="11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Горбатый, бледный, хилый, низкий.</w:t>
      </w:r>
    </w:p>
    <w:p w:rsidR="00745269" w:rsidRPr="00DF34CC" w:rsidRDefault="00745269" w:rsidP="00FF40A6">
      <w:pPr>
        <w:pStyle w:val="a5"/>
        <w:numPr>
          <w:ilvl w:val="0"/>
          <w:numId w:val="11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Стройный, сильный, ловкий, статный.</w:t>
      </w:r>
    </w:p>
    <w:p w:rsidR="00745269" w:rsidRPr="008012EB" w:rsidRDefault="00745269" w:rsidP="00FD374E">
      <w:pPr>
        <w:pStyle w:val="a5"/>
        <w:rPr>
          <w:rFonts w:cs="Calibri"/>
          <w:sz w:val="28"/>
          <w:szCs w:val="28"/>
        </w:rPr>
      </w:pPr>
    </w:p>
    <w:p w:rsidR="00745269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lastRenderedPageBreak/>
        <w:t>Сколько органов чувств ты знаешь?</w:t>
      </w:r>
    </w:p>
    <w:p w:rsidR="00745269" w:rsidRPr="008012EB" w:rsidRDefault="00745269" w:rsidP="00FF40A6">
      <w:pPr>
        <w:pStyle w:val="a5"/>
        <w:numPr>
          <w:ilvl w:val="0"/>
          <w:numId w:val="12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7</w:t>
      </w:r>
    </w:p>
    <w:p w:rsidR="00745269" w:rsidRPr="008012EB" w:rsidRDefault="00745269" w:rsidP="00FF40A6">
      <w:pPr>
        <w:pStyle w:val="a5"/>
        <w:numPr>
          <w:ilvl w:val="0"/>
          <w:numId w:val="12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 xml:space="preserve"> 6</w:t>
      </w:r>
    </w:p>
    <w:p w:rsidR="00745269" w:rsidRPr="00DF34CC" w:rsidRDefault="00745269" w:rsidP="00FF40A6">
      <w:pPr>
        <w:pStyle w:val="a5"/>
        <w:numPr>
          <w:ilvl w:val="0"/>
          <w:numId w:val="12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 xml:space="preserve"> 5</w:t>
      </w:r>
    </w:p>
    <w:p w:rsidR="00745269" w:rsidRDefault="00745269" w:rsidP="00D8545C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D8545C">
      <w:pPr>
        <w:pStyle w:val="a5"/>
        <w:ind w:left="720"/>
        <w:rPr>
          <w:rFonts w:cs="Calibri"/>
          <w:sz w:val="28"/>
          <w:szCs w:val="28"/>
        </w:rPr>
      </w:pPr>
    </w:p>
    <w:p w:rsidR="00745269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С помощью какого органа люди получают самоё большое количество сведений о мире?</w:t>
      </w:r>
    </w:p>
    <w:p w:rsidR="00745269" w:rsidRPr="00DF34CC" w:rsidRDefault="00745269" w:rsidP="00FF40A6">
      <w:pPr>
        <w:pStyle w:val="a5"/>
        <w:numPr>
          <w:ilvl w:val="0"/>
          <w:numId w:val="13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Глаза.</w:t>
      </w:r>
    </w:p>
    <w:p w:rsidR="00745269" w:rsidRPr="008012EB" w:rsidRDefault="00745269" w:rsidP="00FF40A6">
      <w:pPr>
        <w:pStyle w:val="a5"/>
        <w:numPr>
          <w:ilvl w:val="0"/>
          <w:numId w:val="13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Уши.</w:t>
      </w:r>
    </w:p>
    <w:p w:rsidR="00745269" w:rsidRDefault="00745269" w:rsidP="00FF40A6">
      <w:pPr>
        <w:pStyle w:val="a5"/>
        <w:numPr>
          <w:ilvl w:val="0"/>
          <w:numId w:val="13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Кожа.</w:t>
      </w:r>
    </w:p>
    <w:p w:rsidR="00745269" w:rsidRPr="008012EB" w:rsidRDefault="00745269" w:rsidP="00FF40A6">
      <w:pPr>
        <w:pStyle w:val="a5"/>
        <w:ind w:left="720"/>
        <w:rPr>
          <w:rFonts w:cs="Calibri"/>
          <w:sz w:val="28"/>
          <w:szCs w:val="28"/>
        </w:rPr>
      </w:pPr>
    </w:p>
    <w:p w:rsidR="00745269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Как называется наука, изучающая строение тела человека?</w:t>
      </w:r>
    </w:p>
    <w:p w:rsidR="00745269" w:rsidRPr="008012EB" w:rsidRDefault="00745269" w:rsidP="00FF40A6">
      <w:pPr>
        <w:pStyle w:val="a5"/>
        <w:numPr>
          <w:ilvl w:val="0"/>
          <w:numId w:val="14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Физиология</w:t>
      </w:r>
    </w:p>
    <w:p w:rsidR="00745269" w:rsidRPr="008012EB" w:rsidRDefault="00745269" w:rsidP="00FF40A6">
      <w:pPr>
        <w:pStyle w:val="a5"/>
        <w:numPr>
          <w:ilvl w:val="0"/>
          <w:numId w:val="14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Зоология</w:t>
      </w:r>
    </w:p>
    <w:p w:rsidR="00745269" w:rsidRPr="00DF34CC" w:rsidRDefault="00745269" w:rsidP="00FF40A6">
      <w:pPr>
        <w:pStyle w:val="a5"/>
        <w:numPr>
          <w:ilvl w:val="0"/>
          <w:numId w:val="14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Анатомия</w:t>
      </w:r>
    </w:p>
    <w:p w:rsidR="00745269" w:rsidRPr="008012EB" w:rsidRDefault="00745269" w:rsidP="00DD391C">
      <w:pPr>
        <w:pStyle w:val="a5"/>
        <w:ind w:left="720"/>
        <w:rPr>
          <w:rFonts w:cs="Calibri"/>
          <w:sz w:val="28"/>
          <w:szCs w:val="28"/>
        </w:rPr>
      </w:pPr>
    </w:p>
    <w:p w:rsidR="00745269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Зачем нужно знать свой организм?</w:t>
      </w:r>
    </w:p>
    <w:p w:rsidR="00745269" w:rsidRPr="00DF34CC" w:rsidRDefault="00745269" w:rsidP="008F6726">
      <w:pPr>
        <w:pStyle w:val="a5"/>
        <w:numPr>
          <w:ilvl w:val="0"/>
          <w:numId w:val="15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Чтобы сохранять и укреплять здоровье;</w:t>
      </w:r>
    </w:p>
    <w:p w:rsidR="00745269" w:rsidRPr="008012EB" w:rsidRDefault="00745269" w:rsidP="008F6726">
      <w:pPr>
        <w:pStyle w:val="a5"/>
        <w:numPr>
          <w:ilvl w:val="0"/>
          <w:numId w:val="15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Чтобы человек мог мыслить, говорить, трудиться;</w:t>
      </w:r>
    </w:p>
    <w:p w:rsidR="00745269" w:rsidRDefault="00745269" w:rsidP="008F6726">
      <w:pPr>
        <w:pStyle w:val="a5"/>
        <w:numPr>
          <w:ilvl w:val="0"/>
          <w:numId w:val="15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Чтобы умело использовать свои возможности.</w:t>
      </w:r>
    </w:p>
    <w:p w:rsidR="00745269" w:rsidRPr="008012EB" w:rsidRDefault="00745269" w:rsidP="008F6726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 xml:space="preserve">К органам чувств </w:t>
      </w:r>
      <w:r>
        <w:rPr>
          <w:rFonts w:cs="Calibri"/>
          <w:sz w:val="28"/>
          <w:szCs w:val="28"/>
        </w:rPr>
        <w:t xml:space="preserve">не </w:t>
      </w:r>
      <w:r w:rsidRPr="008012EB">
        <w:rPr>
          <w:rFonts w:cs="Calibri"/>
          <w:sz w:val="28"/>
          <w:szCs w:val="28"/>
        </w:rPr>
        <w:t>относятся:</w:t>
      </w:r>
    </w:p>
    <w:p w:rsidR="00745269" w:rsidRPr="008012EB" w:rsidRDefault="00745269" w:rsidP="008F6726">
      <w:pPr>
        <w:pStyle w:val="a5"/>
        <w:numPr>
          <w:ilvl w:val="0"/>
          <w:numId w:val="16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Кожа.</w:t>
      </w:r>
    </w:p>
    <w:p w:rsidR="00745269" w:rsidRPr="008012EB" w:rsidRDefault="00745269" w:rsidP="008F6726">
      <w:pPr>
        <w:pStyle w:val="a5"/>
        <w:numPr>
          <w:ilvl w:val="0"/>
          <w:numId w:val="16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Уши.</w:t>
      </w:r>
    </w:p>
    <w:p w:rsidR="00745269" w:rsidRDefault="00745269" w:rsidP="008F6726">
      <w:pPr>
        <w:pStyle w:val="a5"/>
        <w:numPr>
          <w:ilvl w:val="0"/>
          <w:numId w:val="16"/>
        </w:numPr>
        <w:rPr>
          <w:rFonts w:cs="Calibri"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Мышцы</w:t>
      </w:r>
      <w:r w:rsidRPr="008012EB">
        <w:rPr>
          <w:rFonts w:cs="Calibri"/>
          <w:sz w:val="28"/>
          <w:szCs w:val="28"/>
        </w:rPr>
        <w:t>.</w:t>
      </w:r>
    </w:p>
    <w:p w:rsidR="00745269" w:rsidRDefault="00745269" w:rsidP="00975730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975730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DD391C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Что является опорой тела человека?</w:t>
      </w:r>
    </w:p>
    <w:p w:rsidR="00745269" w:rsidRPr="008012EB" w:rsidRDefault="00745269" w:rsidP="00DD391C">
      <w:pPr>
        <w:pStyle w:val="a5"/>
        <w:numPr>
          <w:ilvl w:val="0"/>
          <w:numId w:val="21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Мышцы.</w:t>
      </w:r>
    </w:p>
    <w:p w:rsidR="00745269" w:rsidRPr="008012EB" w:rsidRDefault="00745269" w:rsidP="00DD391C">
      <w:pPr>
        <w:pStyle w:val="a5"/>
        <w:numPr>
          <w:ilvl w:val="0"/>
          <w:numId w:val="21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Сердце.</w:t>
      </w:r>
    </w:p>
    <w:p w:rsidR="00745269" w:rsidRPr="00DF34CC" w:rsidRDefault="00745269" w:rsidP="00DD391C">
      <w:pPr>
        <w:pStyle w:val="a5"/>
        <w:numPr>
          <w:ilvl w:val="0"/>
          <w:numId w:val="21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Скелет.</w:t>
      </w:r>
    </w:p>
    <w:p w:rsidR="00745269" w:rsidRPr="00DF34CC" w:rsidRDefault="00745269" w:rsidP="00F05B7E">
      <w:pPr>
        <w:pStyle w:val="a5"/>
        <w:ind w:left="720"/>
        <w:rPr>
          <w:rFonts w:cs="Calibri"/>
          <w:b/>
          <w:sz w:val="28"/>
          <w:szCs w:val="28"/>
        </w:rPr>
      </w:pPr>
    </w:p>
    <w:p w:rsidR="00745269" w:rsidRPr="008012EB" w:rsidRDefault="00745269" w:rsidP="00F05B7E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Какой орган человека работает «без выходных»?</w:t>
      </w:r>
    </w:p>
    <w:p w:rsidR="00745269" w:rsidRPr="008012EB" w:rsidRDefault="00745269" w:rsidP="00F05B7E">
      <w:pPr>
        <w:pStyle w:val="a5"/>
        <w:numPr>
          <w:ilvl w:val="0"/>
          <w:numId w:val="22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Желудок.</w:t>
      </w:r>
    </w:p>
    <w:p w:rsidR="00745269" w:rsidRPr="00DF34CC" w:rsidRDefault="00745269" w:rsidP="00F05B7E">
      <w:pPr>
        <w:pStyle w:val="a5"/>
        <w:numPr>
          <w:ilvl w:val="0"/>
          <w:numId w:val="22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Сердце.</w:t>
      </w:r>
    </w:p>
    <w:p w:rsidR="00745269" w:rsidRDefault="00745269" w:rsidP="00F05B7E">
      <w:pPr>
        <w:pStyle w:val="a5"/>
        <w:numPr>
          <w:ilvl w:val="0"/>
          <w:numId w:val="22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Язык.</w:t>
      </w:r>
    </w:p>
    <w:p w:rsidR="00745269" w:rsidRPr="008012EB" w:rsidRDefault="00745269" w:rsidP="00183318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183318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Где начинается пищеварение?</w:t>
      </w:r>
    </w:p>
    <w:p w:rsidR="00745269" w:rsidRPr="00DF34CC" w:rsidRDefault="00745269" w:rsidP="00183318">
      <w:pPr>
        <w:pStyle w:val="a5"/>
        <w:numPr>
          <w:ilvl w:val="0"/>
          <w:numId w:val="23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Во рту.</w:t>
      </w:r>
    </w:p>
    <w:p w:rsidR="00745269" w:rsidRPr="008012EB" w:rsidRDefault="00745269" w:rsidP="00183318">
      <w:pPr>
        <w:pStyle w:val="a5"/>
        <w:numPr>
          <w:ilvl w:val="0"/>
          <w:numId w:val="23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В желудке.</w:t>
      </w:r>
    </w:p>
    <w:p w:rsidR="00745269" w:rsidRDefault="00745269" w:rsidP="00183318">
      <w:pPr>
        <w:pStyle w:val="a5"/>
        <w:numPr>
          <w:ilvl w:val="0"/>
          <w:numId w:val="23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В кишечнике.</w:t>
      </w:r>
    </w:p>
    <w:p w:rsidR="00745269" w:rsidRPr="008012EB" w:rsidRDefault="00745269" w:rsidP="00183318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397407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lastRenderedPageBreak/>
        <w:t>В каком отделе пищеварительной системы продолжается и заканчивается переваривание пищи?</w:t>
      </w:r>
    </w:p>
    <w:p w:rsidR="00745269" w:rsidRPr="008012EB" w:rsidRDefault="00745269" w:rsidP="00397407">
      <w:pPr>
        <w:pStyle w:val="a5"/>
        <w:numPr>
          <w:ilvl w:val="0"/>
          <w:numId w:val="24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Пищевод.</w:t>
      </w:r>
    </w:p>
    <w:p w:rsidR="00745269" w:rsidRPr="008012EB" w:rsidRDefault="00745269" w:rsidP="00397407">
      <w:pPr>
        <w:pStyle w:val="a5"/>
        <w:numPr>
          <w:ilvl w:val="0"/>
          <w:numId w:val="24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Печень.</w:t>
      </w:r>
    </w:p>
    <w:p w:rsidR="00745269" w:rsidRPr="00DF34CC" w:rsidRDefault="00745269" w:rsidP="00D65C18">
      <w:pPr>
        <w:pStyle w:val="a5"/>
        <w:numPr>
          <w:ilvl w:val="0"/>
          <w:numId w:val="24"/>
        </w:numPr>
        <w:ind w:left="426" w:hanging="66"/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Кишечник</w:t>
      </w:r>
    </w:p>
    <w:p w:rsidR="00745269" w:rsidRPr="008012EB" w:rsidRDefault="00745269" w:rsidP="00B96A71">
      <w:pPr>
        <w:pStyle w:val="a5"/>
        <w:ind w:left="426"/>
        <w:rPr>
          <w:rFonts w:cs="Calibri"/>
          <w:sz w:val="28"/>
          <w:szCs w:val="28"/>
        </w:rPr>
      </w:pPr>
    </w:p>
    <w:p w:rsidR="00745269" w:rsidRPr="008012EB" w:rsidRDefault="00745269" w:rsidP="00D65C18">
      <w:pPr>
        <w:pStyle w:val="a5"/>
        <w:numPr>
          <w:ilvl w:val="0"/>
          <w:numId w:val="20"/>
        </w:numPr>
        <w:ind w:left="426" w:hanging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8012EB">
        <w:rPr>
          <w:rFonts w:cs="Calibri"/>
          <w:sz w:val="28"/>
          <w:szCs w:val="28"/>
        </w:rPr>
        <w:t>Как называются особые трубочки, крупные и мелкие, по которым кровь человека разносит питательные вещества?</w:t>
      </w:r>
    </w:p>
    <w:p w:rsidR="00745269" w:rsidRPr="008012EB" w:rsidRDefault="00745269" w:rsidP="00D65C18">
      <w:pPr>
        <w:pStyle w:val="a5"/>
        <w:numPr>
          <w:ilvl w:val="0"/>
          <w:numId w:val="25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Нервы.</w:t>
      </w:r>
    </w:p>
    <w:p w:rsidR="00745269" w:rsidRPr="00DF34CC" w:rsidRDefault="00745269" w:rsidP="00D65C18">
      <w:pPr>
        <w:pStyle w:val="a5"/>
        <w:numPr>
          <w:ilvl w:val="0"/>
          <w:numId w:val="25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Сосуды.</w:t>
      </w:r>
    </w:p>
    <w:p w:rsidR="00745269" w:rsidRPr="00DF34CC" w:rsidRDefault="00745269" w:rsidP="00D65C18">
      <w:pPr>
        <w:pStyle w:val="a5"/>
        <w:numPr>
          <w:ilvl w:val="0"/>
          <w:numId w:val="25"/>
        </w:numPr>
        <w:rPr>
          <w:rFonts w:cs="Calibri"/>
          <w:sz w:val="28"/>
          <w:szCs w:val="28"/>
        </w:rPr>
      </w:pPr>
      <w:r w:rsidRPr="00DF34CC">
        <w:rPr>
          <w:rFonts w:cs="Calibri"/>
          <w:sz w:val="28"/>
          <w:szCs w:val="28"/>
        </w:rPr>
        <w:t>Кости.</w:t>
      </w:r>
    </w:p>
    <w:p w:rsidR="00745269" w:rsidRPr="008012EB" w:rsidRDefault="00745269" w:rsidP="00B96A71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D65C18">
      <w:pPr>
        <w:pStyle w:val="a5"/>
        <w:numPr>
          <w:ilvl w:val="0"/>
          <w:numId w:val="20"/>
        </w:numPr>
        <w:ind w:left="567" w:hanging="567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Все органы чувств с мозгом соединяют:</w:t>
      </w:r>
    </w:p>
    <w:p w:rsidR="00745269" w:rsidRPr="008012EB" w:rsidRDefault="00745269" w:rsidP="00D65C18">
      <w:pPr>
        <w:pStyle w:val="a5"/>
        <w:numPr>
          <w:ilvl w:val="0"/>
          <w:numId w:val="26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Мышцы.</w:t>
      </w:r>
    </w:p>
    <w:p w:rsidR="00745269" w:rsidRPr="00DF34CC" w:rsidRDefault="00745269" w:rsidP="00D65C18">
      <w:pPr>
        <w:pStyle w:val="a5"/>
        <w:numPr>
          <w:ilvl w:val="0"/>
          <w:numId w:val="26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Нервы.</w:t>
      </w:r>
    </w:p>
    <w:p w:rsidR="00745269" w:rsidRDefault="00745269" w:rsidP="00D65C18">
      <w:pPr>
        <w:pStyle w:val="a5"/>
        <w:numPr>
          <w:ilvl w:val="0"/>
          <w:numId w:val="26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Сосуды.</w:t>
      </w:r>
    </w:p>
    <w:p w:rsidR="00745269" w:rsidRPr="008012EB" w:rsidRDefault="00745269" w:rsidP="00090B60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D65C18">
      <w:pPr>
        <w:pStyle w:val="a5"/>
        <w:numPr>
          <w:ilvl w:val="0"/>
          <w:numId w:val="20"/>
        </w:numPr>
        <w:ind w:left="567" w:hanging="425"/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От чего зависит осанка человека?</w:t>
      </w:r>
    </w:p>
    <w:p w:rsidR="00745269" w:rsidRPr="00DF34CC" w:rsidRDefault="00745269" w:rsidP="00090B60">
      <w:pPr>
        <w:pStyle w:val="a5"/>
        <w:numPr>
          <w:ilvl w:val="0"/>
          <w:numId w:val="27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От скелета и мышц.</w:t>
      </w:r>
    </w:p>
    <w:p w:rsidR="00745269" w:rsidRPr="008012EB" w:rsidRDefault="00745269" w:rsidP="00090B60">
      <w:pPr>
        <w:pStyle w:val="a5"/>
        <w:numPr>
          <w:ilvl w:val="0"/>
          <w:numId w:val="27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От связок и сухожилий.</w:t>
      </w:r>
    </w:p>
    <w:p w:rsidR="00745269" w:rsidRDefault="00745269" w:rsidP="00090B60">
      <w:pPr>
        <w:pStyle w:val="a5"/>
        <w:numPr>
          <w:ilvl w:val="0"/>
          <w:numId w:val="27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От хрящей и костей.</w:t>
      </w:r>
    </w:p>
    <w:p w:rsidR="00745269" w:rsidRPr="008012EB" w:rsidRDefault="00745269" w:rsidP="00090B60">
      <w:pPr>
        <w:pStyle w:val="a5"/>
        <w:ind w:left="720"/>
        <w:rPr>
          <w:rFonts w:cs="Calibri"/>
          <w:sz w:val="28"/>
          <w:szCs w:val="28"/>
        </w:rPr>
      </w:pPr>
    </w:p>
    <w:p w:rsidR="00745269" w:rsidRPr="008012EB" w:rsidRDefault="00745269" w:rsidP="00090B60">
      <w:pPr>
        <w:pStyle w:val="a5"/>
        <w:numPr>
          <w:ilvl w:val="0"/>
          <w:numId w:val="20"/>
        </w:numPr>
        <w:ind w:left="567" w:hanging="42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8012EB">
        <w:rPr>
          <w:rFonts w:cs="Calibri"/>
          <w:sz w:val="28"/>
          <w:szCs w:val="28"/>
        </w:rPr>
        <w:t>Какой орган расположен внутри черепа?</w:t>
      </w:r>
    </w:p>
    <w:p w:rsidR="00745269" w:rsidRPr="008012EB" w:rsidRDefault="00745269" w:rsidP="00090B60">
      <w:pPr>
        <w:pStyle w:val="a5"/>
        <w:numPr>
          <w:ilvl w:val="0"/>
          <w:numId w:val="28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Почки.</w:t>
      </w:r>
    </w:p>
    <w:p w:rsidR="00745269" w:rsidRPr="00DF34CC" w:rsidRDefault="00745269" w:rsidP="00090B60">
      <w:pPr>
        <w:pStyle w:val="a5"/>
        <w:numPr>
          <w:ilvl w:val="0"/>
          <w:numId w:val="28"/>
        </w:numPr>
        <w:rPr>
          <w:rFonts w:cs="Calibri"/>
          <w:b/>
          <w:sz w:val="28"/>
          <w:szCs w:val="28"/>
        </w:rPr>
      </w:pPr>
      <w:r w:rsidRPr="00DF34CC">
        <w:rPr>
          <w:rFonts w:cs="Calibri"/>
          <w:b/>
          <w:sz w:val="28"/>
          <w:szCs w:val="28"/>
        </w:rPr>
        <w:t>Головной мозг.</w:t>
      </w:r>
    </w:p>
    <w:p w:rsidR="00745269" w:rsidRDefault="00745269" w:rsidP="00090B60">
      <w:pPr>
        <w:pStyle w:val="a5"/>
        <w:numPr>
          <w:ilvl w:val="0"/>
          <w:numId w:val="28"/>
        </w:numPr>
        <w:rPr>
          <w:rFonts w:cs="Calibri"/>
          <w:sz w:val="28"/>
          <w:szCs w:val="28"/>
        </w:rPr>
      </w:pPr>
      <w:r w:rsidRPr="008012EB">
        <w:rPr>
          <w:rFonts w:cs="Calibri"/>
          <w:sz w:val="28"/>
          <w:szCs w:val="28"/>
        </w:rPr>
        <w:t>Селезёнка.</w:t>
      </w:r>
    </w:p>
    <w:p w:rsidR="00745269" w:rsidRDefault="00745269" w:rsidP="00133D6A">
      <w:pPr>
        <w:pStyle w:val="a5"/>
        <w:ind w:left="720"/>
        <w:rPr>
          <w:rFonts w:cs="Calibri"/>
          <w:sz w:val="28"/>
          <w:szCs w:val="28"/>
        </w:rPr>
      </w:pPr>
    </w:p>
    <w:p w:rsidR="00745269" w:rsidRDefault="00745269" w:rsidP="00133D6A">
      <w:pPr>
        <w:pStyle w:val="a5"/>
        <w:ind w:left="720"/>
        <w:rPr>
          <w:rFonts w:cs="Calibri"/>
          <w:sz w:val="28"/>
          <w:szCs w:val="28"/>
        </w:rPr>
      </w:pPr>
    </w:p>
    <w:p w:rsidR="00745269" w:rsidRPr="00133D6A" w:rsidRDefault="00745269" w:rsidP="00133D6A">
      <w:pPr>
        <w:pStyle w:val="a5"/>
        <w:numPr>
          <w:ilvl w:val="0"/>
          <w:numId w:val="20"/>
        </w:numPr>
        <w:ind w:left="567" w:hanging="42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CF38AF">
        <w:rPr>
          <w:rFonts w:cs="Calibri"/>
          <w:sz w:val="28"/>
          <w:szCs w:val="28"/>
        </w:rPr>
        <w:t>Предпочтительнее употреблять фрукты и овощи:</w:t>
      </w:r>
    </w:p>
    <w:p w:rsidR="00745269" w:rsidRPr="00133D6A" w:rsidRDefault="00745269" w:rsidP="00133D6A">
      <w:pPr>
        <w:pStyle w:val="a5"/>
        <w:ind w:left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Pr="00133D6A">
        <w:rPr>
          <w:rFonts w:cs="Calibri"/>
          <w:sz w:val="28"/>
          <w:szCs w:val="28"/>
        </w:rPr>
        <w:t>Экзотические, привозные;</w:t>
      </w:r>
    </w:p>
    <w:p w:rsidR="00745269" w:rsidRDefault="00745269" w:rsidP="00133D6A">
      <w:pPr>
        <w:pStyle w:val="a5"/>
        <w:ind w:left="426"/>
        <w:rPr>
          <w:rFonts w:cs="Calibri"/>
          <w:b/>
          <w:sz w:val="28"/>
          <w:szCs w:val="28"/>
        </w:rPr>
      </w:pPr>
      <w:r w:rsidRPr="00133D6A">
        <w:rPr>
          <w:rFonts w:cs="Calibri"/>
          <w:b/>
          <w:sz w:val="28"/>
          <w:szCs w:val="28"/>
        </w:rPr>
        <w:t xml:space="preserve">  2.  Местные.</w:t>
      </w:r>
    </w:p>
    <w:p w:rsidR="00745269" w:rsidRPr="00133D6A" w:rsidRDefault="00745269" w:rsidP="00133D6A">
      <w:pPr>
        <w:pStyle w:val="a5"/>
        <w:ind w:left="426"/>
        <w:rPr>
          <w:rFonts w:cs="Calibri"/>
          <w:b/>
          <w:sz w:val="28"/>
          <w:szCs w:val="28"/>
        </w:rPr>
      </w:pPr>
    </w:p>
    <w:p w:rsidR="00745269" w:rsidRPr="005D301F" w:rsidRDefault="00745269" w:rsidP="006C3D0E">
      <w:pPr>
        <w:pStyle w:val="a5"/>
        <w:numPr>
          <w:ilvl w:val="0"/>
          <w:numId w:val="20"/>
        </w:numPr>
        <w:ind w:left="567" w:hanging="425"/>
        <w:rPr>
          <w:rFonts w:cs="Calibri"/>
          <w:sz w:val="28"/>
          <w:szCs w:val="28"/>
        </w:rPr>
      </w:pPr>
      <w:r w:rsidRPr="0048398B">
        <w:rPr>
          <w:rFonts w:cs="Calibri"/>
          <w:sz w:val="28"/>
          <w:szCs w:val="28"/>
        </w:rPr>
        <w:t>Наиболее полезный способ приготовления продукто</w:t>
      </w:r>
      <w:r>
        <w:rPr>
          <w:rFonts w:cs="Calibri"/>
          <w:sz w:val="28"/>
          <w:szCs w:val="28"/>
        </w:rPr>
        <w:t>в:</w:t>
      </w:r>
    </w:p>
    <w:p w:rsidR="00745269" w:rsidRPr="006C3D0E" w:rsidRDefault="00745269" w:rsidP="006C3D0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C3D0E">
        <w:rPr>
          <w:sz w:val="28"/>
          <w:szCs w:val="28"/>
          <w:lang w:eastAsia="ru-RU"/>
        </w:rPr>
        <w:t>1. Жарка.</w:t>
      </w:r>
    </w:p>
    <w:p w:rsidR="00745269" w:rsidRPr="006C3D0E" w:rsidRDefault="00745269" w:rsidP="006C3D0E">
      <w:pPr>
        <w:pStyle w:val="a5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C3D0E">
        <w:rPr>
          <w:b/>
          <w:sz w:val="28"/>
          <w:szCs w:val="28"/>
          <w:lang w:eastAsia="ru-RU"/>
        </w:rPr>
        <w:t>2. Варка на пару.</w:t>
      </w: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C3D0E">
        <w:rPr>
          <w:sz w:val="28"/>
          <w:szCs w:val="28"/>
          <w:lang w:eastAsia="ru-RU"/>
        </w:rPr>
        <w:t>3. Приготовление в микроволновой печи</w:t>
      </w:r>
      <w:r>
        <w:rPr>
          <w:sz w:val="28"/>
          <w:szCs w:val="28"/>
          <w:lang w:eastAsia="ru-RU"/>
        </w:rPr>
        <w:t>.</w:t>
      </w: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детей набравших наибольшее количество жетонов, конкурс победителей: придумать наибольшее количество слов из слова</w:t>
      </w: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  <w:r w:rsidRPr="005338BE">
        <w:rPr>
          <w:b/>
          <w:sz w:val="28"/>
          <w:szCs w:val="28"/>
          <w:lang w:eastAsia="ru-RU"/>
        </w:rPr>
        <w:t>Кровообращение</w:t>
      </w:r>
      <w:r>
        <w:rPr>
          <w:b/>
          <w:sz w:val="28"/>
          <w:szCs w:val="28"/>
          <w:lang w:eastAsia="ru-RU"/>
        </w:rPr>
        <w:t xml:space="preserve"> </w:t>
      </w:r>
      <w:r w:rsidRPr="005338BE">
        <w:rPr>
          <w:sz w:val="28"/>
          <w:szCs w:val="28"/>
          <w:lang w:eastAsia="ru-RU"/>
        </w:rPr>
        <w:t>(запись слов на листочке)</w:t>
      </w:r>
      <w:r>
        <w:rPr>
          <w:sz w:val="28"/>
          <w:szCs w:val="28"/>
          <w:lang w:eastAsia="ru-RU"/>
        </w:rPr>
        <w:t>.</w:t>
      </w: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</w:p>
    <w:p w:rsidR="00745269" w:rsidRDefault="00745269" w:rsidP="006C3D0E">
      <w:pPr>
        <w:pStyle w:val="a5"/>
        <w:rPr>
          <w:sz w:val="28"/>
          <w:szCs w:val="28"/>
          <w:lang w:eastAsia="ru-RU"/>
        </w:rPr>
      </w:pPr>
    </w:p>
    <w:p w:rsidR="00745269" w:rsidRPr="00867881" w:rsidRDefault="00745269" w:rsidP="006C3D0E">
      <w:pPr>
        <w:pStyle w:val="a5"/>
        <w:rPr>
          <w:b/>
          <w:sz w:val="28"/>
          <w:szCs w:val="28"/>
          <w:lang w:eastAsia="ru-RU"/>
        </w:rPr>
      </w:pPr>
      <w:r w:rsidRPr="00867881">
        <w:rPr>
          <w:b/>
          <w:sz w:val="28"/>
          <w:szCs w:val="28"/>
          <w:lang w:eastAsia="ru-RU"/>
        </w:rPr>
        <w:lastRenderedPageBreak/>
        <w:t>Подведение итогов:</w:t>
      </w:r>
      <w:r>
        <w:rPr>
          <w:b/>
          <w:sz w:val="28"/>
          <w:szCs w:val="28"/>
          <w:lang w:eastAsia="ru-RU"/>
        </w:rPr>
        <w:t xml:space="preserve"> </w:t>
      </w:r>
    </w:p>
    <w:p w:rsidR="00745269" w:rsidRDefault="0074526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Воспитатель сообщает детям имена победителей, вручает им медали и призы, а также отмечает наиболее активных детей, которые были близки к победе. </w:t>
      </w:r>
    </w:p>
    <w:p w:rsidR="00745269" w:rsidRDefault="00745269">
      <w:pPr>
        <w:rPr>
          <w:rFonts w:cs="Calibri"/>
          <w:sz w:val="28"/>
          <w:szCs w:val="28"/>
        </w:rPr>
      </w:pPr>
    </w:p>
    <w:p w:rsidR="00745269" w:rsidRPr="005338BE" w:rsidRDefault="0074526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Воспитатель: хочется закончить наше занятие словами Белинского</w:t>
      </w:r>
    </w:p>
    <w:p w:rsidR="00745269" w:rsidRDefault="00745269" w:rsidP="005A334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«</w:t>
      </w:r>
      <w:r w:rsidRPr="005A3348">
        <w:rPr>
          <w:rFonts w:cs="Calibri"/>
          <w:sz w:val="28"/>
          <w:szCs w:val="28"/>
        </w:rPr>
        <w:t>Человек всегда был и будет самым любопытным явлением для самого человека. Его организм – это целостная, очень сложная система. Это одновременно и храм, и склад, и аптека, и электрическая компания, и библиотека, и установка для очистки сточных вод</w:t>
      </w:r>
      <w:r>
        <w:rPr>
          <w:rFonts w:cs="Calibri"/>
          <w:sz w:val="28"/>
          <w:szCs w:val="28"/>
        </w:rPr>
        <w:t>»</w:t>
      </w:r>
      <w:r w:rsidRPr="005A3348">
        <w:rPr>
          <w:rFonts w:cs="Calibri"/>
          <w:sz w:val="28"/>
          <w:szCs w:val="28"/>
        </w:rPr>
        <w:t>.</w:t>
      </w:r>
    </w:p>
    <w:p w:rsidR="00745269" w:rsidRPr="008012EB" w:rsidRDefault="00745269" w:rsidP="005A334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Берегите свой организм, </w:t>
      </w:r>
      <w:r w:rsidRPr="005A16E9">
        <w:rPr>
          <w:rFonts w:cs="Calibri"/>
          <w:sz w:val="28"/>
          <w:szCs w:val="28"/>
        </w:rPr>
        <w:t>бережно отн</w:t>
      </w:r>
      <w:r>
        <w:rPr>
          <w:rFonts w:cs="Calibri"/>
          <w:sz w:val="28"/>
          <w:szCs w:val="28"/>
        </w:rPr>
        <w:t xml:space="preserve">оситесь к себе и к своему телу! </w:t>
      </w:r>
      <w:r w:rsidRPr="005A16E9">
        <w:rPr>
          <w:rFonts w:cs="Calibri"/>
          <w:sz w:val="28"/>
          <w:szCs w:val="28"/>
        </w:rPr>
        <w:t>Берегите своё здоровье!</w:t>
      </w:r>
    </w:p>
    <w:sectPr w:rsidR="00745269" w:rsidRPr="008012EB" w:rsidSect="000C09EB">
      <w:pgSz w:w="11906" w:h="16838"/>
      <w:pgMar w:top="1134" w:right="850" w:bottom="719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79"/>
    <w:multiLevelType w:val="multilevel"/>
    <w:tmpl w:val="631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0F58"/>
    <w:multiLevelType w:val="hybridMultilevel"/>
    <w:tmpl w:val="4E7EAA6E"/>
    <w:lvl w:ilvl="0" w:tplc="C7FED96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16E096C"/>
    <w:multiLevelType w:val="hybridMultilevel"/>
    <w:tmpl w:val="3BD4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F3DA8"/>
    <w:multiLevelType w:val="hybridMultilevel"/>
    <w:tmpl w:val="666CA946"/>
    <w:lvl w:ilvl="0" w:tplc="E6A4C4E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B35B27"/>
    <w:multiLevelType w:val="hybridMultilevel"/>
    <w:tmpl w:val="3EA23C58"/>
    <w:lvl w:ilvl="0" w:tplc="CF3EFCF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870A22"/>
    <w:multiLevelType w:val="hybridMultilevel"/>
    <w:tmpl w:val="8E002D8E"/>
    <w:lvl w:ilvl="0" w:tplc="3790F8F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9E036E"/>
    <w:multiLevelType w:val="hybridMultilevel"/>
    <w:tmpl w:val="32CE6C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B0C5C1A"/>
    <w:multiLevelType w:val="hybridMultilevel"/>
    <w:tmpl w:val="DC1E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73244"/>
    <w:multiLevelType w:val="hybridMultilevel"/>
    <w:tmpl w:val="DB94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E0EE9"/>
    <w:multiLevelType w:val="hybridMultilevel"/>
    <w:tmpl w:val="352E7254"/>
    <w:lvl w:ilvl="0" w:tplc="308E218A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28242B03"/>
    <w:multiLevelType w:val="hybridMultilevel"/>
    <w:tmpl w:val="BCBE484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AA125F8"/>
    <w:multiLevelType w:val="hybridMultilevel"/>
    <w:tmpl w:val="F80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C50CCC"/>
    <w:multiLevelType w:val="hybridMultilevel"/>
    <w:tmpl w:val="A93E5A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B5A450D"/>
    <w:multiLevelType w:val="hybridMultilevel"/>
    <w:tmpl w:val="DBB6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276EF"/>
    <w:multiLevelType w:val="hybridMultilevel"/>
    <w:tmpl w:val="3A927D22"/>
    <w:lvl w:ilvl="0" w:tplc="F5F66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B84D96"/>
    <w:multiLevelType w:val="hybridMultilevel"/>
    <w:tmpl w:val="079A1E24"/>
    <w:lvl w:ilvl="0" w:tplc="B7745B10">
      <w:start w:val="3"/>
      <w:numFmt w:val="decimal"/>
      <w:lvlText w:val="%1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33EA47DC"/>
    <w:multiLevelType w:val="hybridMultilevel"/>
    <w:tmpl w:val="06F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27FE7"/>
    <w:multiLevelType w:val="hybridMultilevel"/>
    <w:tmpl w:val="7DA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664C4E"/>
    <w:multiLevelType w:val="hybridMultilevel"/>
    <w:tmpl w:val="CC50D2E4"/>
    <w:lvl w:ilvl="0" w:tplc="2C1470B2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3B474948"/>
    <w:multiLevelType w:val="hybridMultilevel"/>
    <w:tmpl w:val="2DB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B22832"/>
    <w:multiLevelType w:val="hybridMultilevel"/>
    <w:tmpl w:val="EF90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B7465E"/>
    <w:multiLevelType w:val="hybridMultilevel"/>
    <w:tmpl w:val="D352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1E6FEF"/>
    <w:multiLevelType w:val="hybridMultilevel"/>
    <w:tmpl w:val="0DE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603D7"/>
    <w:multiLevelType w:val="hybridMultilevel"/>
    <w:tmpl w:val="9006BE2C"/>
    <w:lvl w:ilvl="0" w:tplc="AE2A34B6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72F74B31"/>
    <w:multiLevelType w:val="hybridMultilevel"/>
    <w:tmpl w:val="E7B812FA"/>
    <w:lvl w:ilvl="0" w:tplc="FC38ABB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3E72F9D"/>
    <w:multiLevelType w:val="hybridMultilevel"/>
    <w:tmpl w:val="1528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130DFF"/>
    <w:multiLevelType w:val="hybridMultilevel"/>
    <w:tmpl w:val="FEEE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A423A3"/>
    <w:multiLevelType w:val="multilevel"/>
    <w:tmpl w:val="B02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F81B2E"/>
    <w:multiLevelType w:val="hybridMultilevel"/>
    <w:tmpl w:val="3BFA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1"/>
  </w:num>
  <w:num w:numId="5">
    <w:abstractNumId w:val="24"/>
  </w:num>
  <w:num w:numId="6">
    <w:abstractNumId w:val="18"/>
  </w:num>
  <w:num w:numId="7">
    <w:abstractNumId w:val="23"/>
  </w:num>
  <w:num w:numId="8">
    <w:abstractNumId w:val="7"/>
  </w:num>
  <w:num w:numId="9">
    <w:abstractNumId w:val="10"/>
  </w:num>
  <w:num w:numId="10">
    <w:abstractNumId w:val="5"/>
  </w:num>
  <w:num w:numId="11">
    <w:abstractNumId w:val="28"/>
  </w:num>
  <w:num w:numId="12">
    <w:abstractNumId w:val="25"/>
  </w:num>
  <w:num w:numId="13">
    <w:abstractNumId w:val="20"/>
  </w:num>
  <w:num w:numId="14">
    <w:abstractNumId w:val="8"/>
  </w:num>
  <w:num w:numId="15">
    <w:abstractNumId w:val="22"/>
  </w:num>
  <w:num w:numId="16">
    <w:abstractNumId w:val="26"/>
  </w:num>
  <w:num w:numId="17">
    <w:abstractNumId w:val="9"/>
  </w:num>
  <w:num w:numId="18">
    <w:abstractNumId w:val="15"/>
  </w:num>
  <w:num w:numId="19">
    <w:abstractNumId w:val="4"/>
  </w:num>
  <w:num w:numId="20">
    <w:abstractNumId w:val="3"/>
  </w:num>
  <w:num w:numId="21">
    <w:abstractNumId w:val="13"/>
  </w:num>
  <w:num w:numId="22">
    <w:abstractNumId w:val="11"/>
  </w:num>
  <w:num w:numId="23">
    <w:abstractNumId w:val="12"/>
  </w:num>
  <w:num w:numId="24">
    <w:abstractNumId w:val="17"/>
  </w:num>
  <w:num w:numId="25">
    <w:abstractNumId w:val="16"/>
  </w:num>
  <w:num w:numId="26">
    <w:abstractNumId w:val="2"/>
  </w:num>
  <w:num w:numId="27">
    <w:abstractNumId w:val="21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95B"/>
    <w:rsid w:val="000456BE"/>
    <w:rsid w:val="00090B60"/>
    <w:rsid w:val="000B1481"/>
    <w:rsid w:val="000B3860"/>
    <w:rsid w:val="000B7BE1"/>
    <w:rsid w:val="000C09EB"/>
    <w:rsid w:val="001320C4"/>
    <w:rsid w:val="00133D6A"/>
    <w:rsid w:val="001526D6"/>
    <w:rsid w:val="0017045F"/>
    <w:rsid w:val="00177ED5"/>
    <w:rsid w:val="00183318"/>
    <w:rsid w:val="002211FE"/>
    <w:rsid w:val="00286BFA"/>
    <w:rsid w:val="003077A2"/>
    <w:rsid w:val="00397407"/>
    <w:rsid w:val="003A69F1"/>
    <w:rsid w:val="003C28A0"/>
    <w:rsid w:val="0043037B"/>
    <w:rsid w:val="0048398B"/>
    <w:rsid w:val="004D7622"/>
    <w:rsid w:val="005338BE"/>
    <w:rsid w:val="00545D9A"/>
    <w:rsid w:val="00563013"/>
    <w:rsid w:val="005702D7"/>
    <w:rsid w:val="005A0733"/>
    <w:rsid w:val="005A16E9"/>
    <w:rsid w:val="005A2581"/>
    <w:rsid w:val="005A3348"/>
    <w:rsid w:val="005A7C6D"/>
    <w:rsid w:val="005C2A39"/>
    <w:rsid w:val="005D301F"/>
    <w:rsid w:val="00614B72"/>
    <w:rsid w:val="00661F36"/>
    <w:rsid w:val="00680EE4"/>
    <w:rsid w:val="006C3D0E"/>
    <w:rsid w:val="00703D9E"/>
    <w:rsid w:val="00722C1C"/>
    <w:rsid w:val="00745269"/>
    <w:rsid w:val="00772798"/>
    <w:rsid w:val="007E1830"/>
    <w:rsid w:val="008012EB"/>
    <w:rsid w:val="00867881"/>
    <w:rsid w:val="008E6D2A"/>
    <w:rsid w:val="008F6490"/>
    <w:rsid w:val="008F6726"/>
    <w:rsid w:val="00906286"/>
    <w:rsid w:val="00975730"/>
    <w:rsid w:val="009F1578"/>
    <w:rsid w:val="00A867D2"/>
    <w:rsid w:val="00AB7BCA"/>
    <w:rsid w:val="00AD6FD4"/>
    <w:rsid w:val="00B1195B"/>
    <w:rsid w:val="00B40AF2"/>
    <w:rsid w:val="00B45C79"/>
    <w:rsid w:val="00B47769"/>
    <w:rsid w:val="00B9155B"/>
    <w:rsid w:val="00B96A71"/>
    <w:rsid w:val="00BE32B8"/>
    <w:rsid w:val="00C05B0A"/>
    <w:rsid w:val="00C67977"/>
    <w:rsid w:val="00C7211F"/>
    <w:rsid w:val="00CB6BA8"/>
    <w:rsid w:val="00CF38AF"/>
    <w:rsid w:val="00D02BF5"/>
    <w:rsid w:val="00D65C18"/>
    <w:rsid w:val="00D8545C"/>
    <w:rsid w:val="00DD391C"/>
    <w:rsid w:val="00DF1473"/>
    <w:rsid w:val="00DF34CC"/>
    <w:rsid w:val="00E050F4"/>
    <w:rsid w:val="00E360FE"/>
    <w:rsid w:val="00E70CBE"/>
    <w:rsid w:val="00E7128A"/>
    <w:rsid w:val="00EC0B92"/>
    <w:rsid w:val="00F05B7E"/>
    <w:rsid w:val="00F367B0"/>
    <w:rsid w:val="00F85994"/>
    <w:rsid w:val="00F8760F"/>
    <w:rsid w:val="00FD276D"/>
    <w:rsid w:val="00FD374E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4B7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03D9E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17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Лукова</dc:creator>
  <cp:keywords/>
  <dc:description/>
  <cp:lastModifiedBy>Л.</cp:lastModifiedBy>
  <cp:revision>85</cp:revision>
  <dcterms:created xsi:type="dcterms:W3CDTF">2013-02-15T23:05:00Z</dcterms:created>
  <dcterms:modified xsi:type="dcterms:W3CDTF">2013-02-27T23:42:00Z</dcterms:modified>
</cp:coreProperties>
</file>