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7EA" w:rsidRPr="000F4A54" w:rsidRDefault="004507EA" w:rsidP="00BB5136">
      <w:pPr>
        <w:spacing w:line="360" w:lineRule="auto"/>
        <w:jc w:val="center"/>
        <w:rPr>
          <w:sz w:val="28"/>
          <w:szCs w:val="28"/>
        </w:rPr>
      </w:pPr>
      <w:r w:rsidRPr="00AF7E37">
        <w:rPr>
          <w:sz w:val="28"/>
          <w:szCs w:val="28"/>
        </w:rPr>
        <w:t xml:space="preserve">      </w:t>
      </w:r>
    </w:p>
    <w:p w:rsidR="004507EA" w:rsidRPr="000F4A54" w:rsidRDefault="004507EA" w:rsidP="004507EA">
      <w:pPr>
        <w:spacing w:line="360" w:lineRule="auto"/>
        <w:rPr>
          <w:sz w:val="28"/>
          <w:szCs w:val="28"/>
        </w:rPr>
      </w:pPr>
    </w:p>
    <w:p w:rsidR="004507EA" w:rsidRPr="002A568E" w:rsidRDefault="004507EA" w:rsidP="004507EA">
      <w:pPr>
        <w:spacing w:line="360" w:lineRule="auto"/>
        <w:jc w:val="center"/>
        <w:rPr>
          <w:b/>
          <w:sz w:val="28"/>
          <w:szCs w:val="28"/>
        </w:rPr>
      </w:pPr>
      <w:r w:rsidRPr="002A568E">
        <w:rPr>
          <w:b/>
          <w:sz w:val="28"/>
          <w:szCs w:val="28"/>
        </w:rPr>
        <w:t>Формирование коммуникативных умений на уроках математики</w:t>
      </w:r>
    </w:p>
    <w:p w:rsidR="004507EA" w:rsidRPr="002A568E" w:rsidRDefault="004507EA" w:rsidP="004507EA">
      <w:pPr>
        <w:spacing w:line="360" w:lineRule="auto"/>
        <w:rPr>
          <w:b/>
          <w:sz w:val="28"/>
          <w:szCs w:val="28"/>
        </w:rPr>
      </w:pPr>
    </w:p>
    <w:p w:rsidR="004507EA" w:rsidRPr="002A568E" w:rsidRDefault="004507EA" w:rsidP="00BB5136">
      <w:pPr>
        <w:spacing w:line="360" w:lineRule="auto"/>
        <w:rPr>
          <w:sz w:val="28"/>
          <w:szCs w:val="28"/>
        </w:rPr>
      </w:pPr>
    </w:p>
    <w:p w:rsidR="004507EA" w:rsidRPr="002A568E" w:rsidRDefault="004507EA" w:rsidP="004507EA">
      <w:pPr>
        <w:spacing w:line="360" w:lineRule="auto"/>
        <w:jc w:val="center"/>
        <w:rPr>
          <w:sz w:val="28"/>
          <w:szCs w:val="28"/>
        </w:rPr>
      </w:pPr>
      <w:r w:rsidRPr="002A568E">
        <w:rPr>
          <w:sz w:val="28"/>
          <w:szCs w:val="28"/>
        </w:rPr>
        <w:t>Содержание</w:t>
      </w:r>
    </w:p>
    <w:p w:rsidR="004507EA" w:rsidRPr="002A568E" w:rsidRDefault="004507EA" w:rsidP="004507EA">
      <w:pPr>
        <w:spacing w:line="360" w:lineRule="auto"/>
        <w:jc w:val="center"/>
        <w:rPr>
          <w:sz w:val="28"/>
          <w:szCs w:val="28"/>
        </w:rPr>
      </w:pPr>
    </w:p>
    <w:p w:rsidR="004507EA" w:rsidRPr="002A568E" w:rsidRDefault="004507EA" w:rsidP="004507EA">
      <w:pPr>
        <w:pStyle w:val="a4"/>
        <w:numPr>
          <w:ilvl w:val="0"/>
          <w:numId w:val="6"/>
        </w:numPr>
        <w:suppressAutoHyphens/>
        <w:spacing w:after="200" w:line="360" w:lineRule="auto"/>
        <w:ind w:left="1134"/>
        <w:contextualSpacing w:val="0"/>
        <w:jc w:val="both"/>
        <w:rPr>
          <w:sz w:val="28"/>
          <w:szCs w:val="28"/>
        </w:rPr>
      </w:pPr>
      <w:r w:rsidRPr="002A568E">
        <w:rPr>
          <w:sz w:val="28"/>
          <w:szCs w:val="28"/>
        </w:rPr>
        <w:t>Введение.</w:t>
      </w:r>
    </w:p>
    <w:p w:rsidR="004507EA" w:rsidRPr="002A568E" w:rsidRDefault="004507EA" w:rsidP="004507EA">
      <w:pPr>
        <w:pStyle w:val="a4"/>
        <w:numPr>
          <w:ilvl w:val="0"/>
          <w:numId w:val="6"/>
        </w:numPr>
        <w:suppressAutoHyphens/>
        <w:spacing w:after="200" w:line="360" w:lineRule="auto"/>
        <w:ind w:left="1134"/>
        <w:contextualSpacing w:val="0"/>
        <w:jc w:val="both"/>
        <w:rPr>
          <w:sz w:val="28"/>
          <w:szCs w:val="28"/>
        </w:rPr>
      </w:pPr>
      <w:r w:rsidRPr="002A568E">
        <w:rPr>
          <w:sz w:val="28"/>
          <w:szCs w:val="28"/>
        </w:rPr>
        <w:t xml:space="preserve">Развитие </w:t>
      </w:r>
      <w:proofErr w:type="spellStart"/>
      <w:r w:rsidRPr="002A568E">
        <w:rPr>
          <w:sz w:val="28"/>
          <w:szCs w:val="28"/>
        </w:rPr>
        <w:t>метапредметных</w:t>
      </w:r>
      <w:proofErr w:type="spellEnd"/>
      <w:r w:rsidRPr="002A568E">
        <w:rPr>
          <w:sz w:val="28"/>
          <w:szCs w:val="28"/>
        </w:rPr>
        <w:t xml:space="preserve"> умений на уроках математики. </w:t>
      </w:r>
    </w:p>
    <w:p w:rsidR="004507EA" w:rsidRPr="002A568E" w:rsidRDefault="004507EA" w:rsidP="004507EA">
      <w:pPr>
        <w:pStyle w:val="a4"/>
        <w:numPr>
          <w:ilvl w:val="0"/>
          <w:numId w:val="6"/>
        </w:numPr>
        <w:suppressAutoHyphens/>
        <w:spacing w:after="200" w:line="360" w:lineRule="auto"/>
        <w:ind w:left="1134"/>
        <w:contextualSpacing w:val="0"/>
        <w:jc w:val="both"/>
        <w:rPr>
          <w:sz w:val="28"/>
          <w:szCs w:val="28"/>
        </w:rPr>
      </w:pPr>
      <w:r w:rsidRPr="002A568E">
        <w:rPr>
          <w:bCs/>
          <w:iCs/>
          <w:sz w:val="28"/>
          <w:szCs w:val="28"/>
        </w:rPr>
        <w:t xml:space="preserve"> Использование технологии коллективных учебных занятий на уроках математики как средство формирования коммуникативных умений школьников.</w:t>
      </w:r>
    </w:p>
    <w:p w:rsidR="004507EA" w:rsidRPr="002A568E" w:rsidRDefault="004507EA" w:rsidP="004507EA">
      <w:pPr>
        <w:pStyle w:val="a4"/>
        <w:numPr>
          <w:ilvl w:val="0"/>
          <w:numId w:val="6"/>
        </w:numPr>
        <w:suppressAutoHyphens/>
        <w:spacing w:after="200" w:line="360" w:lineRule="auto"/>
        <w:ind w:left="1134"/>
        <w:contextualSpacing w:val="0"/>
        <w:jc w:val="both"/>
        <w:rPr>
          <w:sz w:val="28"/>
          <w:szCs w:val="28"/>
        </w:rPr>
      </w:pPr>
      <w:r w:rsidRPr="002A568E">
        <w:rPr>
          <w:sz w:val="28"/>
          <w:szCs w:val="28"/>
        </w:rPr>
        <w:t>Формирование универсальных учебных действий учащихся на уроках математики в 8 классе.</w:t>
      </w:r>
    </w:p>
    <w:p w:rsidR="004507EA" w:rsidRPr="002A568E" w:rsidRDefault="004507EA" w:rsidP="004507EA">
      <w:pPr>
        <w:pStyle w:val="a4"/>
        <w:numPr>
          <w:ilvl w:val="0"/>
          <w:numId w:val="6"/>
        </w:numPr>
        <w:suppressAutoHyphens/>
        <w:spacing w:after="200" w:line="360" w:lineRule="auto"/>
        <w:ind w:left="1134"/>
        <w:contextualSpacing w:val="0"/>
        <w:jc w:val="both"/>
        <w:rPr>
          <w:sz w:val="28"/>
          <w:szCs w:val="28"/>
        </w:rPr>
      </w:pPr>
      <w:r w:rsidRPr="002A568E">
        <w:rPr>
          <w:sz w:val="28"/>
          <w:szCs w:val="28"/>
        </w:rPr>
        <w:t>Заключение.</w:t>
      </w:r>
    </w:p>
    <w:p w:rsidR="004507EA" w:rsidRPr="002A568E" w:rsidRDefault="004507EA" w:rsidP="004507EA">
      <w:pPr>
        <w:pStyle w:val="a4"/>
        <w:numPr>
          <w:ilvl w:val="0"/>
          <w:numId w:val="6"/>
        </w:numPr>
        <w:suppressAutoHyphens/>
        <w:spacing w:after="200" w:line="360" w:lineRule="auto"/>
        <w:ind w:left="1134"/>
        <w:contextualSpacing w:val="0"/>
        <w:jc w:val="both"/>
        <w:rPr>
          <w:sz w:val="28"/>
          <w:szCs w:val="28"/>
        </w:rPr>
      </w:pPr>
      <w:r w:rsidRPr="002A568E">
        <w:rPr>
          <w:sz w:val="28"/>
          <w:szCs w:val="28"/>
        </w:rPr>
        <w:t>Используемая литература.</w:t>
      </w:r>
    </w:p>
    <w:p w:rsidR="004507EA" w:rsidRPr="002A568E" w:rsidRDefault="004507EA" w:rsidP="004507EA">
      <w:pPr>
        <w:spacing w:line="360" w:lineRule="auto"/>
        <w:jc w:val="both"/>
        <w:rPr>
          <w:sz w:val="28"/>
          <w:szCs w:val="28"/>
        </w:rPr>
      </w:pPr>
    </w:p>
    <w:p w:rsidR="004507EA" w:rsidRPr="002A568E" w:rsidRDefault="004507EA" w:rsidP="004507EA">
      <w:pPr>
        <w:spacing w:line="360" w:lineRule="auto"/>
        <w:jc w:val="both"/>
        <w:rPr>
          <w:sz w:val="28"/>
          <w:szCs w:val="28"/>
        </w:rPr>
      </w:pPr>
    </w:p>
    <w:p w:rsidR="004507EA" w:rsidRPr="002A568E" w:rsidRDefault="004507EA" w:rsidP="004507EA">
      <w:pPr>
        <w:spacing w:line="360" w:lineRule="auto"/>
        <w:jc w:val="both"/>
        <w:rPr>
          <w:sz w:val="28"/>
          <w:szCs w:val="28"/>
        </w:rPr>
      </w:pPr>
    </w:p>
    <w:p w:rsidR="004507EA" w:rsidRPr="002A568E" w:rsidRDefault="004507EA" w:rsidP="004507EA">
      <w:pPr>
        <w:spacing w:line="360" w:lineRule="auto"/>
        <w:rPr>
          <w:sz w:val="28"/>
          <w:szCs w:val="28"/>
        </w:rPr>
      </w:pPr>
    </w:p>
    <w:p w:rsidR="00BB5136" w:rsidRPr="002A568E" w:rsidRDefault="00BB5136" w:rsidP="004507EA">
      <w:pPr>
        <w:spacing w:line="360" w:lineRule="auto"/>
        <w:rPr>
          <w:sz w:val="28"/>
          <w:szCs w:val="28"/>
        </w:rPr>
      </w:pPr>
    </w:p>
    <w:p w:rsidR="00BB5136" w:rsidRPr="002A568E" w:rsidRDefault="00BB5136" w:rsidP="004507EA">
      <w:pPr>
        <w:spacing w:line="360" w:lineRule="auto"/>
        <w:rPr>
          <w:sz w:val="28"/>
          <w:szCs w:val="28"/>
        </w:rPr>
      </w:pPr>
    </w:p>
    <w:p w:rsidR="00BB5136" w:rsidRPr="002A568E" w:rsidRDefault="00BB5136" w:rsidP="004507EA">
      <w:pPr>
        <w:spacing w:line="360" w:lineRule="auto"/>
        <w:rPr>
          <w:sz w:val="28"/>
          <w:szCs w:val="28"/>
        </w:rPr>
      </w:pPr>
    </w:p>
    <w:p w:rsidR="00BB5136" w:rsidRPr="002A568E" w:rsidRDefault="00BB5136" w:rsidP="004507EA">
      <w:pPr>
        <w:spacing w:line="360" w:lineRule="auto"/>
        <w:rPr>
          <w:sz w:val="28"/>
          <w:szCs w:val="28"/>
        </w:rPr>
      </w:pPr>
    </w:p>
    <w:p w:rsidR="00BB5136" w:rsidRPr="002A568E" w:rsidRDefault="00BB5136" w:rsidP="004507EA">
      <w:pPr>
        <w:spacing w:line="360" w:lineRule="auto"/>
        <w:rPr>
          <w:sz w:val="28"/>
          <w:szCs w:val="28"/>
        </w:rPr>
      </w:pPr>
    </w:p>
    <w:p w:rsidR="004507EA" w:rsidRPr="002A568E" w:rsidRDefault="004507EA" w:rsidP="004507EA">
      <w:pPr>
        <w:spacing w:line="360" w:lineRule="auto"/>
        <w:rPr>
          <w:sz w:val="28"/>
          <w:szCs w:val="28"/>
        </w:rPr>
      </w:pPr>
    </w:p>
    <w:p w:rsidR="004507EA" w:rsidRPr="002A568E" w:rsidRDefault="004507EA" w:rsidP="004507EA">
      <w:pPr>
        <w:spacing w:line="360" w:lineRule="auto"/>
        <w:jc w:val="center"/>
        <w:rPr>
          <w:b/>
          <w:sz w:val="28"/>
          <w:szCs w:val="28"/>
        </w:rPr>
      </w:pPr>
      <w:r w:rsidRPr="002A568E">
        <w:rPr>
          <w:b/>
          <w:sz w:val="28"/>
          <w:szCs w:val="28"/>
        </w:rPr>
        <w:t>Введение</w:t>
      </w:r>
    </w:p>
    <w:p w:rsidR="004507EA" w:rsidRPr="002A568E" w:rsidRDefault="004507EA" w:rsidP="004507EA">
      <w:pPr>
        <w:spacing w:line="360" w:lineRule="auto"/>
        <w:jc w:val="both"/>
        <w:rPr>
          <w:sz w:val="28"/>
          <w:szCs w:val="28"/>
        </w:rPr>
      </w:pPr>
    </w:p>
    <w:p w:rsidR="004507EA" w:rsidRPr="002A568E" w:rsidRDefault="004507EA" w:rsidP="004507EA">
      <w:pPr>
        <w:spacing w:line="360" w:lineRule="auto"/>
        <w:ind w:firstLine="540"/>
        <w:jc w:val="right"/>
        <w:rPr>
          <w:sz w:val="28"/>
          <w:szCs w:val="28"/>
        </w:rPr>
      </w:pPr>
      <w:r w:rsidRPr="002A568E">
        <w:rPr>
          <w:sz w:val="28"/>
          <w:szCs w:val="28"/>
        </w:rPr>
        <w:lastRenderedPageBreak/>
        <w:t xml:space="preserve">«Для того чтобы усовершенствовать свой ум, </w:t>
      </w:r>
    </w:p>
    <w:p w:rsidR="004507EA" w:rsidRPr="002A568E" w:rsidRDefault="004507EA" w:rsidP="004507EA">
      <w:pPr>
        <w:spacing w:line="360" w:lineRule="auto"/>
        <w:ind w:firstLine="540"/>
        <w:jc w:val="right"/>
        <w:rPr>
          <w:sz w:val="28"/>
          <w:szCs w:val="28"/>
        </w:rPr>
      </w:pPr>
      <w:r w:rsidRPr="002A568E">
        <w:rPr>
          <w:sz w:val="28"/>
          <w:szCs w:val="28"/>
        </w:rPr>
        <w:t xml:space="preserve">надо больше размышлять, чем заучивать». </w:t>
      </w:r>
    </w:p>
    <w:p w:rsidR="004507EA" w:rsidRPr="002A568E" w:rsidRDefault="004507EA" w:rsidP="004507EA">
      <w:pPr>
        <w:spacing w:line="360" w:lineRule="auto"/>
        <w:ind w:firstLine="540"/>
        <w:jc w:val="right"/>
        <w:rPr>
          <w:sz w:val="28"/>
          <w:szCs w:val="28"/>
        </w:rPr>
      </w:pPr>
      <w:r w:rsidRPr="002A568E">
        <w:rPr>
          <w:sz w:val="28"/>
          <w:szCs w:val="28"/>
        </w:rPr>
        <w:t>Рене Декарт</w:t>
      </w:r>
    </w:p>
    <w:p w:rsidR="004507EA" w:rsidRPr="002A568E" w:rsidRDefault="004507EA" w:rsidP="004507EA">
      <w:pPr>
        <w:spacing w:line="360" w:lineRule="auto"/>
        <w:ind w:firstLine="540"/>
        <w:jc w:val="right"/>
        <w:rPr>
          <w:sz w:val="28"/>
          <w:szCs w:val="28"/>
        </w:rPr>
      </w:pPr>
    </w:p>
    <w:p w:rsidR="004507EA" w:rsidRPr="002A568E" w:rsidRDefault="004507EA" w:rsidP="004507EA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2A568E">
        <w:rPr>
          <w:iCs/>
          <w:color w:val="000000"/>
          <w:sz w:val="28"/>
          <w:szCs w:val="28"/>
        </w:rPr>
        <w:t xml:space="preserve">      Задача системы образования всегда состояла в формировании у подрастающего поколения тех знаний, поведенческих моделей, ценностей, которые позволят ему быть успешным вне стен школы. В современной экономике конкурентоспособность человека на рынке труда во многом зависит от его способности овладевать новыми технологиями, адаптироваться к изменяющимся условиям труда, ориентироваться в гигантских информационных потоках.</w:t>
      </w:r>
    </w:p>
    <w:p w:rsidR="004507EA" w:rsidRPr="002A568E" w:rsidRDefault="004507EA" w:rsidP="004507EA">
      <w:pPr>
        <w:spacing w:line="360" w:lineRule="auto"/>
        <w:ind w:firstLine="540"/>
        <w:jc w:val="both"/>
        <w:rPr>
          <w:sz w:val="28"/>
          <w:szCs w:val="28"/>
        </w:rPr>
      </w:pPr>
      <w:r w:rsidRPr="002A568E">
        <w:rPr>
          <w:sz w:val="28"/>
          <w:szCs w:val="28"/>
        </w:rPr>
        <w:t xml:space="preserve">Математика в отличие от большинства других преподаваемых в школе дисциплин имеет предметом своего изучения не непосредственно вещи, составляющие окружающий нас мир, а количественные отношения и пространственные формы, свойственные этим вещам. Перед учителями математики стоит нелегкая задача – преодолеть в сознании учеников возникающее представление о «сухости», формальном характере, оторванности этой науки от жизни и практики. Особенностью математической науки объясняется и специфика задач, которые встают перед учителем математики, - использовать преподавание своего предмета в воспитательных целях. И перед нами, учителями математики задача труднее, чем в случае других наук. Так как математика изучает не сами вещи, а их отношения между ними, и потому необходимо требующая поднятия на некоторую ступень абстракции. Нередко приходится встречаться с утверждением, будто приучение к строгому в логическом отношении ходу мыслей есть первая и основная задача учителя математики. Однако для меня, да и для многих других учителей математики, основным общим моментом воспитательной функции математического образования служит приучение воспитываемых к полноценности аргументации. Изучая математику, </w:t>
      </w:r>
      <w:r w:rsidRPr="002A568E">
        <w:rPr>
          <w:sz w:val="28"/>
          <w:szCs w:val="28"/>
        </w:rPr>
        <w:lastRenderedPageBreak/>
        <w:t>школьник впервые в своей жизни встречает высокую требовательность к полноценности аргументации. Вначале она удивляет, отталкивает, пугает его, кажется ему излишней. Но постепенно день за днем, он к ней привыкает. Самое главное для меня - приучить ребят к взаимной критике: когда один из них что - либо доказывает или решает задачу перед всем классом, все остальные должны искать возможные возражения и уметь их высказывать. И ребенок, который «отобьется» от таких возражений, заставит умолкнуть всех своих критиков, неизбежно испытает радость победы. В то же время он почувствует, что именно логическая аргументация была тем оружием, которое дало ему эту победу. Но также для победы необходима речевая подготовка, которая включает в себя умение выражать свои мысли логично и последовательно.</w:t>
      </w:r>
    </w:p>
    <w:p w:rsidR="004507EA" w:rsidRPr="002A568E" w:rsidRDefault="004507EA" w:rsidP="004507EA">
      <w:pPr>
        <w:spacing w:line="360" w:lineRule="auto"/>
        <w:ind w:firstLine="540"/>
        <w:jc w:val="both"/>
        <w:rPr>
          <w:sz w:val="28"/>
          <w:szCs w:val="28"/>
        </w:rPr>
      </w:pPr>
      <w:r w:rsidRPr="002A568E">
        <w:rPr>
          <w:sz w:val="28"/>
          <w:szCs w:val="28"/>
        </w:rPr>
        <w:t>Работая в школе, я сталкиваюсь с проблемой – ученики не умеют высказывать свои мысли четко и недвусмысленно, стесняются выразить свои идеи вслух и т.д. Развитие речи учеников – цель, которую ставлю на каждом уроке: умение правильно излагать свои мысли, обосновывать свое мнение, вести дискуссию, общаться с взрослыми и со сверстниками.</w:t>
      </w:r>
    </w:p>
    <w:p w:rsidR="004507EA" w:rsidRPr="002A568E" w:rsidRDefault="004507EA" w:rsidP="004507EA">
      <w:pPr>
        <w:spacing w:line="360" w:lineRule="auto"/>
        <w:ind w:firstLine="540"/>
        <w:jc w:val="both"/>
        <w:rPr>
          <w:sz w:val="28"/>
          <w:szCs w:val="28"/>
        </w:rPr>
      </w:pPr>
    </w:p>
    <w:p w:rsidR="004507EA" w:rsidRPr="002A568E" w:rsidRDefault="004507EA" w:rsidP="004507EA">
      <w:pPr>
        <w:spacing w:line="360" w:lineRule="auto"/>
        <w:ind w:firstLine="540"/>
        <w:jc w:val="both"/>
        <w:rPr>
          <w:sz w:val="28"/>
          <w:szCs w:val="28"/>
        </w:rPr>
      </w:pPr>
    </w:p>
    <w:p w:rsidR="004507EA" w:rsidRPr="002A568E" w:rsidRDefault="004507EA" w:rsidP="004507EA">
      <w:pPr>
        <w:spacing w:line="360" w:lineRule="auto"/>
        <w:ind w:firstLine="540"/>
        <w:jc w:val="both"/>
        <w:rPr>
          <w:sz w:val="28"/>
          <w:szCs w:val="28"/>
        </w:rPr>
      </w:pPr>
    </w:p>
    <w:p w:rsidR="004507EA" w:rsidRPr="002A568E" w:rsidRDefault="004507EA" w:rsidP="004507EA">
      <w:pPr>
        <w:spacing w:line="360" w:lineRule="auto"/>
        <w:jc w:val="center"/>
        <w:rPr>
          <w:b/>
          <w:sz w:val="28"/>
          <w:szCs w:val="28"/>
        </w:rPr>
      </w:pPr>
      <w:r w:rsidRPr="002A568E">
        <w:rPr>
          <w:b/>
          <w:sz w:val="28"/>
          <w:szCs w:val="28"/>
        </w:rPr>
        <w:t xml:space="preserve">Развитие </w:t>
      </w:r>
      <w:proofErr w:type="spellStart"/>
      <w:r w:rsidRPr="002A568E">
        <w:rPr>
          <w:b/>
          <w:sz w:val="28"/>
          <w:szCs w:val="28"/>
        </w:rPr>
        <w:t>метапредметных</w:t>
      </w:r>
      <w:proofErr w:type="spellEnd"/>
      <w:r w:rsidRPr="002A568E">
        <w:rPr>
          <w:b/>
          <w:sz w:val="28"/>
          <w:szCs w:val="28"/>
        </w:rPr>
        <w:t xml:space="preserve"> умений на уроках математики.</w:t>
      </w:r>
    </w:p>
    <w:p w:rsidR="004507EA" w:rsidRPr="002A568E" w:rsidRDefault="004507EA" w:rsidP="004507EA">
      <w:pPr>
        <w:pStyle w:val="a3"/>
        <w:spacing w:line="360" w:lineRule="auto"/>
        <w:jc w:val="both"/>
        <w:rPr>
          <w:sz w:val="28"/>
          <w:szCs w:val="28"/>
        </w:rPr>
      </w:pPr>
      <w:r w:rsidRPr="002A568E">
        <w:rPr>
          <w:sz w:val="28"/>
          <w:szCs w:val="28"/>
        </w:rPr>
        <w:t xml:space="preserve">       Изучение математики в основной школе направлено на достижение следующих целей в </w:t>
      </w:r>
      <w:proofErr w:type="spellStart"/>
      <w:r w:rsidRPr="002A568E">
        <w:rPr>
          <w:sz w:val="28"/>
          <w:szCs w:val="28"/>
        </w:rPr>
        <w:t>метапредметном</w:t>
      </w:r>
      <w:proofErr w:type="spellEnd"/>
      <w:r w:rsidRPr="002A568E">
        <w:rPr>
          <w:sz w:val="28"/>
          <w:szCs w:val="28"/>
        </w:rPr>
        <w:t xml:space="preserve"> направлении:</w:t>
      </w:r>
    </w:p>
    <w:p w:rsidR="004507EA" w:rsidRPr="002A568E" w:rsidRDefault="004507EA" w:rsidP="004507EA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A568E">
        <w:rPr>
          <w:sz w:val="28"/>
          <w:szCs w:val="28"/>
        </w:rPr>
        <w:t xml:space="preserve">формирование представлений о математике как части общечеловеческой культуры, о значимости математики в развитии цивилизации и современного общества; </w:t>
      </w:r>
    </w:p>
    <w:p w:rsidR="004507EA" w:rsidRPr="002A568E" w:rsidRDefault="004507EA" w:rsidP="004507EA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A568E">
        <w:rPr>
          <w:sz w:val="28"/>
          <w:szCs w:val="28"/>
        </w:rPr>
        <w:t xml:space="preserve"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 </w:t>
      </w:r>
    </w:p>
    <w:p w:rsidR="004507EA" w:rsidRPr="002A568E" w:rsidRDefault="004507EA" w:rsidP="004507EA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A568E">
        <w:rPr>
          <w:sz w:val="28"/>
          <w:szCs w:val="28"/>
        </w:rPr>
        <w:lastRenderedPageBreak/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</w:t>
      </w:r>
    </w:p>
    <w:p w:rsidR="004507EA" w:rsidRPr="002A568E" w:rsidRDefault="004507EA" w:rsidP="004507EA">
      <w:pPr>
        <w:spacing w:line="360" w:lineRule="auto"/>
        <w:ind w:firstLine="709"/>
        <w:jc w:val="both"/>
        <w:rPr>
          <w:sz w:val="28"/>
          <w:szCs w:val="28"/>
        </w:rPr>
      </w:pPr>
      <w:r w:rsidRPr="002A568E">
        <w:rPr>
          <w:sz w:val="28"/>
          <w:szCs w:val="28"/>
        </w:rPr>
        <w:t>К сожалению, в современной российской системе образования господствующим остаётся подход к обучению, как к усвоению определённой суммы знаний. Очень часто обучение сводится к запоминанию и воспроизведению приёмов, действий, типовых способов решения заданий, к усвоению знаний, умений, навыков. А ведь требования современной ситуации таковы, что простого обладания суммой знаний недостаточно, необходима постоянная готовность к меняющимся условиям проблемной ситуации и умение рассмотреть её с разных точек зрения, найти наиболее рациональный способ решения.</w:t>
      </w:r>
    </w:p>
    <w:p w:rsidR="004507EA" w:rsidRPr="002A568E" w:rsidRDefault="004507EA" w:rsidP="004507EA">
      <w:pPr>
        <w:spacing w:line="360" w:lineRule="auto"/>
        <w:ind w:firstLine="709"/>
        <w:jc w:val="both"/>
        <w:rPr>
          <w:sz w:val="28"/>
          <w:szCs w:val="28"/>
        </w:rPr>
      </w:pPr>
      <w:r w:rsidRPr="002A568E">
        <w:rPr>
          <w:sz w:val="28"/>
          <w:szCs w:val="28"/>
        </w:rPr>
        <w:t>Сегодня понятия «</w:t>
      </w:r>
      <w:proofErr w:type="spellStart"/>
      <w:r w:rsidRPr="002A568E">
        <w:rPr>
          <w:sz w:val="28"/>
          <w:szCs w:val="28"/>
        </w:rPr>
        <w:t>метапредмет</w:t>
      </w:r>
      <w:proofErr w:type="spellEnd"/>
      <w:r w:rsidRPr="002A568E">
        <w:rPr>
          <w:sz w:val="28"/>
          <w:szCs w:val="28"/>
        </w:rPr>
        <w:t>», «</w:t>
      </w:r>
      <w:proofErr w:type="spellStart"/>
      <w:r w:rsidRPr="002A568E">
        <w:rPr>
          <w:sz w:val="28"/>
          <w:szCs w:val="28"/>
        </w:rPr>
        <w:t>метапредметное</w:t>
      </w:r>
      <w:proofErr w:type="spellEnd"/>
      <w:r w:rsidRPr="002A568E">
        <w:rPr>
          <w:sz w:val="28"/>
          <w:szCs w:val="28"/>
        </w:rPr>
        <w:t xml:space="preserve"> обучение» приобретают особую популярность. Обучение математике, как правило, сводится к тому, что ребенка знакомят с определениями, правилами и формулами. Он решает типовые задачки, суть которых в том, чтобы в нужном месте применить нужный алгоритм. Развитие мышления происходит только у небольшой части детей, обладающих задатками для изучения математики. Большая же часть учеников просто заучивает формулировки и алгоритмы действий. При этом развивается память, но не мышление. Использование </w:t>
      </w:r>
      <w:proofErr w:type="spellStart"/>
      <w:r w:rsidRPr="002A568E">
        <w:rPr>
          <w:sz w:val="28"/>
          <w:szCs w:val="28"/>
        </w:rPr>
        <w:t>метапредметной</w:t>
      </w:r>
      <w:proofErr w:type="spellEnd"/>
      <w:r w:rsidRPr="002A568E">
        <w:rPr>
          <w:sz w:val="28"/>
          <w:szCs w:val="28"/>
        </w:rPr>
        <w:t xml:space="preserve"> технологии в преподавании математики дает возможность развивать мышления у всех учеников. Суть такого подхода заключается в создании учителем особых условий, в которых дети могут самостоятельно, но под руководством учителя найти решение задачи. При этом педагог объясняет ребятам понимание сути задачи, построение эффективных моделей. Ученики могут выдвигать способы решения зачастую методом проб и ошибок.  Это не усложнение, а увеличение эффективности работы детей, причем многократное. </w:t>
      </w:r>
    </w:p>
    <w:p w:rsidR="004507EA" w:rsidRPr="002A568E" w:rsidRDefault="004507EA" w:rsidP="004507EA">
      <w:pPr>
        <w:spacing w:line="360" w:lineRule="auto"/>
        <w:jc w:val="both"/>
        <w:rPr>
          <w:sz w:val="28"/>
          <w:szCs w:val="28"/>
        </w:rPr>
      </w:pPr>
      <w:r w:rsidRPr="002A568E">
        <w:rPr>
          <w:sz w:val="28"/>
          <w:szCs w:val="28"/>
        </w:rPr>
        <w:lastRenderedPageBreak/>
        <w:t xml:space="preserve">        Неотъемлемой частью  нового стандарта являются </w:t>
      </w:r>
      <w:r w:rsidRPr="002A568E">
        <w:rPr>
          <w:b/>
          <w:bCs/>
          <w:sz w:val="28"/>
          <w:szCs w:val="28"/>
        </w:rPr>
        <w:t>универсальные учебные действия</w:t>
      </w:r>
      <w:r w:rsidRPr="002A568E">
        <w:rPr>
          <w:sz w:val="28"/>
          <w:szCs w:val="28"/>
        </w:rPr>
        <w:t xml:space="preserve"> (УУД). Под УУД понимают «</w:t>
      </w:r>
      <w:proofErr w:type="spellStart"/>
      <w:r w:rsidRPr="002A568E">
        <w:rPr>
          <w:b/>
          <w:bCs/>
          <w:sz w:val="28"/>
          <w:szCs w:val="28"/>
        </w:rPr>
        <w:t>общеучебные</w:t>
      </w:r>
      <w:proofErr w:type="spellEnd"/>
      <w:r w:rsidRPr="002A568E">
        <w:rPr>
          <w:b/>
          <w:bCs/>
          <w:sz w:val="28"/>
          <w:szCs w:val="28"/>
        </w:rPr>
        <w:t xml:space="preserve"> умения», «общие способы деятельности», «</w:t>
      </w:r>
      <w:proofErr w:type="spellStart"/>
      <w:r w:rsidRPr="002A568E">
        <w:rPr>
          <w:b/>
          <w:bCs/>
          <w:sz w:val="28"/>
          <w:szCs w:val="28"/>
        </w:rPr>
        <w:t>надпредметные</w:t>
      </w:r>
      <w:proofErr w:type="spellEnd"/>
      <w:r w:rsidRPr="002A568E">
        <w:rPr>
          <w:b/>
          <w:bCs/>
          <w:sz w:val="28"/>
          <w:szCs w:val="28"/>
        </w:rPr>
        <w:t xml:space="preserve"> действия»</w:t>
      </w:r>
      <w:r w:rsidRPr="002A568E">
        <w:rPr>
          <w:sz w:val="28"/>
          <w:szCs w:val="28"/>
        </w:rPr>
        <w:t xml:space="preserve"> и т.п. </w:t>
      </w:r>
    </w:p>
    <w:p w:rsidR="004507EA" w:rsidRPr="002A568E" w:rsidRDefault="004507EA" w:rsidP="004507EA">
      <w:pPr>
        <w:spacing w:line="360" w:lineRule="auto"/>
        <w:jc w:val="both"/>
        <w:rPr>
          <w:b/>
          <w:bCs/>
          <w:sz w:val="28"/>
          <w:szCs w:val="28"/>
        </w:rPr>
      </w:pPr>
      <w:r w:rsidRPr="002A568E">
        <w:rPr>
          <w:sz w:val="28"/>
          <w:szCs w:val="28"/>
        </w:rPr>
        <w:t>К   УУД относятся:</w:t>
      </w:r>
    </w:p>
    <w:p w:rsidR="004507EA" w:rsidRPr="002A568E" w:rsidRDefault="004507EA" w:rsidP="004507EA">
      <w:pPr>
        <w:spacing w:line="360" w:lineRule="auto"/>
        <w:jc w:val="both"/>
        <w:rPr>
          <w:i/>
          <w:iCs/>
          <w:sz w:val="28"/>
          <w:szCs w:val="28"/>
        </w:rPr>
      </w:pPr>
      <w:r w:rsidRPr="002A568E">
        <w:rPr>
          <w:b/>
          <w:bCs/>
          <w:sz w:val="28"/>
          <w:szCs w:val="28"/>
        </w:rPr>
        <w:t xml:space="preserve">      Личностные  - </w:t>
      </w:r>
      <w:r w:rsidRPr="002A568E">
        <w:rPr>
          <w:sz w:val="28"/>
          <w:szCs w:val="28"/>
        </w:rPr>
        <w:t xml:space="preserve">готовность к жизненному и личностному самоопределению, знания моральных норм, умения выделять нравственный аспект поведения и соотносить поступки и события с принятыми этическими нормами, ориентация в жизненных ролях и межличностных отношениях </w:t>
      </w:r>
      <w:r w:rsidRPr="002A568E">
        <w:rPr>
          <w:i/>
          <w:iCs/>
          <w:sz w:val="28"/>
          <w:szCs w:val="28"/>
        </w:rPr>
        <w:t>(формируются во время выполнения заданий, в которых школьникам предлагается дать собственную оценку)</w:t>
      </w:r>
    </w:p>
    <w:p w:rsidR="004507EA" w:rsidRPr="002A568E" w:rsidRDefault="004507EA" w:rsidP="004507EA">
      <w:pPr>
        <w:spacing w:line="360" w:lineRule="auto"/>
        <w:jc w:val="both"/>
        <w:rPr>
          <w:i/>
          <w:iCs/>
          <w:sz w:val="28"/>
          <w:szCs w:val="28"/>
        </w:rPr>
      </w:pPr>
      <w:r w:rsidRPr="002A568E">
        <w:rPr>
          <w:b/>
          <w:bCs/>
          <w:sz w:val="28"/>
          <w:szCs w:val="28"/>
        </w:rPr>
        <w:t xml:space="preserve">      Регулятивные</w:t>
      </w:r>
      <w:r w:rsidRPr="002A568E">
        <w:rPr>
          <w:sz w:val="28"/>
          <w:szCs w:val="28"/>
        </w:rPr>
        <w:t xml:space="preserve"> – умение поставить учебную цель, задачу на основе того, что уже известно и усвоено; умение планировать последовательность своих действий для достижения конечного результата; умение прогнозировать результат своих действий; умение контролировать свои действия и соотносить способы действий с их результатами с заданным эталоном; умение корректировать свои действия в случае расхождения эталона с реальным действием и его продуктом; умение оценивать качество и уровень усвоения знаний </w:t>
      </w:r>
      <w:r w:rsidRPr="002A568E">
        <w:rPr>
          <w:i/>
          <w:iCs/>
          <w:sz w:val="28"/>
          <w:szCs w:val="28"/>
        </w:rPr>
        <w:t>(формируются при выполнении заданий, в которых обучающимся предлагается обсудить проблемные вопросы, а затем сравнить свой результат с выводом в рамке)</w:t>
      </w:r>
    </w:p>
    <w:p w:rsidR="004507EA" w:rsidRPr="002A568E" w:rsidRDefault="004507EA" w:rsidP="004507EA">
      <w:pPr>
        <w:spacing w:line="360" w:lineRule="auto"/>
        <w:jc w:val="both"/>
        <w:rPr>
          <w:sz w:val="28"/>
          <w:szCs w:val="28"/>
        </w:rPr>
      </w:pPr>
      <w:r w:rsidRPr="002A568E">
        <w:rPr>
          <w:b/>
          <w:bCs/>
          <w:sz w:val="28"/>
          <w:szCs w:val="28"/>
        </w:rPr>
        <w:t xml:space="preserve">     Коммуникативные –</w:t>
      </w:r>
      <w:r w:rsidRPr="002A568E">
        <w:rPr>
          <w:i/>
          <w:iCs/>
          <w:sz w:val="28"/>
          <w:szCs w:val="28"/>
        </w:rPr>
        <w:t xml:space="preserve"> </w:t>
      </w:r>
      <w:r w:rsidRPr="002A568E">
        <w:rPr>
          <w:sz w:val="28"/>
          <w:szCs w:val="28"/>
        </w:rPr>
        <w:t xml:space="preserve">планирование учебного сотрудничества с учителем и сверстниками; постановка вопросов; разрешение конфликтов; управление поведением партнера; умение с достаточной полнотой и точностью выражать свои мысли; владение монологической и диалогической формами речи </w:t>
      </w:r>
      <w:r w:rsidRPr="002A568E">
        <w:rPr>
          <w:i/>
          <w:iCs/>
          <w:sz w:val="28"/>
          <w:szCs w:val="28"/>
        </w:rPr>
        <w:t>(формируются при организации работы в группе)</w:t>
      </w:r>
    </w:p>
    <w:p w:rsidR="004507EA" w:rsidRPr="002A568E" w:rsidRDefault="004507EA" w:rsidP="004507EA">
      <w:pPr>
        <w:spacing w:line="360" w:lineRule="auto"/>
        <w:jc w:val="both"/>
        <w:rPr>
          <w:sz w:val="28"/>
          <w:szCs w:val="28"/>
        </w:rPr>
      </w:pPr>
      <w:r w:rsidRPr="002A568E">
        <w:rPr>
          <w:sz w:val="28"/>
          <w:szCs w:val="28"/>
        </w:rPr>
        <w:t xml:space="preserve">        Важным элементом формирования универсальных учебных действий обучающихся являются ориентировка школьников в информационных и коммуникативных технологиях (ИКТ) и формирование способности их грамотно применять (ИКТ-компетентность). Использование современных </w:t>
      </w:r>
      <w:r w:rsidRPr="002A568E">
        <w:rPr>
          <w:sz w:val="28"/>
          <w:szCs w:val="28"/>
        </w:rPr>
        <w:lastRenderedPageBreak/>
        <w:t>цифровых инструментов и коммуникационных сред является наиболее естественным способом формирования УУД</w:t>
      </w:r>
    </w:p>
    <w:p w:rsidR="004507EA" w:rsidRPr="002A568E" w:rsidRDefault="004507EA" w:rsidP="004507EA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2A568E">
        <w:rPr>
          <w:sz w:val="28"/>
          <w:szCs w:val="28"/>
        </w:rPr>
        <w:t>Метапредметный</w:t>
      </w:r>
      <w:proofErr w:type="spellEnd"/>
      <w:r w:rsidRPr="002A568E">
        <w:rPr>
          <w:sz w:val="28"/>
          <w:szCs w:val="28"/>
        </w:rPr>
        <w:t xml:space="preserve"> урок – это урок, на котором…</w:t>
      </w:r>
    </w:p>
    <w:p w:rsidR="004507EA" w:rsidRPr="002A568E" w:rsidRDefault="004507EA" w:rsidP="004507EA">
      <w:pPr>
        <w:numPr>
          <w:ilvl w:val="0"/>
          <w:numId w:val="5"/>
        </w:numPr>
        <w:spacing w:after="200" w:line="360" w:lineRule="auto"/>
        <w:ind w:firstLine="709"/>
        <w:jc w:val="both"/>
        <w:rPr>
          <w:sz w:val="28"/>
          <w:szCs w:val="28"/>
        </w:rPr>
      </w:pPr>
      <w:r w:rsidRPr="002A568E">
        <w:rPr>
          <w:sz w:val="28"/>
          <w:szCs w:val="28"/>
        </w:rPr>
        <w:t>школьники учатся общим приёмам, техникам, схемам, образцам мыслительной работы, которые лежат над предметами, поверх предметов, но которые воспроизводятся при работе с любым предметным материалом, происходит включение ребёнка в разные виды деятельности, важные для конкретного ребёнка;</w:t>
      </w:r>
    </w:p>
    <w:p w:rsidR="004507EA" w:rsidRPr="002A568E" w:rsidRDefault="004507EA" w:rsidP="004507EA">
      <w:pPr>
        <w:numPr>
          <w:ilvl w:val="0"/>
          <w:numId w:val="5"/>
        </w:numPr>
        <w:spacing w:after="200" w:line="360" w:lineRule="auto"/>
        <w:ind w:firstLine="709"/>
        <w:jc w:val="both"/>
        <w:rPr>
          <w:sz w:val="28"/>
          <w:szCs w:val="28"/>
        </w:rPr>
      </w:pPr>
      <w:r w:rsidRPr="002A568E">
        <w:rPr>
          <w:sz w:val="28"/>
          <w:szCs w:val="28"/>
        </w:rPr>
        <w:t>ученик  прослеживает происхождения важнейших понятий, которые определяют данную предметную область знания. Он как бы заново открывает эти понятия, а затем анализирует сам способ своей работы с этим понятием</w:t>
      </w:r>
    </w:p>
    <w:p w:rsidR="004507EA" w:rsidRPr="002A568E" w:rsidRDefault="004507EA" w:rsidP="004507EA">
      <w:pPr>
        <w:numPr>
          <w:ilvl w:val="0"/>
          <w:numId w:val="5"/>
        </w:numPr>
        <w:spacing w:after="200" w:line="360" w:lineRule="auto"/>
        <w:ind w:firstLine="709"/>
        <w:jc w:val="both"/>
        <w:rPr>
          <w:sz w:val="28"/>
          <w:szCs w:val="28"/>
        </w:rPr>
      </w:pPr>
      <w:r w:rsidRPr="002A568E">
        <w:rPr>
          <w:sz w:val="28"/>
          <w:szCs w:val="28"/>
        </w:rPr>
        <w:t>обеспечивается целостность представлений ученика об окружающем мире как необходимый и закономерный результат его познания.</w:t>
      </w:r>
    </w:p>
    <w:p w:rsidR="004507EA" w:rsidRPr="002A568E" w:rsidRDefault="004507EA" w:rsidP="004507EA">
      <w:pPr>
        <w:spacing w:line="360" w:lineRule="auto"/>
        <w:jc w:val="center"/>
        <w:rPr>
          <w:b/>
          <w:bCs/>
          <w:iCs/>
          <w:sz w:val="28"/>
          <w:szCs w:val="28"/>
        </w:rPr>
      </w:pPr>
      <w:r w:rsidRPr="002A568E">
        <w:rPr>
          <w:b/>
          <w:bCs/>
          <w:iCs/>
          <w:sz w:val="28"/>
          <w:szCs w:val="28"/>
        </w:rPr>
        <w:t>Использование технологии коллективных учебных занятий на уроках математики как средство формирования коммуникативных умений школьников.</w:t>
      </w:r>
    </w:p>
    <w:p w:rsidR="004507EA" w:rsidRPr="002A568E" w:rsidRDefault="004507EA" w:rsidP="004507EA">
      <w:pPr>
        <w:spacing w:line="360" w:lineRule="auto"/>
        <w:jc w:val="both"/>
        <w:rPr>
          <w:sz w:val="28"/>
          <w:szCs w:val="28"/>
        </w:rPr>
      </w:pPr>
    </w:p>
    <w:p w:rsidR="004507EA" w:rsidRPr="002A568E" w:rsidRDefault="004507EA" w:rsidP="004507EA">
      <w:pPr>
        <w:spacing w:line="360" w:lineRule="auto"/>
        <w:ind w:firstLine="680"/>
        <w:jc w:val="both"/>
        <w:rPr>
          <w:color w:val="000000"/>
          <w:spacing w:val="1"/>
          <w:sz w:val="28"/>
          <w:szCs w:val="28"/>
        </w:rPr>
      </w:pPr>
      <w:r w:rsidRPr="002A568E">
        <w:rPr>
          <w:color w:val="000000"/>
          <w:spacing w:val="2"/>
          <w:sz w:val="28"/>
          <w:szCs w:val="28"/>
        </w:rPr>
        <w:t xml:space="preserve"> Сегодняшний выпускник должен хотеть и уметь познавать окружающий мир,</w:t>
      </w:r>
      <w:r w:rsidRPr="002A568E">
        <w:rPr>
          <w:color w:val="000000"/>
          <w:spacing w:val="1"/>
          <w:sz w:val="28"/>
          <w:szCs w:val="28"/>
        </w:rPr>
        <w:t xml:space="preserve"> должен уже на этапе окончания школы быть проектировщиком своей собственной жизни, а это  предполагает: </w:t>
      </w:r>
    </w:p>
    <w:p w:rsidR="004507EA" w:rsidRPr="002A568E" w:rsidRDefault="004507EA" w:rsidP="004507EA">
      <w:pPr>
        <w:numPr>
          <w:ilvl w:val="0"/>
          <w:numId w:val="1"/>
        </w:numPr>
        <w:spacing w:line="360" w:lineRule="auto"/>
        <w:jc w:val="both"/>
        <w:rPr>
          <w:color w:val="000000"/>
          <w:spacing w:val="1"/>
          <w:sz w:val="28"/>
          <w:szCs w:val="28"/>
        </w:rPr>
      </w:pPr>
      <w:r w:rsidRPr="002A568E">
        <w:rPr>
          <w:color w:val="000000"/>
          <w:spacing w:val="1"/>
          <w:sz w:val="28"/>
          <w:szCs w:val="28"/>
        </w:rPr>
        <w:t>профессионализм в какой-либо определенной области деятельности;</w:t>
      </w:r>
    </w:p>
    <w:p w:rsidR="004507EA" w:rsidRPr="002A568E" w:rsidRDefault="004507EA" w:rsidP="004507EA">
      <w:pPr>
        <w:numPr>
          <w:ilvl w:val="0"/>
          <w:numId w:val="1"/>
        </w:numPr>
        <w:spacing w:line="360" w:lineRule="auto"/>
        <w:jc w:val="both"/>
        <w:rPr>
          <w:color w:val="000000"/>
          <w:spacing w:val="1"/>
          <w:sz w:val="28"/>
          <w:szCs w:val="28"/>
        </w:rPr>
      </w:pPr>
      <w:r w:rsidRPr="002A568E">
        <w:rPr>
          <w:color w:val="000000"/>
          <w:spacing w:val="2"/>
          <w:sz w:val="28"/>
          <w:szCs w:val="28"/>
        </w:rPr>
        <w:t xml:space="preserve"> обладание способностью увидеть проблему;</w:t>
      </w:r>
    </w:p>
    <w:p w:rsidR="004507EA" w:rsidRPr="002A568E" w:rsidRDefault="004507EA" w:rsidP="004507EA">
      <w:pPr>
        <w:numPr>
          <w:ilvl w:val="0"/>
          <w:numId w:val="1"/>
        </w:numPr>
        <w:spacing w:line="360" w:lineRule="auto"/>
        <w:jc w:val="both"/>
        <w:rPr>
          <w:color w:val="000000"/>
          <w:spacing w:val="1"/>
          <w:sz w:val="28"/>
          <w:szCs w:val="28"/>
        </w:rPr>
      </w:pPr>
      <w:r w:rsidRPr="002A568E">
        <w:rPr>
          <w:color w:val="000000"/>
          <w:spacing w:val="1"/>
          <w:sz w:val="28"/>
          <w:szCs w:val="28"/>
        </w:rPr>
        <w:t xml:space="preserve"> умение найти пути решения этой проблемы;</w:t>
      </w:r>
    </w:p>
    <w:p w:rsidR="004507EA" w:rsidRPr="002A568E" w:rsidRDefault="004507EA" w:rsidP="004507EA">
      <w:pPr>
        <w:numPr>
          <w:ilvl w:val="0"/>
          <w:numId w:val="1"/>
        </w:numPr>
        <w:spacing w:line="360" w:lineRule="auto"/>
        <w:jc w:val="both"/>
        <w:rPr>
          <w:color w:val="000000"/>
          <w:spacing w:val="1"/>
          <w:sz w:val="28"/>
          <w:szCs w:val="28"/>
        </w:rPr>
      </w:pPr>
      <w:r w:rsidRPr="002A568E">
        <w:rPr>
          <w:color w:val="000000"/>
          <w:spacing w:val="1"/>
          <w:sz w:val="28"/>
          <w:szCs w:val="28"/>
        </w:rPr>
        <w:t xml:space="preserve"> умение организовать вокруг себя людей для решения этой проблемы.</w:t>
      </w:r>
    </w:p>
    <w:p w:rsidR="004507EA" w:rsidRPr="002A568E" w:rsidRDefault="004507EA" w:rsidP="004507EA">
      <w:pPr>
        <w:spacing w:line="360" w:lineRule="auto"/>
        <w:ind w:firstLine="680"/>
        <w:jc w:val="both"/>
        <w:rPr>
          <w:color w:val="000000"/>
          <w:spacing w:val="1"/>
          <w:sz w:val="28"/>
          <w:szCs w:val="28"/>
        </w:rPr>
      </w:pPr>
      <w:r w:rsidRPr="002A568E">
        <w:rPr>
          <w:color w:val="000000"/>
          <w:spacing w:val="1"/>
          <w:sz w:val="28"/>
          <w:szCs w:val="28"/>
        </w:rPr>
        <w:t xml:space="preserve">   В настоящее время происходит переход образования на принципиально новую концепцию развития. Те</w:t>
      </w:r>
      <w:r w:rsidRPr="002A568E">
        <w:rPr>
          <w:color w:val="000000"/>
          <w:spacing w:val="1"/>
          <w:sz w:val="28"/>
          <w:szCs w:val="28"/>
        </w:rPr>
        <w:softHyphen/>
        <w:t xml:space="preserve">перь во главу угла поставлен </w:t>
      </w:r>
      <w:r w:rsidRPr="002A568E">
        <w:rPr>
          <w:color w:val="000000"/>
          <w:spacing w:val="1"/>
          <w:sz w:val="28"/>
          <w:szCs w:val="28"/>
        </w:rPr>
        <w:lastRenderedPageBreak/>
        <w:t xml:space="preserve">человек с его трудностями и особенностями, талантами и индивидуальностью. </w:t>
      </w:r>
    </w:p>
    <w:p w:rsidR="004507EA" w:rsidRPr="002A568E" w:rsidRDefault="004507EA" w:rsidP="004507EA">
      <w:pPr>
        <w:spacing w:line="360" w:lineRule="auto"/>
        <w:ind w:firstLine="680"/>
        <w:jc w:val="both"/>
        <w:rPr>
          <w:sz w:val="28"/>
          <w:szCs w:val="28"/>
        </w:rPr>
      </w:pPr>
      <w:r w:rsidRPr="002A568E">
        <w:rPr>
          <w:color w:val="000000"/>
          <w:spacing w:val="1"/>
          <w:sz w:val="28"/>
          <w:szCs w:val="28"/>
        </w:rPr>
        <w:t xml:space="preserve">  </w:t>
      </w:r>
      <w:r w:rsidRPr="002A568E">
        <w:rPr>
          <w:color w:val="000000"/>
          <w:spacing w:val="2"/>
          <w:sz w:val="28"/>
          <w:szCs w:val="28"/>
        </w:rPr>
        <w:t>Таким образом, идеальный тип человека современности и ближайшего будущего  - это самостоятельный, предприимчивый, коммуникабельный, толерантный, способный видеть и решать проблемы автономно, а также в группе, готовый и способный постоянно учиться новому, работать в команде.</w:t>
      </w:r>
    </w:p>
    <w:p w:rsidR="004507EA" w:rsidRPr="002A568E" w:rsidRDefault="004507EA" w:rsidP="004507EA">
      <w:pPr>
        <w:spacing w:line="360" w:lineRule="auto"/>
        <w:ind w:firstLine="680"/>
        <w:jc w:val="both"/>
        <w:rPr>
          <w:sz w:val="28"/>
          <w:szCs w:val="28"/>
        </w:rPr>
      </w:pPr>
      <w:r w:rsidRPr="002A568E">
        <w:rPr>
          <w:sz w:val="28"/>
          <w:szCs w:val="28"/>
        </w:rPr>
        <w:t xml:space="preserve">   В связи с этим   для современного человека на передний план, наряду с формированием и развитием других компетенций,  выступает  коммуникативная.  Обычно за словами «коммуникативные навыки и умения» подразумевают коммуникабельность, вежливость, тактичность, умение сопереживать собеседнику, выбрать нужный тон разговора, сгладить конфликт. Всё  это очень важно для психологического комфорта в общении. Но когда речь идёт о процессе обучения, становится важным не только психологическая атмосфера в коллективе, но и интересы дела. </w:t>
      </w:r>
    </w:p>
    <w:p w:rsidR="004507EA" w:rsidRPr="002A568E" w:rsidRDefault="004507EA" w:rsidP="004507EA">
      <w:pPr>
        <w:spacing w:line="360" w:lineRule="auto"/>
        <w:ind w:firstLine="709"/>
        <w:jc w:val="both"/>
        <w:rPr>
          <w:sz w:val="28"/>
          <w:szCs w:val="28"/>
        </w:rPr>
      </w:pPr>
      <w:r w:rsidRPr="002A568E">
        <w:rPr>
          <w:sz w:val="28"/>
          <w:szCs w:val="28"/>
        </w:rPr>
        <w:t>Выделяют  четыре общих умения коммуникации:</w:t>
      </w:r>
    </w:p>
    <w:p w:rsidR="004507EA" w:rsidRPr="002A568E" w:rsidRDefault="004507EA" w:rsidP="004507E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A568E">
        <w:rPr>
          <w:sz w:val="28"/>
          <w:szCs w:val="28"/>
        </w:rPr>
        <w:t>умение оформить свои мысли в устный текст точно, компактно, без искажения;</w:t>
      </w:r>
    </w:p>
    <w:p w:rsidR="004507EA" w:rsidRPr="002A568E" w:rsidRDefault="004507EA" w:rsidP="004507E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A568E">
        <w:rPr>
          <w:sz w:val="28"/>
          <w:szCs w:val="28"/>
        </w:rPr>
        <w:t>умение оформить свои мысли в письменный текст;</w:t>
      </w:r>
    </w:p>
    <w:p w:rsidR="004507EA" w:rsidRPr="002A568E" w:rsidRDefault="004507EA" w:rsidP="004507E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A568E">
        <w:rPr>
          <w:sz w:val="28"/>
          <w:szCs w:val="28"/>
        </w:rPr>
        <w:t>умение слушать, вникать в суть услышанного и ставить вопрос к услышанному;</w:t>
      </w:r>
    </w:p>
    <w:p w:rsidR="004507EA" w:rsidRPr="002A568E" w:rsidRDefault="004507EA" w:rsidP="004507E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A568E">
        <w:rPr>
          <w:sz w:val="28"/>
          <w:szCs w:val="28"/>
        </w:rPr>
        <w:t>умение самостоятельно изучать литературу (умение читать с пониманием).</w:t>
      </w:r>
    </w:p>
    <w:p w:rsidR="004507EA" w:rsidRPr="002A568E" w:rsidRDefault="004507EA" w:rsidP="004507EA">
      <w:pPr>
        <w:spacing w:line="360" w:lineRule="auto"/>
        <w:ind w:firstLine="709"/>
        <w:jc w:val="both"/>
        <w:rPr>
          <w:sz w:val="28"/>
          <w:szCs w:val="28"/>
        </w:rPr>
      </w:pPr>
      <w:r w:rsidRPr="002A568E">
        <w:rPr>
          <w:sz w:val="28"/>
          <w:szCs w:val="28"/>
        </w:rPr>
        <w:t xml:space="preserve">Навыки коллективного труда – это способность давать и брать. Это умение учить другого и учиться у другого человека в любой ситуации, в любых типах взаимодействия. Это умение учиться на лекции и не потеряться в группе, умение распределить задачи в группе, быстро сосредоточиться на работе, когда тебе дали индивидуальное задание, умение быстро найти напарника и договориться с ним о способе работы и работать дальше в соответствии с этим способом. </w:t>
      </w:r>
    </w:p>
    <w:p w:rsidR="004507EA" w:rsidRPr="002A568E" w:rsidRDefault="004507EA" w:rsidP="004507EA">
      <w:pPr>
        <w:spacing w:line="360" w:lineRule="auto"/>
        <w:ind w:firstLine="709"/>
        <w:jc w:val="both"/>
        <w:rPr>
          <w:sz w:val="28"/>
          <w:szCs w:val="28"/>
        </w:rPr>
      </w:pPr>
      <w:r w:rsidRPr="002A568E">
        <w:rPr>
          <w:sz w:val="28"/>
          <w:szCs w:val="28"/>
        </w:rPr>
        <w:lastRenderedPageBreak/>
        <w:t xml:space="preserve"> Проблемой сегодняшней школы является низкая эффективность традиционных занятий.    Этот тезис особо не нуждается в доказательствах. Достаточно сказать, что  современный ученик не готов к самостоятельной жизни, и родители, и сами педагоги, как правило, не удовлетворены результатами обучения, так как потенциал ребенка раскрывается не в полной мере.</w:t>
      </w:r>
    </w:p>
    <w:p w:rsidR="004507EA" w:rsidRPr="002A568E" w:rsidRDefault="004507EA" w:rsidP="004507EA">
      <w:pPr>
        <w:widowControl w:val="0"/>
        <w:spacing w:line="360" w:lineRule="auto"/>
        <w:jc w:val="both"/>
        <w:rPr>
          <w:sz w:val="28"/>
          <w:szCs w:val="28"/>
        </w:rPr>
      </w:pPr>
      <w:r w:rsidRPr="002A568E">
        <w:rPr>
          <w:sz w:val="28"/>
          <w:szCs w:val="28"/>
        </w:rPr>
        <w:t xml:space="preserve">          Блестящий урок математики, выдержанный в соответствии с традиционной формой организации, не дает ожидаемого результата, в чем можно убедиться на первой же проверочной работе.  Это объясняется тем, что ученик на уроке  выступает лишь как объект воздействия: учитель, являясь на уроке главной доминантой, сам планирует, организует процесс учения, вносит изменения в цели и деятельность ребенка.   Таким образом, ребенок, оставаясь пассивным, не имеет возможности проявлять самостоятельность, развивать личностные и коммуникативные качества.</w:t>
      </w:r>
    </w:p>
    <w:p w:rsidR="004507EA" w:rsidRPr="002A568E" w:rsidRDefault="004507EA" w:rsidP="004507EA">
      <w:pPr>
        <w:spacing w:line="360" w:lineRule="auto"/>
        <w:ind w:firstLine="709"/>
        <w:jc w:val="both"/>
        <w:rPr>
          <w:sz w:val="28"/>
          <w:szCs w:val="28"/>
        </w:rPr>
      </w:pPr>
      <w:r w:rsidRPr="002A568E">
        <w:rPr>
          <w:sz w:val="28"/>
          <w:szCs w:val="28"/>
        </w:rPr>
        <w:t xml:space="preserve">     Выходом из сложившейся ситуации может служить применение методик коллективных учебных занятий на уроках математики. Можно с уверенностью сказать, что    использование  данной технологии обеспечивает формирование коммуникативной компетенции школьников. </w:t>
      </w:r>
    </w:p>
    <w:p w:rsidR="004507EA" w:rsidRPr="002A568E" w:rsidRDefault="004507EA" w:rsidP="004507EA">
      <w:pPr>
        <w:spacing w:line="360" w:lineRule="auto"/>
        <w:ind w:firstLine="709"/>
        <w:jc w:val="both"/>
        <w:rPr>
          <w:sz w:val="28"/>
          <w:szCs w:val="28"/>
        </w:rPr>
      </w:pPr>
      <w:r w:rsidRPr="002A568E">
        <w:rPr>
          <w:sz w:val="28"/>
          <w:szCs w:val="28"/>
        </w:rPr>
        <w:t xml:space="preserve">Каждая методика технологии коллективных учебных занятий соответствует определенной учебной задаче. </w:t>
      </w:r>
    </w:p>
    <w:p w:rsidR="004507EA" w:rsidRPr="002A568E" w:rsidRDefault="004507EA" w:rsidP="004507EA">
      <w:pPr>
        <w:spacing w:line="360" w:lineRule="auto"/>
        <w:ind w:firstLine="709"/>
        <w:jc w:val="both"/>
        <w:rPr>
          <w:sz w:val="28"/>
          <w:szCs w:val="28"/>
        </w:rPr>
      </w:pPr>
      <w:r w:rsidRPr="002A568E">
        <w:rPr>
          <w:sz w:val="28"/>
          <w:szCs w:val="28"/>
        </w:rPr>
        <w:t xml:space="preserve">Для освоения сложных   текстов используются </w:t>
      </w:r>
      <w:r w:rsidRPr="002A568E">
        <w:rPr>
          <w:i/>
          <w:sz w:val="28"/>
          <w:szCs w:val="28"/>
        </w:rPr>
        <w:t xml:space="preserve">методики Ривина и </w:t>
      </w:r>
      <w:proofErr w:type="spellStart"/>
      <w:r w:rsidRPr="002A568E">
        <w:rPr>
          <w:i/>
          <w:sz w:val="28"/>
          <w:szCs w:val="28"/>
        </w:rPr>
        <w:t>взаимопередачи</w:t>
      </w:r>
      <w:proofErr w:type="spellEnd"/>
      <w:r w:rsidRPr="002A568E">
        <w:rPr>
          <w:i/>
          <w:sz w:val="28"/>
          <w:szCs w:val="28"/>
        </w:rPr>
        <w:t xml:space="preserve"> тем. </w:t>
      </w:r>
      <w:r w:rsidRPr="002A568E">
        <w:rPr>
          <w:sz w:val="28"/>
          <w:szCs w:val="28"/>
        </w:rPr>
        <w:t xml:space="preserve">На  вводных уроках, где используются сведения из истории математики, материал можно разбить на 2-3 варианта и организовать изучение  с помощью методики Ривина, по абзацам.        </w:t>
      </w:r>
    </w:p>
    <w:p w:rsidR="004507EA" w:rsidRPr="002A568E" w:rsidRDefault="004507EA" w:rsidP="004507EA">
      <w:pPr>
        <w:spacing w:line="360" w:lineRule="auto"/>
        <w:jc w:val="both"/>
        <w:rPr>
          <w:sz w:val="28"/>
          <w:szCs w:val="28"/>
        </w:rPr>
      </w:pPr>
      <w:r w:rsidRPr="002A568E">
        <w:rPr>
          <w:sz w:val="28"/>
          <w:szCs w:val="28"/>
        </w:rPr>
        <w:t xml:space="preserve">        Для первоначального обучения решению стандартных, типовых задач подходит </w:t>
      </w:r>
      <w:r w:rsidRPr="002A568E">
        <w:rPr>
          <w:i/>
          <w:sz w:val="28"/>
          <w:szCs w:val="28"/>
        </w:rPr>
        <w:t>методика взаимообмена заданиями</w:t>
      </w:r>
      <w:r w:rsidRPr="002A568E">
        <w:rPr>
          <w:sz w:val="28"/>
          <w:szCs w:val="28"/>
        </w:rPr>
        <w:t xml:space="preserve">, когда каждый ученик осваивает свой тип решения заданий, а остальные получает от других обучающихся.  Вначале свой тип задания он прорабатывает с учителем, решение второго примера поясняет учителю, а затем объясняет одноклассникам,   выступая в роли учителя. К примеру, таким образом </w:t>
      </w:r>
      <w:r w:rsidRPr="002A568E">
        <w:rPr>
          <w:sz w:val="28"/>
          <w:szCs w:val="28"/>
        </w:rPr>
        <w:lastRenderedPageBreak/>
        <w:t xml:space="preserve">можно организовать обучение преобразованию выражений, содержащих квадратные корни.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7"/>
        <w:gridCol w:w="3163"/>
        <w:gridCol w:w="3213"/>
      </w:tblGrid>
      <w:tr w:rsidR="004507EA" w:rsidRPr="002A568E" w:rsidTr="003A1B41">
        <w:tc>
          <w:tcPr>
            <w:tcW w:w="3176" w:type="dxa"/>
          </w:tcPr>
          <w:p w:rsidR="004507EA" w:rsidRPr="002A568E" w:rsidRDefault="004507EA" w:rsidP="003A1B4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A568E">
              <w:rPr>
                <w:sz w:val="28"/>
                <w:szCs w:val="28"/>
              </w:rPr>
              <w:t>Упростите выражение:</w:t>
            </w:r>
          </w:p>
          <w:p w:rsidR="004507EA" w:rsidRPr="002A568E" w:rsidRDefault="004507EA" w:rsidP="003A1B4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A568E">
              <w:rPr>
                <w:position w:val="-32"/>
                <w:sz w:val="28"/>
                <w:szCs w:val="28"/>
              </w:rPr>
              <w:object w:dxaOrig="1900" w:dyaOrig="7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5.25pt;height:38.25pt" o:ole="">
                  <v:imagedata r:id="rId5" o:title=""/>
                </v:shape>
                <o:OLEObject Type="Embed" ProgID="Equation.3" ShapeID="_x0000_i1025" DrawAspect="Content" ObjectID="_1429040078" r:id="rId6"/>
              </w:object>
            </w:r>
          </w:p>
        </w:tc>
        <w:tc>
          <w:tcPr>
            <w:tcW w:w="3285" w:type="dxa"/>
          </w:tcPr>
          <w:p w:rsidR="004507EA" w:rsidRPr="002A568E" w:rsidRDefault="004507EA" w:rsidP="003A1B4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A568E">
              <w:rPr>
                <w:sz w:val="28"/>
                <w:szCs w:val="28"/>
              </w:rPr>
              <w:t>Упростите выражение:</w:t>
            </w:r>
          </w:p>
          <w:p w:rsidR="004507EA" w:rsidRPr="002A568E" w:rsidRDefault="004507EA" w:rsidP="003A1B4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A568E">
              <w:rPr>
                <w:position w:val="-34"/>
                <w:sz w:val="28"/>
                <w:szCs w:val="28"/>
              </w:rPr>
              <w:object w:dxaOrig="1620" w:dyaOrig="800">
                <v:shape id="_x0000_i1026" type="#_x0000_t75" style="width:81pt;height:40.5pt" o:ole="">
                  <v:imagedata r:id="rId7" o:title=""/>
                </v:shape>
                <o:OLEObject Type="Embed" ProgID="Equation.3" ShapeID="_x0000_i1026" DrawAspect="Content" ObjectID="_1429040079" r:id="rId8"/>
              </w:object>
            </w:r>
          </w:p>
        </w:tc>
        <w:tc>
          <w:tcPr>
            <w:tcW w:w="3285" w:type="dxa"/>
          </w:tcPr>
          <w:p w:rsidR="004507EA" w:rsidRPr="002A568E" w:rsidRDefault="004507EA" w:rsidP="003A1B4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A568E">
              <w:rPr>
                <w:sz w:val="28"/>
                <w:szCs w:val="28"/>
              </w:rPr>
              <w:t>Упростите выражение:</w:t>
            </w:r>
          </w:p>
          <w:p w:rsidR="004507EA" w:rsidRPr="002A568E" w:rsidRDefault="004507EA" w:rsidP="003A1B4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A568E">
              <w:rPr>
                <w:position w:val="-34"/>
                <w:sz w:val="28"/>
                <w:szCs w:val="28"/>
              </w:rPr>
              <w:object w:dxaOrig="2160" w:dyaOrig="800">
                <v:shape id="_x0000_i1027" type="#_x0000_t75" style="width:108.75pt;height:40.5pt" o:ole="">
                  <v:imagedata r:id="rId9" o:title=""/>
                </v:shape>
                <o:OLEObject Type="Embed" ProgID="Equation.3" ShapeID="_x0000_i1027" DrawAspect="Content" ObjectID="_1429040080" r:id="rId10"/>
              </w:object>
            </w:r>
          </w:p>
        </w:tc>
      </w:tr>
      <w:tr w:rsidR="004507EA" w:rsidRPr="002A568E" w:rsidTr="003A1B41">
        <w:tc>
          <w:tcPr>
            <w:tcW w:w="3176" w:type="dxa"/>
          </w:tcPr>
          <w:p w:rsidR="004507EA" w:rsidRPr="002A568E" w:rsidRDefault="004507EA" w:rsidP="003A1B4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A568E">
              <w:rPr>
                <w:sz w:val="28"/>
                <w:szCs w:val="28"/>
              </w:rPr>
              <w:t>Упростите выражение:</w:t>
            </w:r>
          </w:p>
          <w:p w:rsidR="004507EA" w:rsidRPr="002A568E" w:rsidRDefault="004507EA" w:rsidP="003A1B4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A568E">
              <w:rPr>
                <w:position w:val="-38"/>
                <w:sz w:val="28"/>
                <w:szCs w:val="28"/>
              </w:rPr>
              <w:object w:dxaOrig="1860" w:dyaOrig="880">
                <v:shape id="_x0000_i1028" type="#_x0000_t75" style="width:92.25pt;height:44.25pt" o:ole="">
                  <v:imagedata r:id="rId11" o:title=""/>
                </v:shape>
                <o:OLEObject Type="Embed" ProgID="Equation.3" ShapeID="_x0000_i1028" DrawAspect="Content" ObjectID="_1429040081" r:id="rId12"/>
              </w:object>
            </w:r>
          </w:p>
        </w:tc>
        <w:tc>
          <w:tcPr>
            <w:tcW w:w="3285" w:type="dxa"/>
          </w:tcPr>
          <w:p w:rsidR="004507EA" w:rsidRPr="002A568E" w:rsidRDefault="004507EA" w:rsidP="003A1B4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A568E">
              <w:rPr>
                <w:sz w:val="28"/>
                <w:szCs w:val="28"/>
              </w:rPr>
              <w:t>Сократите дробь:</w:t>
            </w:r>
          </w:p>
          <w:p w:rsidR="004507EA" w:rsidRPr="002A568E" w:rsidRDefault="004507EA" w:rsidP="003A1B41">
            <w:pPr>
              <w:tabs>
                <w:tab w:val="center" w:pos="153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68E">
              <w:rPr>
                <w:sz w:val="28"/>
                <w:szCs w:val="28"/>
              </w:rPr>
              <w:t xml:space="preserve"> </w:t>
            </w:r>
            <w:r w:rsidRPr="002A568E">
              <w:rPr>
                <w:position w:val="-28"/>
                <w:sz w:val="28"/>
                <w:szCs w:val="28"/>
              </w:rPr>
              <w:object w:dxaOrig="740" w:dyaOrig="700">
                <v:shape id="_x0000_i1029" type="#_x0000_t75" style="width:36.75pt;height:35.25pt" o:ole="">
                  <v:imagedata r:id="rId13" o:title=""/>
                </v:shape>
                <o:OLEObject Type="Embed" ProgID="Equation.3" ShapeID="_x0000_i1029" DrawAspect="Content" ObjectID="_1429040082" r:id="rId14"/>
              </w:object>
            </w:r>
            <w:r w:rsidRPr="002A568E">
              <w:rPr>
                <w:sz w:val="28"/>
                <w:szCs w:val="28"/>
              </w:rPr>
              <w:tab/>
              <w:t xml:space="preserve">;    </w:t>
            </w:r>
            <w:r w:rsidRPr="002A568E">
              <w:rPr>
                <w:position w:val="-24"/>
                <w:sz w:val="28"/>
                <w:szCs w:val="28"/>
              </w:rPr>
              <w:object w:dxaOrig="820" w:dyaOrig="680">
                <v:shape id="_x0000_i1030" type="#_x0000_t75" style="width:41.25pt;height:33.75pt" o:ole="">
                  <v:imagedata r:id="rId15" o:title=""/>
                </v:shape>
                <o:OLEObject Type="Embed" ProgID="Equation.3" ShapeID="_x0000_i1030" DrawAspect="Content" ObjectID="_1429040083" r:id="rId16"/>
              </w:object>
            </w:r>
          </w:p>
        </w:tc>
        <w:tc>
          <w:tcPr>
            <w:tcW w:w="3285" w:type="dxa"/>
          </w:tcPr>
          <w:p w:rsidR="004507EA" w:rsidRPr="002A568E" w:rsidRDefault="004507EA" w:rsidP="003A1B4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A568E">
              <w:rPr>
                <w:sz w:val="28"/>
                <w:szCs w:val="28"/>
              </w:rPr>
              <w:t xml:space="preserve">Освободитесь от иррациональности в знаменателе: </w:t>
            </w:r>
          </w:p>
          <w:p w:rsidR="004507EA" w:rsidRPr="002A568E" w:rsidRDefault="004507EA" w:rsidP="003A1B4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A568E">
              <w:rPr>
                <w:position w:val="-28"/>
                <w:sz w:val="28"/>
                <w:szCs w:val="28"/>
              </w:rPr>
              <w:object w:dxaOrig="520" w:dyaOrig="660">
                <v:shape id="_x0000_i1031" type="#_x0000_t75" style="width:26.25pt;height:33pt" o:ole="">
                  <v:imagedata r:id="rId17" o:title=""/>
                </v:shape>
                <o:OLEObject Type="Embed" ProgID="Equation.3" ShapeID="_x0000_i1031" DrawAspect="Content" ObjectID="_1429040084" r:id="rId18"/>
              </w:object>
            </w:r>
            <w:r w:rsidRPr="002A568E">
              <w:rPr>
                <w:sz w:val="28"/>
                <w:szCs w:val="28"/>
              </w:rPr>
              <w:t xml:space="preserve">      ;         </w:t>
            </w:r>
            <w:r w:rsidRPr="002A568E">
              <w:rPr>
                <w:position w:val="-28"/>
                <w:sz w:val="28"/>
                <w:szCs w:val="28"/>
              </w:rPr>
              <w:object w:dxaOrig="520" w:dyaOrig="720">
                <v:shape id="_x0000_i1032" type="#_x0000_t75" style="width:26.25pt;height:36.75pt" o:ole="">
                  <v:imagedata r:id="rId19" o:title=""/>
                </v:shape>
                <o:OLEObject Type="Embed" ProgID="Equation.3" ShapeID="_x0000_i1032" DrawAspect="Content" ObjectID="_1429040085" r:id="rId20"/>
              </w:object>
            </w:r>
          </w:p>
        </w:tc>
      </w:tr>
    </w:tbl>
    <w:p w:rsidR="004507EA" w:rsidRPr="002A568E" w:rsidRDefault="004507EA" w:rsidP="004507EA">
      <w:pPr>
        <w:spacing w:line="360" w:lineRule="auto"/>
        <w:ind w:firstLine="567"/>
        <w:jc w:val="both"/>
        <w:rPr>
          <w:sz w:val="28"/>
          <w:szCs w:val="28"/>
        </w:rPr>
      </w:pPr>
      <w:r w:rsidRPr="002A568E">
        <w:rPr>
          <w:sz w:val="28"/>
          <w:szCs w:val="28"/>
        </w:rPr>
        <w:t xml:space="preserve">          </w:t>
      </w:r>
    </w:p>
    <w:p w:rsidR="004507EA" w:rsidRPr="002A568E" w:rsidRDefault="004507EA" w:rsidP="004507EA">
      <w:pPr>
        <w:spacing w:line="360" w:lineRule="auto"/>
        <w:ind w:firstLine="567"/>
        <w:jc w:val="both"/>
        <w:rPr>
          <w:sz w:val="28"/>
          <w:szCs w:val="28"/>
        </w:rPr>
      </w:pPr>
      <w:r w:rsidRPr="002A568E">
        <w:rPr>
          <w:i/>
          <w:sz w:val="28"/>
          <w:szCs w:val="28"/>
        </w:rPr>
        <w:t xml:space="preserve"> </w:t>
      </w:r>
      <w:r w:rsidRPr="002A568E">
        <w:rPr>
          <w:sz w:val="28"/>
          <w:szCs w:val="28"/>
        </w:rPr>
        <w:t xml:space="preserve">Для повторения, закрепления учебного материала и тренировки  используются методики </w:t>
      </w:r>
      <w:r w:rsidRPr="002A568E">
        <w:rPr>
          <w:i/>
          <w:sz w:val="28"/>
          <w:szCs w:val="28"/>
        </w:rPr>
        <w:t>  взаимопроверки индивидуальных заданий.</w:t>
      </w:r>
      <w:r w:rsidRPr="002A568E">
        <w:rPr>
          <w:sz w:val="28"/>
          <w:szCs w:val="28"/>
        </w:rPr>
        <w:t xml:space="preserve"> В паре один ученик читает задания своей карточки и следит за тем, чтобы его напарник давал правильный ответ, если ответ неверен, напарник его исправляет; затем ребята меняются ролями. К примеру, в пятом классе тренировка записи и умения читать  многозначные числа эффективна при применении таких карточек: </w:t>
      </w:r>
    </w:p>
    <w:p w:rsidR="004507EA" w:rsidRPr="002A568E" w:rsidRDefault="006225AB" w:rsidP="004507EA">
      <w:pPr>
        <w:spacing w:line="360" w:lineRule="auto"/>
        <w:ind w:firstLine="567"/>
        <w:jc w:val="both"/>
        <w:rPr>
          <w:sz w:val="28"/>
          <w:szCs w:val="28"/>
        </w:rPr>
      </w:pPr>
      <w:r w:rsidRPr="002A568E">
        <w:rPr>
          <w:noProof/>
          <w:sz w:val="28"/>
          <w:szCs w:val="28"/>
        </w:rPr>
        <w:pict>
          <v:rect id="_x0000_s1026" style="position:absolute;left:0;text-align:left;margin-left:252pt;margin-top:6.65pt;width:234pt;height:61.1pt;z-index:251660288">
            <v:textbox style="mso-next-textbox:#_x0000_s1026">
              <w:txbxContent>
                <w:p w:rsidR="004507EA" w:rsidRDefault="004507EA" w:rsidP="004507EA">
                  <w:pPr>
                    <w:ind w:right="-82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К-2</w:t>
                  </w:r>
                </w:p>
                <w:p w:rsidR="004507EA" w:rsidRDefault="004507EA" w:rsidP="004507E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Запиши число:  44.008.003.000; 8.003.120; 12.040.569</w:t>
                  </w:r>
                </w:p>
              </w:txbxContent>
            </v:textbox>
          </v:rect>
        </w:pict>
      </w:r>
      <w:r w:rsidRPr="002A568E">
        <w:rPr>
          <w:noProof/>
          <w:sz w:val="28"/>
          <w:szCs w:val="28"/>
        </w:rPr>
        <w:pict>
          <v:rect id="_x0000_s1027" style="position:absolute;left:0;text-align:left;margin-left:0;margin-top:4.85pt;width:3in;height:62.9pt;z-index:251661312">
            <v:textbox style="mso-next-textbox:#_x0000_s1027">
              <w:txbxContent>
                <w:p w:rsidR="004507EA" w:rsidRDefault="004507EA" w:rsidP="004507EA">
                  <w:pPr>
                    <w:ind w:right="-82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К-1</w:t>
                  </w:r>
                </w:p>
                <w:p w:rsidR="004507EA" w:rsidRDefault="004507EA" w:rsidP="004507E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Запиши число:  15.456.100.009; 23.209.010; 10.002.245.560</w:t>
                  </w:r>
                </w:p>
              </w:txbxContent>
            </v:textbox>
          </v:rect>
        </w:pict>
      </w:r>
    </w:p>
    <w:p w:rsidR="004507EA" w:rsidRPr="002A568E" w:rsidRDefault="004507EA" w:rsidP="004507EA">
      <w:pPr>
        <w:spacing w:line="360" w:lineRule="auto"/>
        <w:ind w:firstLine="567"/>
        <w:jc w:val="both"/>
        <w:rPr>
          <w:sz w:val="28"/>
          <w:szCs w:val="28"/>
        </w:rPr>
      </w:pPr>
    </w:p>
    <w:p w:rsidR="004507EA" w:rsidRPr="002A568E" w:rsidRDefault="004507EA" w:rsidP="004507EA">
      <w:pPr>
        <w:spacing w:line="360" w:lineRule="auto"/>
        <w:ind w:firstLine="567"/>
        <w:jc w:val="both"/>
        <w:rPr>
          <w:sz w:val="28"/>
          <w:szCs w:val="28"/>
        </w:rPr>
      </w:pPr>
    </w:p>
    <w:p w:rsidR="004507EA" w:rsidRPr="002A568E" w:rsidRDefault="004507EA" w:rsidP="004507EA">
      <w:pPr>
        <w:spacing w:line="360" w:lineRule="auto"/>
        <w:ind w:firstLine="567"/>
        <w:jc w:val="both"/>
        <w:rPr>
          <w:sz w:val="28"/>
          <w:szCs w:val="28"/>
        </w:rPr>
      </w:pPr>
    </w:p>
    <w:p w:rsidR="004507EA" w:rsidRPr="002A568E" w:rsidRDefault="004507EA" w:rsidP="004507EA">
      <w:pPr>
        <w:spacing w:line="360" w:lineRule="auto"/>
        <w:ind w:right="-82"/>
        <w:jc w:val="both"/>
        <w:rPr>
          <w:sz w:val="28"/>
          <w:szCs w:val="28"/>
        </w:rPr>
      </w:pPr>
    </w:p>
    <w:p w:rsidR="004507EA" w:rsidRPr="002A568E" w:rsidRDefault="004507EA" w:rsidP="004507EA">
      <w:pPr>
        <w:spacing w:line="360" w:lineRule="auto"/>
        <w:ind w:right="-82"/>
        <w:jc w:val="both"/>
        <w:rPr>
          <w:sz w:val="28"/>
          <w:szCs w:val="28"/>
        </w:rPr>
      </w:pPr>
      <w:r w:rsidRPr="002A568E">
        <w:rPr>
          <w:sz w:val="28"/>
          <w:szCs w:val="28"/>
        </w:rPr>
        <w:t xml:space="preserve">        Данная методика отлично подходит и для закрепления такой темы, как «Площади фигур»:</w:t>
      </w:r>
    </w:p>
    <w:p w:rsidR="004507EA" w:rsidRPr="002A568E" w:rsidRDefault="004507EA" w:rsidP="004507EA">
      <w:pPr>
        <w:tabs>
          <w:tab w:val="left" w:pos="2820"/>
        </w:tabs>
        <w:spacing w:line="360" w:lineRule="auto"/>
        <w:ind w:left="360"/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4507EA" w:rsidRPr="002A568E" w:rsidTr="003A1B41">
        <w:tc>
          <w:tcPr>
            <w:tcW w:w="9854" w:type="dxa"/>
          </w:tcPr>
          <w:p w:rsidR="004507EA" w:rsidRPr="002A568E" w:rsidRDefault="004507EA" w:rsidP="003A1B41">
            <w:pPr>
              <w:tabs>
                <w:tab w:val="left" w:pos="2820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2A568E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2A568E">
              <w:rPr>
                <w:b/>
                <w:bCs/>
                <w:sz w:val="28"/>
                <w:szCs w:val="28"/>
              </w:rPr>
              <w:t xml:space="preserve">.  </w:t>
            </w:r>
          </w:p>
          <w:p w:rsidR="004507EA" w:rsidRPr="002A568E" w:rsidRDefault="004507EA" w:rsidP="003A1B41">
            <w:pPr>
              <w:tabs>
                <w:tab w:val="left" w:pos="2820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2A568E">
              <w:rPr>
                <w:bCs/>
                <w:sz w:val="28"/>
                <w:szCs w:val="28"/>
              </w:rPr>
              <w:t>1.Площадь  треугольника равна половине произведения двух любых его сторон на синус угла между ними.</w:t>
            </w:r>
          </w:p>
          <w:p w:rsidR="004507EA" w:rsidRPr="002A568E" w:rsidRDefault="004507EA" w:rsidP="003A1B41">
            <w:pPr>
              <w:tabs>
                <w:tab w:val="left" w:pos="2820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2A568E">
              <w:rPr>
                <w:bCs/>
                <w:sz w:val="28"/>
                <w:szCs w:val="28"/>
              </w:rPr>
              <w:t xml:space="preserve">2.Формула Герона. Площадь треугольника равна корню квадратному из </w:t>
            </w:r>
            <w:r w:rsidRPr="002A568E">
              <w:rPr>
                <w:bCs/>
                <w:sz w:val="28"/>
                <w:szCs w:val="28"/>
              </w:rPr>
              <w:lastRenderedPageBreak/>
              <w:t xml:space="preserve">произведения полупериметра треугольника и  разностей полупериметра и всех его сторон: </w:t>
            </w:r>
            <w:r w:rsidRPr="002A568E">
              <w:rPr>
                <w:bCs/>
                <w:position w:val="-12"/>
                <w:sz w:val="28"/>
                <w:szCs w:val="28"/>
              </w:rPr>
              <w:object w:dxaOrig="2820" w:dyaOrig="400">
                <v:shape id="_x0000_i1033" type="#_x0000_t75" style="width:141pt;height:20.25pt" o:ole="">
                  <v:imagedata r:id="rId21" o:title=""/>
                </v:shape>
                <o:OLEObject Type="Embed" ProgID="Equation.3" ShapeID="_x0000_i1033" DrawAspect="Content" ObjectID="_1429040086" r:id="rId22"/>
              </w:object>
            </w:r>
            <w:r w:rsidRPr="002A568E">
              <w:rPr>
                <w:bCs/>
                <w:sz w:val="28"/>
                <w:szCs w:val="28"/>
              </w:rPr>
              <w:t>.</w:t>
            </w:r>
          </w:p>
          <w:p w:rsidR="004507EA" w:rsidRPr="002A568E" w:rsidRDefault="004507EA" w:rsidP="003A1B41">
            <w:pPr>
              <w:tabs>
                <w:tab w:val="left" w:pos="2820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2A568E">
              <w:rPr>
                <w:bCs/>
                <w:sz w:val="28"/>
                <w:szCs w:val="28"/>
              </w:rPr>
              <w:t xml:space="preserve">3.Площадь трапеции равна произведению </w:t>
            </w:r>
            <w:proofErr w:type="spellStart"/>
            <w:r w:rsidRPr="002A568E">
              <w:rPr>
                <w:bCs/>
                <w:sz w:val="28"/>
                <w:szCs w:val="28"/>
              </w:rPr>
              <w:t>полусуммы</w:t>
            </w:r>
            <w:proofErr w:type="spellEnd"/>
            <w:r w:rsidRPr="002A568E">
              <w:rPr>
                <w:bCs/>
                <w:sz w:val="28"/>
                <w:szCs w:val="28"/>
              </w:rPr>
              <w:t xml:space="preserve"> её оснований на высоту.</w:t>
            </w:r>
          </w:p>
          <w:p w:rsidR="004507EA" w:rsidRPr="002A568E" w:rsidRDefault="004507EA" w:rsidP="003A1B41">
            <w:pPr>
              <w:tabs>
                <w:tab w:val="left" w:pos="2820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2A568E">
              <w:rPr>
                <w:bCs/>
                <w:sz w:val="28"/>
                <w:szCs w:val="28"/>
              </w:rPr>
              <w:t>4.Площадь треугольника равна половине произведения его стороны на проведенную к ней высоту.</w:t>
            </w:r>
          </w:p>
          <w:p w:rsidR="004507EA" w:rsidRPr="002A568E" w:rsidRDefault="004507EA" w:rsidP="003A1B41">
            <w:pPr>
              <w:tabs>
                <w:tab w:val="left" w:pos="2820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507EA" w:rsidRPr="002A568E" w:rsidTr="003A1B41">
        <w:tc>
          <w:tcPr>
            <w:tcW w:w="9854" w:type="dxa"/>
          </w:tcPr>
          <w:p w:rsidR="004507EA" w:rsidRPr="002A568E" w:rsidRDefault="004507EA" w:rsidP="003A1B41">
            <w:pPr>
              <w:tabs>
                <w:tab w:val="left" w:pos="2820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2A568E">
              <w:rPr>
                <w:b/>
                <w:bCs/>
                <w:sz w:val="28"/>
                <w:szCs w:val="28"/>
                <w:lang w:val="en-US"/>
              </w:rPr>
              <w:lastRenderedPageBreak/>
              <w:t>II</w:t>
            </w:r>
            <w:r w:rsidRPr="002A568E">
              <w:rPr>
                <w:b/>
                <w:bCs/>
                <w:sz w:val="28"/>
                <w:szCs w:val="28"/>
              </w:rPr>
              <w:t xml:space="preserve">. </w:t>
            </w:r>
          </w:p>
          <w:p w:rsidR="004507EA" w:rsidRPr="002A568E" w:rsidRDefault="004507EA" w:rsidP="003A1B41">
            <w:pPr>
              <w:tabs>
                <w:tab w:val="left" w:pos="2820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2A568E">
              <w:rPr>
                <w:bCs/>
                <w:sz w:val="28"/>
                <w:szCs w:val="28"/>
              </w:rPr>
              <w:t>1.Площади подобных фигур относятся как квадраты их соответствующих линейных размеров.</w:t>
            </w:r>
          </w:p>
          <w:p w:rsidR="004507EA" w:rsidRPr="002A568E" w:rsidRDefault="004507EA" w:rsidP="003A1B41">
            <w:pPr>
              <w:tabs>
                <w:tab w:val="left" w:pos="2820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2A568E">
              <w:rPr>
                <w:bCs/>
                <w:sz w:val="28"/>
                <w:szCs w:val="28"/>
              </w:rPr>
              <w:t>2.Площадь круга равна половине произведения длины ограничивающей его окружности на радиус.</w:t>
            </w:r>
          </w:p>
          <w:p w:rsidR="004507EA" w:rsidRPr="002A568E" w:rsidRDefault="004507EA" w:rsidP="003A1B41">
            <w:pPr>
              <w:tabs>
                <w:tab w:val="left" w:pos="2820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2A568E">
              <w:rPr>
                <w:bCs/>
                <w:sz w:val="28"/>
                <w:szCs w:val="28"/>
              </w:rPr>
              <w:t>3.Площадь кругового сектора вычисляется по формуле:</w:t>
            </w:r>
            <w:r w:rsidRPr="002A568E">
              <w:rPr>
                <w:bCs/>
                <w:position w:val="-24"/>
                <w:sz w:val="28"/>
                <w:szCs w:val="28"/>
              </w:rPr>
              <w:object w:dxaOrig="1200" w:dyaOrig="660">
                <v:shape id="_x0000_i1034" type="#_x0000_t75" style="width:60pt;height:33pt" o:ole="">
                  <v:imagedata r:id="rId23" o:title=""/>
                </v:shape>
                <o:OLEObject Type="Embed" ProgID="Equation.3" ShapeID="_x0000_i1034" DrawAspect="Content" ObjectID="_1429040087" r:id="rId24"/>
              </w:object>
            </w:r>
            <w:r w:rsidRPr="002A568E">
              <w:rPr>
                <w:bCs/>
                <w:sz w:val="28"/>
                <w:szCs w:val="28"/>
              </w:rPr>
              <w:t>.</w:t>
            </w:r>
          </w:p>
          <w:p w:rsidR="004507EA" w:rsidRPr="002A568E" w:rsidRDefault="004507EA" w:rsidP="003A1B41">
            <w:pPr>
              <w:tabs>
                <w:tab w:val="left" w:pos="2820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2A568E">
              <w:rPr>
                <w:bCs/>
                <w:sz w:val="28"/>
                <w:szCs w:val="28"/>
              </w:rPr>
              <w:t>4.Площадь параллелограмма равна произведению его стороны на высоту, проведенную к этой стороне.</w:t>
            </w:r>
          </w:p>
        </w:tc>
      </w:tr>
      <w:tr w:rsidR="004507EA" w:rsidRPr="002A568E" w:rsidTr="003A1B41">
        <w:tc>
          <w:tcPr>
            <w:tcW w:w="9854" w:type="dxa"/>
          </w:tcPr>
          <w:p w:rsidR="004507EA" w:rsidRPr="002A568E" w:rsidRDefault="004507EA" w:rsidP="003A1B41">
            <w:pPr>
              <w:tabs>
                <w:tab w:val="left" w:pos="2820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2A568E">
              <w:rPr>
                <w:b/>
                <w:bCs/>
                <w:sz w:val="28"/>
                <w:szCs w:val="28"/>
                <w:lang w:val="en-US"/>
              </w:rPr>
              <w:t>III</w:t>
            </w:r>
            <w:r w:rsidRPr="002A568E">
              <w:rPr>
                <w:b/>
                <w:bCs/>
                <w:sz w:val="28"/>
                <w:szCs w:val="28"/>
              </w:rPr>
              <w:t xml:space="preserve">. </w:t>
            </w:r>
          </w:p>
          <w:p w:rsidR="004507EA" w:rsidRPr="002A568E" w:rsidRDefault="004507EA" w:rsidP="003A1B41">
            <w:pPr>
              <w:tabs>
                <w:tab w:val="left" w:pos="2820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2A568E">
              <w:rPr>
                <w:b/>
                <w:bCs/>
                <w:sz w:val="28"/>
                <w:szCs w:val="28"/>
              </w:rPr>
              <w:t xml:space="preserve"> </w:t>
            </w:r>
            <w:r w:rsidRPr="002A568E">
              <w:rPr>
                <w:bCs/>
                <w:sz w:val="28"/>
                <w:szCs w:val="28"/>
              </w:rPr>
              <w:t xml:space="preserve">1.Площадь сегмента, не равного полукругу, вычисляется по формуле: </w:t>
            </w:r>
            <w:r w:rsidRPr="002A568E">
              <w:rPr>
                <w:bCs/>
                <w:position w:val="-24"/>
                <w:sz w:val="28"/>
                <w:szCs w:val="28"/>
              </w:rPr>
              <w:object w:dxaOrig="1660" w:dyaOrig="660">
                <v:shape id="_x0000_i1035" type="#_x0000_t75" style="width:83.25pt;height:33pt" o:ole="">
                  <v:imagedata r:id="rId25" o:title=""/>
                </v:shape>
                <o:OLEObject Type="Embed" ProgID="Equation.3" ShapeID="_x0000_i1035" DrawAspect="Content" ObjectID="_1429040088" r:id="rId26"/>
              </w:object>
            </w:r>
            <w:r w:rsidRPr="002A568E">
              <w:rPr>
                <w:bCs/>
                <w:sz w:val="28"/>
                <w:szCs w:val="28"/>
              </w:rPr>
              <w:t>.</w:t>
            </w:r>
          </w:p>
          <w:p w:rsidR="004507EA" w:rsidRPr="002A568E" w:rsidRDefault="004507EA" w:rsidP="003A1B41">
            <w:pPr>
              <w:tabs>
                <w:tab w:val="left" w:pos="2820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2A568E">
              <w:rPr>
                <w:bCs/>
                <w:sz w:val="28"/>
                <w:szCs w:val="28"/>
              </w:rPr>
              <w:t>2.Площадь ромба равна половине произведения диагоналей.</w:t>
            </w:r>
          </w:p>
          <w:p w:rsidR="004507EA" w:rsidRPr="002A568E" w:rsidRDefault="004507EA" w:rsidP="003A1B41">
            <w:pPr>
              <w:tabs>
                <w:tab w:val="left" w:pos="2820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2A568E">
              <w:rPr>
                <w:bCs/>
                <w:sz w:val="28"/>
                <w:szCs w:val="28"/>
              </w:rPr>
              <w:t>3.Площадь прямоугольного треугольника равна половине произведения его катетов.</w:t>
            </w:r>
          </w:p>
          <w:p w:rsidR="004507EA" w:rsidRPr="002A568E" w:rsidRDefault="004507EA" w:rsidP="003A1B41">
            <w:pPr>
              <w:tabs>
                <w:tab w:val="left" w:pos="2820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2A568E">
              <w:rPr>
                <w:bCs/>
                <w:sz w:val="28"/>
                <w:szCs w:val="28"/>
              </w:rPr>
              <w:t>4.Площадь треугольника равна половине произведения его стороны на проведенную к ней высоту.</w:t>
            </w:r>
          </w:p>
        </w:tc>
      </w:tr>
    </w:tbl>
    <w:p w:rsidR="004507EA" w:rsidRPr="002A568E" w:rsidRDefault="004507EA" w:rsidP="004507EA">
      <w:pPr>
        <w:tabs>
          <w:tab w:val="left" w:pos="2820"/>
        </w:tabs>
        <w:spacing w:line="360" w:lineRule="auto"/>
        <w:ind w:left="360"/>
        <w:jc w:val="both"/>
        <w:rPr>
          <w:bCs/>
          <w:sz w:val="28"/>
          <w:szCs w:val="28"/>
        </w:rPr>
      </w:pPr>
      <w:r w:rsidRPr="002A568E">
        <w:rPr>
          <w:bCs/>
          <w:sz w:val="28"/>
          <w:szCs w:val="28"/>
        </w:rPr>
        <w:t xml:space="preserve"> </w:t>
      </w:r>
    </w:p>
    <w:p w:rsidR="004507EA" w:rsidRPr="002A568E" w:rsidRDefault="004507EA" w:rsidP="004507EA">
      <w:pPr>
        <w:shd w:val="clear" w:color="auto" w:fill="FFFFFF"/>
        <w:tabs>
          <w:tab w:val="left" w:leader="underscore" w:pos="5304"/>
        </w:tabs>
        <w:spacing w:line="360" w:lineRule="auto"/>
        <w:ind w:right="307"/>
        <w:jc w:val="both"/>
        <w:rPr>
          <w:bCs/>
          <w:sz w:val="28"/>
          <w:szCs w:val="28"/>
        </w:rPr>
      </w:pPr>
      <w:r w:rsidRPr="002A568E">
        <w:rPr>
          <w:sz w:val="28"/>
          <w:szCs w:val="28"/>
        </w:rPr>
        <w:t xml:space="preserve">       Особенность данной методики заключается в том, что некоторые вопросы в карточках повторяются, что способствует лучшему запоминанию информации обучающимися.</w:t>
      </w:r>
    </w:p>
    <w:p w:rsidR="004507EA" w:rsidRPr="002A568E" w:rsidRDefault="004507EA" w:rsidP="004507EA">
      <w:pPr>
        <w:spacing w:line="360" w:lineRule="auto"/>
        <w:jc w:val="both"/>
        <w:rPr>
          <w:sz w:val="28"/>
          <w:szCs w:val="28"/>
        </w:rPr>
      </w:pPr>
      <w:r w:rsidRPr="002A568E">
        <w:rPr>
          <w:sz w:val="28"/>
          <w:szCs w:val="28"/>
        </w:rPr>
        <w:t xml:space="preserve">       В паре можно организовать работу над задачей. Например:</w:t>
      </w:r>
    </w:p>
    <w:p w:rsidR="004507EA" w:rsidRPr="002A568E" w:rsidRDefault="004507EA" w:rsidP="004507EA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4507EA" w:rsidRPr="002A568E" w:rsidTr="003A1B41">
        <w:tc>
          <w:tcPr>
            <w:tcW w:w="9854" w:type="dxa"/>
          </w:tcPr>
          <w:p w:rsidR="004507EA" w:rsidRPr="002A568E" w:rsidRDefault="004507EA" w:rsidP="003A1B4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A568E">
              <w:rPr>
                <w:sz w:val="28"/>
                <w:szCs w:val="28"/>
              </w:rPr>
              <w:t xml:space="preserve">Найти катеты прямоугольного треугольника, если известно, что один из них на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2A568E">
                <w:rPr>
                  <w:sz w:val="28"/>
                  <w:szCs w:val="28"/>
                </w:rPr>
                <w:t>4 см</w:t>
              </w:r>
            </w:smartTag>
            <w:r w:rsidRPr="002A568E">
              <w:rPr>
                <w:sz w:val="28"/>
                <w:szCs w:val="28"/>
              </w:rPr>
              <w:t xml:space="preserve"> меньше другого, а гипотенуза равна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2A568E">
                <w:rPr>
                  <w:sz w:val="28"/>
                  <w:szCs w:val="28"/>
                </w:rPr>
                <w:t>4 см</w:t>
              </w:r>
            </w:smartTag>
            <w:r w:rsidRPr="002A568E">
              <w:rPr>
                <w:sz w:val="28"/>
                <w:szCs w:val="28"/>
              </w:rPr>
              <w:t>.</w:t>
            </w:r>
          </w:p>
        </w:tc>
      </w:tr>
    </w:tbl>
    <w:p w:rsidR="004507EA" w:rsidRPr="002A568E" w:rsidRDefault="004507EA" w:rsidP="004507EA">
      <w:pPr>
        <w:spacing w:line="360" w:lineRule="auto"/>
        <w:jc w:val="both"/>
        <w:rPr>
          <w:sz w:val="28"/>
          <w:szCs w:val="28"/>
        </w:rPr>
      </w:pPr>
    </w:p>
    <w:p w:rsidR="004507EA" w:rsidRPr="002A568E" w:rsidRDefault="004507EA" w:rsidP="004507EA">
      <w:pPr>
        <w:spacing w:line="360" w:lineRule="auto"/>
        <w:jc w:val="both"/>
        <w:rPr>
          <w:sz w:val="28"/>
          <w:szCs w:val="28"/>
        </w:rPr>
      </w:pPr>
      <w:r w:rsidRPr="002A568E">
        <w:rPr>
          <w:sz w:val="28"/>
          <w:szCs w:val="28"/>
        </w:rPr>
        <w:t xml:space="preserve">       Первый ученик читает задачу, второй ученик слушает. Второй ученик читает эту же задачу, первый ученик слушает. Первый ученик называет условие задачи; напарник дополняет, корректирует. Второй ученик называет вопрос задачи. Ребята обсуждают решение задачи, записывают решение и ответ на черновик. Затем обращаются к той паре, которая уже решала эту задачу, те проверяют, задача решена верно или неверно. Если что-то неверно, пара заново работает по этому алгоритму.</w:t>
      </w:r>
    </w:p>
    <w:p w:rsidR="004507EA" w:rsidRPr="002A568E" w:rsidRDefault="004507EA" w:rsidP="004507EA">
      <w:pPr>
        <w:spacing w:line="360" w:lineRule="auto"/>
        <w:ind w:firstLine="709"/>
        <w:jc w:val="both"/>
        <w:rPr>
          <w:sz w:val="28"/>
          <w:szCs w:val="28"/>
        </w:rPr>
      </w:pPr>
      <w:r w:rsidRPr="002A568E">
        <w:rPr>
          <w:sz w:val="28"/>
          <w:szCs w:val="28"/>
        </w:rPr>
        <w:t xml:space="preserve">На таких  занятиях ученику приходится очень много активно действовать: он вынужден сдавать знающему человеку изученную тему, он постоянно оказывается в ситуации, когда должен учить, тренировать или проверять другого. Он должен уметь добыть знания не только из учебника, но и от товарища, организовав собственное понимание какого-либо вопроса в сложной ситуации. И в скором времени у школьников существенно повышается уровень общих умений коммуникации и навыков коллективного труда, просто потому, что   они общаются гораздо больше, чем сидя на уроке. </w:t>
      </w:r>
    </w:p>
    <w:p w:rsidR="004507EA" w:rsidRPr="002A568E" w:rsidRDefault="004507EA" w:rsidP="004507EA">
      <w:pPr>
        <w:spacing w:line="360" w:lineRule="auto"/>
        <w:ind w:firstLine="709"/>
        <w:jc w:val="both"/>
        <w:rPr>
          <w:sz w:val="28"/>
          <w:szCs w:val="28"/>
        </w:rPr>
      </w:pPr>
      <w:r w:rsidRPr="002A568E">
        <w:rPr>
          <w:sz w:val="28"/>
          <w:szCs w:val="28"/>
        </w:rPr>
        <w:t xml:space="preserve">   Учитель обязательно отслеживает уровень владения умениями коммуникации и навыками коллективного труда у школьников. Для этого целесообразно вести сводную таблицу, в которую заносятся те микро умения, из которых и складываются общие умения коммуникации и навыки коллективного труда. Отмечаются малейшие достижения ребенка и обозначаются те, над которыми необходимо работать. Учитель должен планировать, организовывать, отслеживать и контролировать процесс формирования общих умений коммуникации и навыков коллективного труда, точно так же, как и предметных знаний, умений и навыков. Поэтому при планировании работы ученика необходимо  тщательно выбирать   вид работы, способ, которым школьник будет осваивать учебный материал. </w:t>
      </w:r>
      <w:r w:rsidRPr="002A568E">
        <w:rPr>
          <w:sz w:val="28"/>
          <w:szCs w:val="28"/>
        </w:rPr>
        <w:lastRenderedPageBreak/>
        <w:t xml:space="preserve">Например, если ученик затрудняется излагать устно, учитель    старается, как можно чаще ставить его в ситуации, когда ему приходится выступать перед  группой, передавать какую-то тему товарищу.  </w:t>
      </w:r>
    </w:p>
    <w:p w:rsidR="004507EA" w:rsidRPr="002A568E" w:rsidRDefault="004507EA" w:rsidP="004507EA">
      <w:pPr>
        <w:spacing w:line="360" w:lineRule="auto"/>
        <w:ind w:firstLine="709"/>
        <w:jc w:val="both"/>
        <w:rPr>
          <w:sz w:val="28"/>
          <w:szCs w:val="28"/>
        </w:rPr>
      </w:pPr>
      <w:r w:rsidRPr="002A568E">
        <w:rPr>
          <w:sz w:val="28"/>
          <w:szCs w:val="28"/>
        </w:rPr>
        <w:t xml:space="preserve">Работая в парах сменного состава, ученик должен уметь найти себе напарника, научить другого и получить знания от него.   Если при этом ученик занимает позицию учителя, то для этого ему необходимо не только качественно рассказать текст, но и уметь:  отследить насколько партнер его понял,  увидеть его трудности,  закрепить знания и  подготовить одноклассника к роли учителя. </w:t>
      </w:r>
    </w:p>
    <w:p w:rsidR="004507EA" w:rsidRPr="002A568E" w:rsidRDefault="004507EA" w:rsidP="004507EA">
      <w:pPr>
        <w:spacing w:line="360" w:lineRule="auto"/>
        <w:ind w:firstLine="709"/>
        <w:jc w:val="both"/>
        <w:rPr>
          <w:sz w:val="28"/>
          <w:szCs w:val="28"/>
        </w:rPr>
      </w:pPr>
      <w:r w:rsidRPr="002A568E">
        <w:rPr>
          <w:sz w:val="28"/>
          <w:szCs w:val="28"/>
        </w:rPr>
        <w:t>Если учащийся занимает позицию ученика, то он должен уметь: задавать вопросы разных типов: на понимание материала, на уточнение, на размышление; приводить   примеры; восстанавливать текст. В парной работе ученик отрабатывает навыки понимания устного текста, учится  высказывать свою точку зрения и обсуждать содержание.</w:t>
      </w:r>
    </w:p>
    <w:p w:rsidR="004507EA" w:rsidRPr="002A568E" w:rsidRDefault="004507EA" w:rsidP="004507EA">
      <w:pPr>
        <w:spacing w:line="360" w:lineRule="auto"/>
        <w:ind w:firstLine="709"/>
        <w:jc w:val="both"/>
        <w:rPr>
          <w:sz w:val="28"/>
          <w:szCs w:val="28"/>
        </w:rPr>
      </w:pPr>
      <w:r w:rsidRPr="002A568E">
        <w:rPr>
          <w:sz w:val="28"/>
          <w:szCs w:val="28"/>
        </w:rPr>
        <w:t>При работе в групповой  форме, ребенок  учится  озаглавливать  текст,  задавать вопросы на понимание.</w:t>
      </w:r>
    </w:p>
    <w:p w:rsidR="004507EA" w:rsidRPr="002A568E" w:rsidRDefault="004507EA" w:rsidP="004507EA">
      <w:pPr>
        <w:spacing w:line="360" w:lineRule="auto"/>
        <w:ind w:firstLine="709"/>
        <w:jc w:val="both"/>
        <w:rPr>
          <w:sz w:val="28"/>
          <w:szCs w:val="28"/>
        </w:rPr>
      </w:pPr>
      <w:r w:rsidRPr="002A568E">
        <w:rPr>
          <w:sz w:val="28"/>
          <w:szCs w:val="28"/>
        </w:rPr>
        <w:t>Индивидуальная работа от ученика требует сформированных умений понять любой текст. В первое время ученикам необходимы специальные алгоритмы по работе с текстом. Ребенок  должен научиться выделять   главные и второстепенные мысли, разбивать текст на части, связывать части между собой, выделять предмет речи, задавать вопросы к любому кусочку текста, найти ответы на поставленные вопросы, озаглавить абзац.</w:t>
      </w:r>
    </w:p>
    <w:p w:rsidR="004507EA" w:rsidRPr="002A568E" w:rsidRDefault="004507EA" w:rsidP="004507EA">
      <w:pPr>
        <w:spacing w:line="360" w:lineRule="auto"/>
        <w:jc w:val="both"/>
        <w:rPr>
          <w:sz w:val="28"/>
          <w:szCs w:val="28"/>
        </w:rPr>
      </w:pPr>
      <w:r w:rsidRPr="002A568E">
        <w:rPr>
          <w:sz w:val="28"/>
          <w:szCs w:val="28"/>
        </w:rPr>
        <w:t xml:space="preserve">        Ребята учатся оценивать себя и друг друга. Они  знают нормы оценивания,   учатся комментировать своё мнение, доказывать точку зрения.</w:t>
      </w:r>
    </w:p>
    <w:p w:rsidR="004507EA" w:rsidRPr="002A568E" w:rsidRDefault="004507EA" w:rsidP="004507EA">
      <w:pPr>
        <w:spacing w:line="360" w:lineRule="auto"/>
        <w:ind w:firstLine="567"/>
        <w:jc w:val="both"/>
        <w:rPr>
          <w:sz w:val="28"/>
          <w:szCs w:val="28"/>
        </w:rPr>
      </w:pPr>
      <w:r w:rsidRPr="002A568E">
        <w:rPr>
          <w:sz w:val="28"/>
          <w:szCs w:val="28"/>
        </w:rPr>
        <w:t xml:space="preserve">В заключение стоит отметить, что дети, которые занимаются по технологии коллективных учебных занятий,  умеют излагать свои мысли устно и  письменно. Умеют очень хорошо слушать и читать с пониманием. Часть детей очень хорошо осуществляют рефлексивную деятельность, умеют организовать совместную деятельность. На занятиях они плодотворно взаимодействуют друг с другом, умеют занимать определенную позицию. </w:t>
      </w:r>
      <w:r w:rsidRPr="002A568E">
        <w:rPr>
          <w:sz w:val="28"/>
          <w:szCs w:val="28"/>
        </w:rPr>
        <w:lastRenderedPageBreak/>
        <w:t xml:space="preserve">Осваивают нормы социальной жизни, могут самостоятельно регулировать время работы и отдыха. </w:t>
      </w:r>
    </w:p>
    <w:p w:rsidR="004507EA" w:rsidRPr="002A568E" w:rsidRDefault="004507EA" w:rsidP="004507EA">
      <w:pPr>
        <w:spacing w:line="360" w:lineRule="auto"/>
        <w:ind w:firstLine="567"/>
        <w:jc w:val="both"/>
        <w:rPr>
          <w:color w:val="000000"/>
          <w:spacing w:val="1"/>
          <w:sz w:val="28"/>
          <w:szCs w:val="28"/>
        </w:rPr>
      </w:pPr>
    </w:p>
    <w:p w:rsidR="004507EA" w:rsidRPr="002A568E" w:rsidRDefault="004507EA" w:rsidP="004507EA">
      <w:pPr>
        <w:spacing w:line="360" w:lineRule="auto"/>
        <w:ind w:firstLine="567"/>
        <w:jc w:val="both"/>
        <w:rPr>
          <w:color w:val="000000"/>
          <w:spacing w:val="1"/>
          <w:sz w:val="28"/>
          <w:szCs w:val="28"/>
        </w:rPr>
      </w:pPr>
    </w:p>
    <w:p w:rsidR="004507EA" w:rsidRPr="002A568E" w:rsidRDefault="004507EA" w:rsidP="004507EA">
      <w:pPr>
        <w:spacing w:line="360" w:lineRule="auto"/>
        <w:ind w:firstLine="567"/>
        <w:jc w:val="both"/>
        <w:rPr>
          <w:color w:val="000000"/>
          <w:spacing w:val="1"/>
          <w:sz w:val="28"/>
          <w:szCs w:val="28"/>
        </w:rPr>
      </w:pPr>
    </w:p>
    <w:p w:rsidR="004507EA" w:rsidRPr="002A568E" w:rsidRDefault="004507EA" w:rsidP="004507EA">
      <w:pPr>
        <w:spacing w:line="360" w:lineRule="auto"/>
        <w:ind w:firstLine="567"/>
        <w:jc w:val="both"/>
        <w:rPr>
          <w:color w:val="000000"/>
          <w:spacing w:val="1"/>
          <w:sz w:val="28"/>
          <w:szCs w:val="28"/>
        </w:rPr>
      </w:pPr>
    </w:p>
    <w:p w:rsidR="004507EA" w:rsidRPr="002A568E" w:rsidRDefault="004507EA" w:rsidP="004507EA">
      <w:pPr>
        <w:pStyle w:val="a3"/>
        <w:spacing w:before="0" w:beforeAutospacing="0" w:after="0" w:afterAutospacing="0" w:line="360" w:lineRule="auto"/>
        <w:ind w:firstLine="284"/>
        <w:jc w:val="center"/>
        <w:rPr>
          <w:b/>
          <w:sz w:val="28"/>
          <w:szCs w:val="28"/>
        </w:rPr>
      </w:pPr>
      <w:r w:rsidRPr="002A568E">
        <w:rPr>
          <w:b/>
          <w:sz w:val="28"/>
          <w:szCs w:val="28"/>
        </w:rPr>
        <w:t>Формирование универсальных учебных действий учащихся на уроках математики в 8 классе.</w:t>
      </w:r>
    </w:p>
    <w:p w:rsidR="004507EA" w:rsidRPr="002A568E" w:rsidRDefault="004507EA" w:rsidP="004507EA">
      <w:pPr>
        <w:pStyle w:val="a3"/>
        <w:spacing w:before="0" w:beforeAutospacing="0" w:after="0" w:afterAutospacing="0" w:line="360" w:lineRule="auto"/>
        <w:ind w:firstLine="284"/>
        <w:jc w:val="center"/>
        <w:rPr>
          <w:b/>
          <w:sz w:val="28"/>
          <w:szCs w:val="28"/>
        </w:rPr>
      </w:pPr>
    </w:p>
    <w:p w:rsidR="004507EA" w:rsidRPr="002A568E" w:rsidRDefault="004507EA" w:rsidP="004507EA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A568E">
        <w:rPr>
          <w:sz w:val="28"/>
          <w:szCs w:val="28"/>
        </w:rPr>
        <w:t xml:space="preserve">    Каждый учебный предмет в зависимости от его содержания и способов организации образовательной деятельности учащихся раскрывает определенные возможности для формирования универсальных учебных действий (УУД). Под универсальными учебными действиями  будем понимать совокупность способов действия учащегося (а также связанных с ними навыков учебной работы), обеспечивающих его способность к самостоятельному усвоению новых знаний и умений, включая организацию этого процесса. </w:t>
      </w:r>
    </w:p>
    <w:p w:rsidR="004507EA" w:rsidRPr="002A568E" w:rsidRDefault="004507EA" w:rsidP="004507EA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A568E">
        <w:rPr>
          <w:sz w:val="28"/>
          <w:szCs w:val="28"/>
        </w:rPr>
        <w:t xml:space="preserve">   Предмет математика по своему содержанию и организации способов учебной деятельности даёт огромные возможности для формирования у учащихся личностных, регулятивных, познавательных, а так же коммуникативных УУД.</w:t>
      </w:r>
    </w:p>
    <w:p w:rsidR="004507EA" w:rsidRPr="002A568E" w:rsidRDefault="004507EA" w:rsidP="004507EA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A568E">
        <w:rPr>
          <w:sz w:val="28"/>
          <w:szCs w:val="28"/>
        </w:rPr>
        <w:t xml:space="preserve">    Работу по формированию универсальных учебных умений  я провожу на каждом этапе урока. Разрабатывая план, я намечаю, для формирования каких УУД, будут созданы условия в ходе  того, или иного вида деятельности.  В данной статье на примере разработки урока алгебры для 8 класса с углубленным изучением математики показано, как можно спланировать  работу по формированию УУД на каждом этапе урока.</w:t>
      </w:r>
    </w:p>
    <w:p w:rsidR="004507EA" w:rsidRPr="002A568E" w:rsidRDefault="004507EA" w:rsidP="004507EA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4507EA" w:rsidRPr="002A568E" w:rsidRDefault="004507EA" w:rsidP="004507EA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4507EA" w:rsidRPr="002A568E" w:rsidRDefault="004507EA" w:rsidP="004507EA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4507EA" w:rsidRPr="002A568E" w:rsidRDefault="004507EA" w:rsidP="004507EA">
      <w:pPr>
        <w:spacing w:before="100" w:beforeAutospacing="1" w:after="100" w:afterAutospacing="1" w:line="360" w:lineRule="auto"/>
        <w:jc w:val="both"/>
        <w:rPr>
          <w:b/>
          <w:sz w:val="28"/>
          <w:szCs w:val="28"/>
        </w:rPr>
      </w:pPr>
      <w:r w:rsidRPr="002A568E">
        <w:rPr>
          <w:sz w:val="28"/>
          <w:szCs w:val="28"/>
        </w:rPr>
        <w:t xml:space="preserve">Тема урока: </w:t>
      </w:r>
      <w:r w:rsidRPr="002A568E">
        <w:rPr>
          <w:b/>
          <w:sz w:val="28"/>
          <w:szCs w:val="28"/>
        </w:rPr>
        <w:t>Формулы корней квадратного уравнения.</w:t>
      </w:r>
    </w:p>
    <w:p w:rsidR="004507EA" w:rsidRPr="002A568E" w:rsidRDefault="004507EA" w:rsidP="004507EA">
      <w:pPr>
        <w:spacing w:line="360" w:lineRule="auto"/>
        <w:jc w:val="both"/>
        <w:rPr>
          <w:sz w:val="28"/>
          <w:szCs w:val="28"/>
        </w:rPr>
      </w:pPr>
      <w:r w:rsidRPr="002A568E">
        <w:rPr>
          <w:sz w:val="28"/>
          <w:szCs w:val="28"/>
        </w:rPr>
        <w:t>Учебник:</w:t>
      </w:r>
      <w:r w:rsidRPr="002A568E">
        <w:rPr>
          <w:b/>
          <w:sz w:val="28"/>
          <w:szCs w:val="28"/>
        </w:rPr>
        <w:t xml:space="preserve"> </w:t>
      </w:r>
      <w:r w:rsidRPr="002A568E">
        <w:rPr>
          <w:sz w:val="28"/>
          <w:szCs w:val="28"/>
        </w:rPr>
        <w:t>А.Г.</w:t>
      </w:r>
      <w:r w:rsidRPr="002A568E">
        <w:rPr>
          <w:b/>
          <w:sz w:val="28"/>
          <w:szCs w:val="28"/>
        </w:rPr>
        <w:t xml:space="preserve"> </w:t>
      </w:r>
      <w:r w:rsidRPr="002A568E">
        <w:rPr>
          <w:sz w:val="28"/>
          <w:szCs w:val="28"/>
        </w:rPr>
        <w:t>Мордкович и др. Алгебра 8.</w:t>
      </w:r>
    </w:p>
    <w:p w:rsidR="004507EA" w:rsidRPr="002A568E" w:rsidRDefault="004507EA" w:rsidP="004507EA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A568E">
        <w:rPr>
          <w:sz w:val="28"/>
          <w:szCs w:val="28"/>
        </w:rPr>
        <w:t>Цели урока:</w:t>
      </w:r>
    </w:p>
    <w:p w:rsidR="004507EA" w:rsidRPr="002A568E" w:rsidRDefault="004507EA" w:rsidP="004507EA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A568E">
        <w:rPr>
          <w:sz w:val="28"/>
          <w:szCs w:val="28"/>
        </w:rPr>
        <w:t>Вывести формулы корней квадратного уравнения и отработать навыки применения данных формул в ходе решения заданий различного уровня сложности.</w:t>
      </w:r>
    </w:p>
    <w:p w:rsidR="004507EA" w:rsidRPr="002A568E" w:rsidRDefault="004507EA" w:rsidP="004507EA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A568E">
        <w:rPr>
          <w:color w:val="000000"/>
          <w:sz w:val="28"/>
          <w:szCs w:val="28"/>
        </w:rPr>
        <w:t>Задачи урока:</w:t>
      </w:r>
    </w:p>
    <w:p w:rsidR="004507EA" w:rsidRPr="002A568E" w:rsidRDefault="004507EA" w:rsidP="004507E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A568E">
        <w:rPr>
          <w:color w:val="000000"/>
          <w:sz w:val="28"/>
          <w:szCs w:val="28"/>
        </w:rPr>
        <w:t>Обучающая: повторить понятие квадратного уравнения, способы решения.</w:t>
      </w:r>
    </w:p>
    <w:p w:rsidR="004507EA" w:rsidRPr="002A568E" w:rsidRDefault="004507EA" w:rsidP="004507EA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A568E">
        <w:rPr>
          <w:color w:val="000000"/>
          <w:sz w:val="28"/>
          <w:szCs w:val="28"/>
        </w:rPr>
        <w:t xml:space="preserve"> Развивающая:  продолжить развитие познавательного интереса к изучению алгебры; развивать умение анализировать, наблюдать, сопоставлять, логически мыслить; развитие навыков взаимоконтроля и самоконтроля.</w:t>
      </w:r>
      <w:r w:rsidRPr="002A568E">
        <w:rPr>
          <w:color w:val="000000"/>
          <w:sz w:val="28"/>
          <w:szCs w:val="28"/>
        </w:rPr>
        <w:br/>
        <w:t xml:space="preserve">  Воспитывающая: воспитание навыков </w:t>
      </w:r>
      <w:proofErr w:type="spellStart"/>
      <w:r w:rsidRPr="002A568E">
        <w:rPr>
          <w:color w:val="000000"/>
          <w:sz w:val="28"/>
          <w:szCs w:val="28"/>
        </w:rPr>
        <w:t>коммуникативности</w:t>
      </w:r>
      <w:proofErr w:type="spellEnd"/>
      <w:r w:rsidRPr="002A568E">
        <w:rPr>
          <w:color w:val="000000"/>
          <w:sz w:val="28"/>
          <w:szCs w:val="28"/>
        </w:rPr>
        <w:t xml:space="preserve"> в работе, умение слушать и слышать другого, уважение к мнению товарища; воспитание у учащихся таких нравственных качеств, как настойчивость, аккуратность, инициативность, точность, привычка к систематичному труду, самостоятельность, активность; воспитание культуры общения.</w:t>
      </w:r>
    </w:p>
    <w:p w:rsidR="004507EA" w:rsidRPr="002A568E" w:rsidRDefault="004507EA" w:rsidP="004507EA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A568E">
        <w:rPr>
          <w:sz w:val="28"/>
          <w:szCs w:val="28"/>
        </w:rPr>
        <w:t>Тип урока: урок изучения нового материала.</w:t>
      </w:r>
    </w:p>
    <w:p w:rsidR="004507EA" w:rsidRPr="002A568E" w:rsidRDefault="004507EA" w:rsidP="004507EA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A568E">
        <w:rPr>
          <w:sz w:val="28"/>
          <w:szCs w:val="28"/>
        </w:rPr>
        <w:t>Ход урока.</w:t>
      </w:r>
    </w:p>
    <w:p w:rsidR="004507EA" w:rsidRPr="002A568E" w:rsidRDefault="004507EA" w:rsidP="004507EA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A568E">
        <w:rPr>
          <w:sz w:val="28"/>
          <w:szCs w:val="28"/>
        </w:rPr>
        <w:t>1.     Организационный момент.</w:t>
      </w:r>
    </w:p>
    <w:p w:rsidR="004507EA" w:rsidRPr="002A568E" w:rsidRDefault="004507EA" w:rsidP="004507EA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A568E">
        <w:rPr>
          <w:sz w:val="28"/>
          <w:szCs w:val="28"/>
        </w:rPr>
        <w:t>2. Повторение и закрепление пройденного материала.</w:t>
      </w:r>
    </w:p>
    <w:p w:rsidR="004507EA" w:rsidRPr="002A568E" w:rsidRDefault="004507EA" w:rsidP="004507EA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A568E">
        <w:rPr>
          <w:i/>
          <w:iCs/>
          <w:sz w:val="28"/>
          <w:szCs w:val="28"/>
        </w:rPr>
        <w:lastRenderedPageBreak/>
        <w:t>Цели: </w:t>
      </w:r>
      <w:r w:rsidRPr="002A568E">
        <w:rPr>
          <w:sz w:val="28"/>
          <w:szCs w:val="28"/>
        </w:rPr>
        <w:t>формирование коммуникативных УУД, включающих  умения высказывать суждения с использованием математических терминов и понятий таких, как квадратное уравнение и его коэффициенты, неполное квадратное уравнение, переменная, решение и  корни уравнения;</w:t>
      </w:r>
    </w:p>
    <w:p w:rsidR="004507EA" w:rsidRPr="002A568E" w:rsidRDefault="004507EA" w:rsidP="004507EA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A568E">
        <w:rPr>
          <w:sz w:val="28"/>
          <w:szCs w:val="28"/>
        </w:rPr>
        <w:t>формирование познавательных УУД -  основных мыслительных операций в ходе поиска решения заданий, применения формул квадрата суммы и разности двух выражений, а так же вычислений;</w:t>
      </w:r>
    </w:p>
    <w:p w:rsidR="004507EA" w:rsidRPr="002A568E" w:rsidRDefault="004507EA" w:rsidP="004507EA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A568E">
        <w:rPr>
          <w:sz w:val="28"/>
          <w:szCs w:val="28"/>
        </w:rPr>
        <w:t>формирование регулятивных действий - действий контроля, включающих приёмы самопроверки и взаимопроверки, умений самостоятельно двигаться по заданному плану, оценивать и корректировать полученный результат.</w:t>
      </w:r>
    </w:p>
    <w:p w:rsidR="004507EA" w:rsidRPr="002A568E" w:rsidRDefault="004507EA" w:rsidP="004507EA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A568E">
        <w:rPr>
          <w:sz w:val="28"/>
          <w:szCs w:val="28"/>
        </w:rPr>
        <w:t>1) Устная работа. Какие из данных уравнений являются квадратными. Назовите их коэффициенты.</w:t>
      </w:r>
    </w:p>
    <w:p w:rsidR="004507EA" w:rsidRPr="002A568E" w:rsidRDefault="004507EA" w:rsidP="004507EA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A568E">
        <w:rPr>
          <w:sz w:val="28"/>
          <w:szCs w:val="28"/>
        </w:rPr>
        <w:t>а) -3х</w:t>
      </w:r>
      <w:r w:rsidRPr="002A568E">
        <w:rPr>
          <w:sz w:val="28"/>
          <w:szCs w:val="28"/>
          <w:vertAlign w:val="superscript"/>
        </w:rPr>
        <w:t>2</w:t>
      </w:r>
      <w:r w:rsidRPr="002A568E">
        <w:rPr>
          <w:sz w:val="28"/>
          <w:szCs w:val="28"/>
        </w:rPr>
        <w:t>+6х+9=0; б) 4х</w:t>
      </w:r>
      <w:r w:rsidRPr="002A568E">
        <w:rPr>
          <w:sz w:val="28"/>
          <w:szCs w:val="28"/>
          <w:vertAlign w:val="superscript"/>
        </w:rPr>
        <w:t>3</w:t>
      </w:r>
      <w:r w:rsidRPr="002A568E">
        <w:rPr>
          <w:sz w:val="28"/>
          <w:szCs w:val="28"/>
        </w:rPr>
        <w:t>-5х-2=0; в) –х</w:t>
      </w:r>
      <w:r w:rsidRPr="002A568E">
        <w:rPr>
          <w:sz w:val="28"/>
          <w:szCs w:val="28"/>
          <w:vertAlign w:val="superscript"/>
        </w:rPr>
        <w:t>2</w:t>
      </w:r>
      <w:r w:rsidRPr="002A568E">
        <w:rPr>
          <w:sz w:val="28"/>
          <w:szCs w:val="28"/>
        </w:rPr>
        <w:t xml:space="preserve">+6х=0; г) -25х+1=0; </w:t>
      </w:r>
      <w:proofErr w:type="spellStart"/>
      <w:r w:rsidRPr="002A568E">
        <w:rPr>
          <w:sz w:val="28"/>
          <w:szCs w:val="28"/>
        </w:rPr>
        <w:t>д</w:t>
      </w:r>
      <w:proofErr w:type="spellEnd"/>
      <w:r w:rsidRPr="002A568E">
        <w:rPr>
          <w:sz w:val="28"/>
          <w:szCs w:val="28"/>
        </w:rPr>
        <w:t>) 9х</w:t>
      </w:r>
      <w:r w:rsidRPr="002A568E">
        <w:rPr>
          <w:sz w:val="28"/>
          <w:szCs w:val="28"/>
          <w:vertAlign w:val="superscript"/>
        </w:rPr>
        <w:t>2</w:t>
      </w:r>
      <w:r w:rsidRPr="002A568E">
        <w:rPr>
          <w:sz w:val="28"/>
          <w:szCs w:val="28"/>
        </w:rPr>
        <w:t>-5=0; е) 8х</w:t>
      </w:r>
      <w:r w:rsidRPr="002A568E">
        <w:rPr>
          <w:sz w:val="28"/>
          <w:szCs w:val="28"/>
          <w:vertAlign w:val="superscript"/>
        </w:rPr>
        <w:t>2</w:t>
      </w:r>
      <w:r w:rsidRPr="002A568E">
        <w:rPr>
          <w:sz w:val="28"/>
          <w:szCs w:val="28"/>
        </w:rPr>
        <w:t>=0.</w:t>
      </w:r>
    </w:p>
    <w:p w:rsidR="004507EA" w:rsidRPr="002A568E" w:rsidRDefault="004507EA" w:rsidP="004507EA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A568E">
        <w:rPr>
          <w:sz w:val="28"/>
          <w:szCs w:val="28"/>
        </w:rPr>
        <w:t>2) Самостоятельная работа с последующей взаимопроверкой в парах.</w:t>
      </w:r>
    </w:p>
    <w:p w:rsidR="004507EA" w:rsidRPr="002A568E" w:rsidRDefault="004507EA" w:rsidP="004507EA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A568E">
        <w:rPr>
          <w:sz w:val="28"/>
          <w:szCs w:val="28"/>
        </w:rPr>
        <w:t>Решить уравнение способом выделения квадрата двучлена.</w:t>
      </w:r>
    </w:p>
    <w:p w:rsidR="004507EA" w:rsidRPr="002A568E" w:rsidRDefault="004507EA" w:rsidP="004507EA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A568E">
        <w:rPr>
          <w:sz w:val="28"/>
          <w:szCs w:val="28"/>
        </w:rPr>
        <w:t>1 вариант: а) х</w:t>
      </w:r>
      <w:r w:rsidRPr="002A568E">
        <w:rPr>
          <w:sz w:val="28"/>
          <w:szCs w:val="28"/>
          <w:vertAlign w:val="superscript"/>
        </w:rPr>
        <w:t>2</w:t>
      </w:r>
      <w:r w:rsidRPr="002A568E">
        <w:rPr>
          <w:sz w:val="28"/>
          <w:szCs w:val="28"/>
        </w:rPr>
        <w:t>+10х+25=0; б) х</w:t>
      </w:r>
      <w:r w:rsidRPr="002A568E">
        <w:rPr>
          <w:sz w:val="28"/>
          <w:szCs w:val="28"/>
          <w:vertAlign w:val="superscript"/>
        </w:rPr>
        <w:t>2</w:t>
      </w:r>
      <w:r w:rsidRPr="002A568E">
        <w:rPr>
          <w:sz w:val="28"/>
          <w:szCs w:val="28"/>
        </w:rPr>
        <w:t>-4х-12=0; в) 3х</w:t>
      </w:r>
      <w:r w:rsidRPr="002A568E">
        <w:rPr>
          <w:sz w:val="28"/>
          <w:szCs w:val="28"/>
          <w:vertAlign w:val="superscript"/>
        </w:rPr>
        <w:t>2</w:t>
      </w:r>
      <w:r w:rsidRPr="002A568E">
        <w:rPr>
          <w:sz w:val="28"/>
          <w:szCs w:val="28"/>
        </w:rPr>
        <w:t>-5х-8=0</w:t>
      </w:r>
    </w:p>
    <w:p w:rsidR="004507EA" w:rsidRPr="002A568E" w:rsidRDefault="004507EA" w:rsidP="004507EA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A568E">
        <w:rPr>
          <w:sz w:val="28"/>
          <w:szCs w:val="28"/>
        </w:rPr>
        <w:t>2 вариант: а) х</w:t>
      </w:r>
      <w:r w:rsidRPr="002A568E">
        <w:rPr>
          <w:sz w:val="28"/>
          <w:szCs w:val="28"/>
          <w:vertAlign w:val="superscript"/>
        </w:rPr>
        <w:t>2</w:t>
      </w:r>
      <w:r w:rsidRPr="002A568E">
        <w:rPr>
          <w:sz w:val="28"/>
          <w:szCs w:val="28"/>
        </w:rPr>
        <w:t>+12х+36=0; б) х</w:t>
      </w:r>
      <w:r w:rsidRPr="002A568E">
        <w:rPr>
          <w:sz w:val="28"/>
          <w:szCs w:val="28"/>
          <w:vertAlign w:val="superscript"/>
        </w:rPr>
        <w:t>2</w:t>
      </w:r>
      <w:r w:rsidRPr="002A568E">
        <w:rPr>
          <w:sz w:val="28"/>
          <w:szCs w:val="28"/>
        </w:rPr>
        <w:t>+6х+5=0; в) 3х</w:t>
      </w:r>
      <w:r w:rsidRPr="002A568E">
        <w:rPr>
          <w:sz w:val="28"/>
          <w:szCs w:val="28"/>
          <w:vertAlign w:val="superscript"/>
        </w:rPr>
        <w:t>2</w:t>
      </w:r>
      <w:r w:rsidRPr="002A568E">
        <w:rPr>
          <w:sz w:val="28"/>
          <w:szCs w:val="28"/>
        </w:rPr>
        <w:t>-5х-8=0</w:t>
      </w:r>
    </w:p>
    <w:p w:rsidR="004507EA" w:rsidRPr="002A568E" w:rsidRDefault="004507EA" w:rsidP="004507EA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A568E">
        <w:rPr>
          <w:sz w:val="28"/>
          <w:szCs w:val="28"/>
        </w:rPr>
        <w:t>(Ответы: 1 вариант: а) -5; б) -2;6; в) -1; 8/3  2 вариант: а) -6; б) -1; -5; в) -1; 8/3)</w:t>
      </w:r>
    </w:p>
    <w:p w:rsidR="004507EA" w:rsidRPr="002A568E" w:rsidRDefault="004507EA" w:rsidP="004507EA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A568E">
        <w:rPr>
          <w:sz w:val="28"/>
          <w:szCs w:val="28"/>
        </w:rPr>
        <w:t>3. Изучение нового материала.</w:t>
      </w:r>
    </w:p>
    <w:p w:rsidR="004507EA" w:rsidRPr="002A568E" w:rsidRDefault="004507EA" w:rsidP="004507EA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A568E">
        <w:rPr>
          <w:i/>
          <w:iCs/>
          <w:sz w:val="28"/>
          <w:szCs w:val="28"/>
        </w:rPr>
        <w:t>Цели</w:t>
      </w:r>
      <w:r w:rsidRPr="002A568E">
        <w:rPr>
          <w:sz w:val="28"/>
          <w:szCs w:val="28"/>
        </w:rPr>
        <w:t>:  формирование познавательных действий, к которым относятся основные мыслительные операции, умения различать обоснованные и необоснованные суждения, обосновывать этапы решения учебной задачи,  заключающейся в нахождении решений уравнения ах</w:t>
      </w:r>
      <w:r w:rsidRPr="002A568E">
        <w:rPr>
          <w:sz w:val="28"/>
          <w:szCs w:val="28"/>
          <w:vertAlign w:val="superscript"/>
        </w:rPr>
        <w:t>2</w:t>
      </w:r>
      <w:r w:rsidRPr="002A568E">
        <w:rPr>
          <w:sz w:val="28"/>
          <w:szCs w:val="28"/>
        </w:rPr>
        <w:t xml:space="preserve">+bх+с=0,производить анализ и поиск информации в учебнике  в </w:t>
      </w:r>
      <w:r w:rsidRPr="002A568E">
        <w:rPr>
          <w:sz w:val="28"/>
          <w:szCs w:val="28"/>
        </w:rPr>
        <w:lastRenderedPageBreak/>
        <w:t>ходе вывода формул корней и составления алгоритма решения квадратного уравнения;</w:t>
      </w:r>
    </w:p>
    <w:p w:rsidR="004507EA" w:rsidRPr="002A568E" w:rsidRDefault="004507EA" w:rsidP="004507EA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A568E">
        <w:rPr>
          <w:sz w:val="28"/>
          <w:szCs w:val="28"/>
        </w:rPr>
        <w:t>формирование коммуникативных действий -   речевых умений высказывать суждения, строить фразы с использованием математических терминов и понятий, отвечать на поставленные вопросы в ходе вывода формул корней квадратного уравнения, умения учитывать позицию собеседника (партнера), организовать и осуществить сотрудничество и кооперацию с учителем и сверстниками, адекватно передавать информацию;</w:t>
      </w:r>
    </w:p>
    <w:p w:rsidR="004507EA" w:rsidRPr="002A568E" w:rsidRDefault="004507EA" w:rsidP="004507EA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A568E">
        <w:rPr>
          <w:sz w:val="28"/>
          <w:szCs w:val="28"/>
        </w:rPr>
        <w:t>формирование личностных УУД, дающих возможность  самостоятельно определять и высказывать самые простые общие для всех людей правила поведения при общении и сотрудничестве, а так же формирование личной мотивации   необходимости изучения данной темы для каждого школьника.</w:t>
      </w:r>
    </w:p>
    <w:p w:rsidR="004507EA" w:rsidRPr="002A568E" w:rsidRDefault="004507EA" w:rsidP="004507EA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A568E">
        <w:rPr>
          <w:sz w:val="28"/>
          <w:szCs w:val="28"/>
        </w:rPr>
        <w:t>1) Решить уравнение ах</w:t>
      </w:r>
      <w:r w:rsidRPr="002A568E">
        <w:rPr>
          <w:sz w:val="28"/>
          <w:szCs w:val="28"/>
          <w:vertAlign w:val="superscript"/>
        </w:rPr>
        <w:t>2</w:t>
      </w:r>
      <w:r w:rsidRPr="002A568E">
        <w:rPr>
          <w:sz w:val="28"/>
          <w:szCs w:val="28"/>
        </w:rPr>
        <w:t>+bх+с=0.  (Учащиеся предлагают метод и решают уравнение совместно с учителем).</w:t>
      </w:r>
    </w:p>
    <w:p w:rsidR="004507EA" w:rsidRPr="002A568E" w:rsidRDefault="004507EA" w:rsidP="004507EA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A568E">
        <w:rPr>
          <w:sz w:val="28"/>
          <w:szCs w:val="28"/>
        </w:rPr>
        <w:t>2) Сформулировать  понятие дискриминанта (Учащиеся, работая с учебником, находят и сами дают определение данного понятия).</w:t>
      </w:r>
    </w:p>
    <w:p w:rsidR="004507EA" w:rsidRPr="002A568E" w:rsidRDefault="004507EA" w:rsidP="004507EA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A568E">
        <w:rPr>
          <w:sz w:val="28"/>
          <w:szCs w:val="28"/>
        </w:rPr>
        <w:t>3) Записать формулы корней квадратного уравнения. (Учащиеся работают совместно с учителем).</w:t>
      </w:r>
    </w:p>
    <w:p w:rsidR="004507EA" w:rsidRPr="002A568E" w:rsidRDefault="004507EA" w:rsidP="004507EA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A568E">
        <w:rPr>
          <w:sz w:val="28"/>
          <w:szCs w:val="28"/>
        </w:rPr>
        <w:t>4) Сформулировать  алгоритм решения квадратного уравнения с использованием данных формул (Учащиеся предлагают варианты алгоритма).</w:t>
      </w:r>
    </w:p>
    <w:p w:rsidR="004507EA" w:rsidRPr="002A568E" w:rsidRDefault="004507EA" w:rsidP="004507EA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A568E">
        <w:rPr>
          <w:sz w:val="28"/>
          <w:szCs w:val="28"/>
        </w:rPr>
        <w:t>5) На примере решения уравнения  3х</w:t>
      </w:r>
      <w:r w:rsidRPr="002A568E">
        <w:rPr>
          <w:sz w:val="28"/>
          <w:szCs w:val="28"/>
          <w:vertAlign w:val="superscript"/>
        </w:rPr>
        <w:t>2</w:t>
      </w:r>
      <w:r w:rsidRPr="002A568E">
        <w:rPr>
          <w:sz w:val="28"/>
          <w:szCs w:val="28"/>
        </w:rPr>
        <w:t>-5х-8=0 проиллюстрировать применение выведенных формул  и алгоритма. Сравнить данный метод с методом выделения полного квадрата, применяемым ранее для решения квадратных уравнений, и сделать вывод о необходимости изучения данного метода.   (Учащиеся работают совместно с учителем).</w:t>
      </w:r>
    </w:p>
    <w:p w:rsidR="004507EA" w:rsidRPr="002A568E" w:rsidRDefault="004507EA" w:rsidP="004507EA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A568E">
        <w:rPr>
          <w:sz w:val="28"/>
          <w:szCs w:val="28"/>
        </w:rPr>
        <w:lastRenderedPageBreak/>
        <w:t>4. Практическая работа. (Один учащийся работает у доски, другие работают в тетрадях и   помогают ему с места).</w:t>
      </w:r>
    </w:p>
    <w:p w:rsidR="004507EA" w:rsidRPr="002A568E" w:rsidRDefault="004507EA" w:rsidP="004507EA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A568E">
        <w:rPr>
          <w:i/>
          <w:iCs/>
          <w:sz w:val="28"/>
          <w:szCs w:val="28"/>
        </w:rPr>
        <w:t>Цель:  ф</w:t>
      </w:r>
      <w:r w:rsidRPr="002A568E">
        <w:rPr>
          <w:sz w:val="28"/>
          <w:szCs w:val="28"/>
        </w:rPr>
        <w:t>ормирование познавательных  </w:t>
      </w:r>
      <w:proofErr w:type="spellStart"/>
      <w:r w:rsidRPr="002A568E">
        <w:rPr>
          <w:sz w:val="28"/>
          <w:szCs w:val="28"/>
        </w:rPr>
        <w:t>общеучебных</w:t>
      </w:r>
      <w:proofErr w:type="spellEnd"/>
      <w:r w:rsidRPr="002A568E">
        <w:rPr>
          <w:sz w:val="28"/>
          <w:szCs w:val="28"/>
        </w:rPr>
        <w:t xml:space="preserve"> и логических действий, включающих выбор наиболее эффективных способов решения заданий,  анализ количества корней квадратного уравнения в зависимости от значения его дискриминанта, умения логически рассуждать, сравнивать, доказывать и анализировать ситуации, возникающие в ходе решения;</w:t>
      </w:r>
    </w:p>
    <w:p w:rsidR="004507EA" w:rsidRPr="002A568E" w:rsidRDefault="004507EA" w:rsidP="004507EA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A568E">
        <w:rPr>
          <w:sz w:val="28"/>
          <w:szCs w:val="28"/>
        </w:rPr>
        <w:t>формирование коммуникативных УУД, которые обеспечивают возможности сотрудничества учеников: умение слушать и понимать партнера, планировать и согласованно выполнять совместную деятельность</w:t>
      </w:r>
    </w:p>
    <w:p w:rsidR="004507EA" w:rsidRPr="002A568E" w:rsidRDefault="004507EA" w:rsidP="004507EA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A568E">
        <w:rPr>
          <w:sz w:val="28"/>
          <w:szCs w:val="28"/>
        </w:rPr>
        <w:t>Задание №1.  Определите количество корней квадратного уравнения:</w:t>
      </w:r>
    </w:p>
    <w:p w:rsidR="004507EA" w:rsidRPr="002A568E" w:rsidRDefault="004507EA" w:rsidP="004507EA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A568E">
        <w:rPr>
          <w:sz w:val="28"/>
          <w:szCs w:val="28"/>
        </w:rPr>
        <w:t>а) 4х</w:t>
      </w:r>
      <w:r w:rsidRPr="002A568E">
        <w:rPr>
          <w:sz w:val="28"/>
          <w:szCs w:val="28"/>
          <w:vertAlign w:val="superscript"/>
        </w:rPr>
        <w:t>2</w:t>
      </w:r>
      <w:r w:rsidRPr="002A568E">
        <w:rPr>
          <w:sz w:val="28"/>
          <w:szCs w:val="28"/>
        </w:rPr>
        <w:t>+х-8=0 (Ответ: 2); б) 9х</w:t>
      </w:r>
      <w:r w:rsidRPr="002A568E">
        <w:rPr>
          <w:sz w:val="28"/>
          <w:szCs w:val="28"/>
          <w:vertAlign w:val="superscript"/>
        </w:rPr>
        <w:t>2</w:t>
      </w:r>
      <w:r w:rsidRPr="002A568E">
        <w:rPr>
          <w:sz w:val="28"/>
          <w:szCs w:val="28"/>
        </w:rPr>
        <w:t>-6х+1=0 (Ответ:1);  в) 2х</w:t>
      </w:r>
      <w:r w:rsidRPr="002A568E">
        <w:rPr>
          <w:sz w:val="28"/>
          <w:szCs w:val="28"/>
          <w:vertAlign w:val="superscript"/>
        </w:rPr>
        <w:t>2</w:t>
      </w:r>
      <w:r w:rsidRPr="002A568E">
        <w:rPr>
          <w:sz w:val="28"/>
          <w:szCs w:val="28"/>
        </w:rPr>
        <w:t>+5х+6=0 (Ответ:0)</w:t>
      </w:r>
    </w:p>
    <w:p w:rsidR="004507EA" w:rsidRPr="002A568E" w:rsidRDefault="004507EA" w:rsidP="004507EA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A568E">
        <w:rPr>
          <w:sz w:val="28"/>
          <w:szCs w:val="28"/>
        </w:rPr>
        <w:t>Задание №2. Решите уравнение:</w:t>
      </w:r>
    </w:p>
    <w:p w:rsidR="004507EA" w:rsidRPr="002A568E" w:rsidRDefault="004507EA" w:rsidP="004507EA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A568E">
        <w:rPr>
          <w:sz w:val="28"/>
          <w:szCs w:val="28"/>
        </w:rPr>
        <w:t>а) 2х</w:t>
      </w:r>
      <w:r w:rsidRPr="002A568E">
        <w:rPr>
          <w:sz w:val="28"/>
          <w:szCs w:val="28"/>
          <w:vertAlign w:val="superscript"/>
        </w:rPr>
        <w:t>2</w:t>
      </w:r>
      <w:r w:rsidRPr="002A568E">
        <w:rPr>
          <w:sz w:val="28"/>
          <w:szCs w:val="28"/>
        </w:rPr>
        <w:t>-5х-3=0 (Ответ: 3;-0,5); б) х</w:t>
      </w:r>
      <w:r w:rsidRPr="002A568E">
        <w:rPr>
          <w:sz w:val="28"/>
          <w:szCs w:val="28"/>
          <w:vertAlign w:val="superscript"/>
        </w:rPr>
        <w:t>2</w:t>
      </w:r>
      <w:r w:rsidRPr="002A568E">
        <w:rPr>
          <w:sz w:val="28"/>
          <w:szCs w:val="28"/>
        </w:rPr>
        <w:t>+4х+4=0 (Ответ: -2);</w:t>
      </w:r>
    </w:p>
    <w:p w:rsidR="004507EA" w:rsidRPr="002A568E" w:rsidRDefault="004507EA" w:rsidP="004507EA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A568E">
        <w:rPr>
          <w:sz w:val="28"/>
          <w:szCs w:val="28"/>
        </w:rPr>
        <w:t>в) 4х</w:t>
      </w:r>
      <w:r w:rsidRPr="002A568E">
        <w:rPr>
          <w:sz w:val="28"/>
          <w:szCs w:val="28"/>
          <w:vertAlign w:val="superscript"/>
        </w:rPr>
        <w:t>2</w:t>
      </w:r>
      <w:r w:rsidRPr="002A568E">
        <w:rPr>
          <w:sz w:val="28"/>
          <w:szCs w:val="28"/>
        </w:rPr>
        <w:t>=2-7х (Ответ: нет корней); г) 3х</w:t>
      </w:r>
      <w:r w:rsidRPr="002A568E">
        <w:rPr>
          <w:sz w:val="28"/>
          <w:szCs w:val="28"/>
          <w:vertAlign w:val="superscript"/>
        </w:rPr>
        <w:t>2</w:t>
      </w:r>
      <w:r w:rsidRPr="002A568E">
        <w:rPr>
          <w:sz w:val="28"/>
          <w:szCs w:val="28"/>
        </w:rPr>
        <w:t>+11х+6=0 (Ответ: -3,-2/3 ).</w:t>
      </w:r>
    </w:p>
    <w:p w:rsidR="004507EA" w:rsidRPr="002A568E" w:rsidRDefault="004507EA" w:rsidP="004507EA">
      <w:pPr>
        <w:spacing w:before="100" w:beforeAutospacing="1" w:after="100" w:afterAutospacing="1"/>
        <w:jc w:val="both"/>
        <w:rPr>
          <w:sz w:val="28"/>
          <w:szCs w:val="28"/>
        </w:rPr>
      </w:pPr>
      <w:r w:rsidRPr="002A568E">
        <w:rPr>
          <w:sz w:val="28"/>
          <w:szCs w:val="28"/>
        </w:rPr>
        <w:t xml:space="preserve">Задание №3. При каком значении  </w:t>
      </w:r>
      <w:r w:rsidRPr="002A568E">
        <w:rPr>
          <w:i/>
          <w:iCs/>
          <w:sz w:val="28"/>
          <w:szCs w:val="28"/>
        </w:rPr>
        <w:t>а</w:t>
      </w:r>
      <w:r w:rsidRPr="002A568E">
        <w:rPr>
          <w:sz w:val="28"/>
          <w:szCs w:val="28"/>
        </w:rPr>
        <w:t> уравнение </w:t>
      </w:r>
      <w:r w:rsidRPr="002A568E">
        <w:rPr>
          <w:position w:val="-6"/>
          <w:sz w:val="28"/>
          <w:szCs w:val="28"/>
        </w:rPr>
        <w:object w:dxaOrig="1480" w:dyaOrig="320">
          <v:shape id="_x0000_i1036" type="#_x0000_t75" style="width:73.5pt;height:15.75pt" o:ole="">
            <v:imagedata r:id="rId27" o:title=""/>
          </v:shape>
          <o:OLEObject Type="Embed" ProgID="Equation.3" ShapeID="_x0000_i1036" DrawAspect="Content" ObjectID="_1429040089" r:id="rId28"/>
        </w:object>
      </w:r>
    </w:p>
    <w:p w:rsidR="004507EA" w:rsidRPr="002A568E" w:rsidRDefault="004507EA" w:rsidP="004507EA">
      <w:pPr>
        <w:spacing w:before="100" w:beforeAutospacing="1" w:after="100" w:afterAutospacing="1"/>
        <w:jc w:val="both"/>
        <w:rPr>
          <w:sz w:val="28"/>
          <w:szCs w:val="28"/>
        </w:rPr>
      </w:pPr>
      <w:r w:rsidRPr="002A568E">
        <w:rPr>
          <w:sz w:val="28"/>
          <w:szCs w:val="28"/>
        </w:rPr>
        <w:t> имеет один корень? (Ответ: </w:t>
      </w:r>
      <w:r w:rsidRPr="002A568E">
        <w:rPr>
          <w:i/>
          <w:iCs/>
          <w:sz w:val="28"/>
          <w:szCs w:val="28"/>
        </w:rPr>
        <w:t>а</w:t>
      </w:r>
      <w:r w:rsidRPr="002A568E">
        <w:rPr>
          <w:sz w:val="28"/>
          <w:szCs w:val="28"/>
        </w:rPr>
        <w:t>=6,-6)</w:t>
      </w:r>
    </w:p>
    <w:p w:rsidR="004507EA" w:rsidRPr="002A568E" w:rsidRDefault="004507EA" w:rsidP="004507EA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A568E">
        <w:rPr>
          <w:sz w:val="28"/>
          <w:szCs w:val="28"/>
        </w:rPr>
        <w:t xml:space="preserve">Задание №4. Выразите переменную </w:t>
      </w:r>
      <w:proofErr w:type="spellStart"/>
      <w:r w:rsidRPr="002A568E">
        <w:rPr>
          <w:sz w:val="28"/>
          <w:szCs w:val="28"/>
        </w:rPr>
        <w:t>х</w:t>
      </w:r>
      <w:proofErr w:type="spellEnd"/>
      <w:r w:rsidRPr="002A568E">
        <w:rPr>
          <w:sz w:val="28"/>
          <w:szCs w:val="28"/>
        </w:rPr>
        <w:t xml:space="preserve"> из уравнения х</w:t>
      </w:r>
      <w:r w:rsidRPr="002A568E">
        <w:rPr>
          <w:sz w:val="28"/>
          <w:szCs w:val="28"/>
          <w:vertAlign w:val="superscript"/>
        </w:rPr>
        <w:t>2</w:t>
      </w:r>
      <w:r w:rsidRPr="002A568E">
        <w:rPr>
          <w:sz w:val="28"/>
          <w:szCs w:val="28"/>
        </w:rPr>
        <w:t>-5bх+6b</w:t>
      </w:r>
      <w:r w:rsidRPr="002A568E">
        <w:rPr>
          <w:sz w:val="28"/>
          <w:szCs w:val="28"/>
          <w:vertAlign w:val="superscript"/>
        </w:rPr>
        <w:t>2</w:t>
      </w:r>
      <w:r w:rsidRPr="002A568E">
        <w:rPr>
          <w:sz w:val="28"/>
          <w:szCs w:val="28"/>
        </w:rPr>
        <w:t>=0. (Ответ: 3b, 2b)</w:t>
      </w:r>
    </w:p>
    <w:p w:rsidR="004507EA" w:rsidRPr="002A568E" w:rsidRDefault="004507EA" w:rsidP="004507EA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A568E">
        <w:rPr>
          <w:sz w:val="28"/>
          <w:szCs w:val="28"/>
        </w:rPr>
        <w:t>5. Домашняя работа.</w:t>
      </w:r>
    </w:p>
    <w:p w:rsidR="004507EA" w:rsidRPr="002A568E" w:rsidRDefault="004507EA" w:rsidP="004507EA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A568E">
        <w:rPr>
          <w:i/>
          <w:iCs/>
          <w:sz w:val="28"/>
          <w:szCs w:val="28"/>
        </w:rPr>
        <w:t>Цели</w:t>
      </w:r>
      <w:r w:rsidRPr="002A568E">
        <w:rPr>
          <w:sz w:val="28"/>
          <w:szCs w:val="28"/>
        </w:rPr>
        <w:t>: формирование познавательных действий, определяющих умение ученика выделять тип уравнений и определять способы их решения;</w:t>
      </w:r>
    </w:p>
    <w:p w:rsidR="004507EA" w:rsidRPr="002A568E" w:rsidRDefault="004507EA" w:rsidP="004507EA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A568E">
        <w:rPr>
          <w:sz w:val="28"/>
          <w:szCs w:val="28"/>
        </w:rPr>
        <w:lastRenderedPageBreak/>
        <w:t>формирование регулятивных действий, заключающихся в умении самостоятельно определять цель своей деятельности,  двигаться по заданному плану, которым является алгоритм решения квадратного уравнения, оценивать и корректировать полученный результат.</w:t>
      </w:r>
    </w:p>
    <w:p w:rsidR="004507EA" w:rsidRPr="002A568E" w:rsidRDefault="004507EA" w:rsidP="004507EA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A568E">
        <w:rPr>
          <w:sz w:val="28"/>
          <w:szCs w:val="28"/>
        </w:rPr>
        <w:t>Решите уравнение: а) 6х</w:t>
      </w:r>
      <w:r w:rsidRPr="002A568E">
        <w:rPr>
          <w:sz w:val="28"/>
          <w:szCs w:val="28"/>
          <w:vertAlign w:val="superscript"/>
        </w:rPr>
        <w:t>2</w:t>
      </w:r>
      <w:r w:rsidRPr="002A568E">
        <w:rPr>
          <w:sz w:val="28"/>
          <w:szCs w:val="28"/>
        </w:rPr>
        <w:t>-3х+2=0; б) х</w:t>
      </w:r>
      <w:r w:rsidRPr="002A568E">
        <w:rPr>
          <w:sz w:val="28"/>
          <w:szCs w:val="28"/>
          <w:vertAlign w:val="superscript"/>
        </w:rPr>
        <w:t>2</w:t>
      </w:r>
      <w:r w:rsidRPr="002A568E">
        <w:rPr>
          <w:sz w:val="28"/>
          <w:szCs w:val="28"/>
        </w:rPr>
        <w:t>+36х=-81; в) 9х</w:t>
      </w:r>
      <w:r w:rsidRPr="002A568E">
        <w:rPr>
          <w:sz w:val="28"/>
          <w:szCs w:val="28"/>
          <w:vertAlign w:val="superscript"/>
        </w:rPr>
        <w:t>2</w:t>
      </w:r>
      <w:r w:rsidRPr="002A568E">
        <w:rPr>
          <w:sz w:val="28"/>
          <w:szCs w:val="28"/>
        </w:rPr>
        <w:t>-7х+10=0; г) </w:t>
      </w:r>
      <w:r w:rsidRPr="002A568E">
        <w:rPr>
          <w:sz w:val="28"/>
          <w:szCs w:val="28"/>
          <w:vertAlign w:val="superscript"/>
        </w:rPr>
        <w:t>2</w:t>
      </w:r>
      <w:r w:rsidRPr="002A568E">
        <w:rPr>
          <w:sz w:val="28"/>
          <w:szCs w:val="28"/>
        </w:rPr>
        <w:t>+4х-1=0. (Ответ: а) 2; 0,5; б) -4,5; в) нет корней)</w:t>
      </w:r>
    </w:p>
    <w:p w:rsidR="004507EA" w:rsidRPr="002A568E" w:rsidRDefault="004507EA" w:rsidP="004507EA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A568E">
        <w:rPr>
          <w:sz w:val="28"/>
          <w:szCs w:val="28"/>
        </w:rPr>
        <w:t>6. Итог урока. (Подводят учащиеся)</w:t>
      </w:r>
    </w:p>
    <w:p w:rsidR="004507EA" w:rsidRPr="002A568E" w:rsidRDefault="004507EA" w:rsidP="004507EA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A568E">
        <w:rPr>
          <w:i/>
          <w:iCs/>
          <w:sz w:val="28"/>
          <w:szCs w:val="28"/>
        </w:rPr>
        <w:t>Цель: </w:t>
      </w:r>
      <w:r w:rsidRPr="002A568E">
        <w:rPr>
          <w:sz w:val="28"/>
          <w:szCs w:val="28"/>
        </w:rPr>
        <w:t>формирование познавательных УУД, заключающихся в умении анализировать, обобщать, систематизировать информацию, полученную на уроке, а так же делать выводы о необходимости изучения данного материала.</w:t>
      </w:r>
    </w:p>
    <w:p w:rsidR="004507EA" w:rsidRPr="002A568E" w:rsidRDefault="004507EA" w:rsidP="004507EA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4507EA" w:rsidRPr="002A568E" w:rsidRDefault="004507EA" w:rsidP="004507EA">
      <w:pPr>
        <w:spacing w:before="280" w:after="280" w:line="360" w:lineRule="auto"/>
        <w:rPr>
          <w:b/>
          <w:sz w:val="28"/>
          <w:szCs w:val="28"/>
        </w:rPr>
      </w:pPr>
    </w:p>
    <w:p w:rsidR="004507EA" w:rsidRPr="002A568E" w:rsidRDefault="004507EA" w:rsidP="004507EA">
      <w:pPr>
        <w:spacing w:before="280" w:after="280" w:line="360" w:lineRule="auto"/>
        <w:rPr>
          <w:b/>
          <w:sz w:val="28"/>
          <w:szCs w:val="28"/>
        </w:rPr>
      </w:pPr>
    </w:p>
    <w:p w:rsidR="004507EA" w:rsidRPr="002A568E" w:rsidRDefault="004507EA" w:rsidP="004507EA">
      <w:pPr>
        <w:spacing w:before="280" w:after="280" w:line="360" w:lineRule="auto"/>
        <w:rPr>
          <w:b/>
          <w:sz w:val="28"/>
          <w:szCs w:val="28"/>
        </w:rPr>
      </w:pPr>
    </w:p>
    <w:p w:rsidR="004507EA" w:rsidRPr="002A568E" w:rsidRDefault="004507EA" w:rsidP="004507EA">
      <w:pPr>
        <w:spacing w:before="280" w:after="280" w:line="360" w:lineRule="auto"/>
        <w:rPr>
          <w:b/>
          <w:sz w:val="28"/>
          <w:szCs w:val="28"/>
        </w:rPr>
      </w:pPr>
    </w:p>
    <w:p w:rsidR="004507EA" w:rsidRPr="002A568E" w:rsidRDefault="004507EA" w:rsidP="004507EA">
      <w:pPr>
        <w:spacing w:before="280" w:after="280" w:line="360" w:lineRule="auto"/>
        <w:rPr>
          <w:b/>
          <w:sz w:val="28"/>
          <w:szCs w:val="28"/>
        </w:rPr>
      </w:pPr>
    </w:p>
    <w:p w:rsidR="004507EA" w:rsidRPr="002A568E" w:rsidRDefault="004507EA" w:rsidP="004507EA">
      <w:pPr>
        <w:spacing w:before="280" w:after="280" w:line="360" w:lineRule="auto"/>
        <w:jc w:val="center"/>
        <w:rPr>
          <w:b/>
          <w:sz w:val="28"/>
          <w:szCs w:val="28"/>
        </w:rPr>
      </w:pPr>
      <w:r w:rsidRPr="002A568E">
        <w:rPr>
          <w:b/>
          <w:sz w:val="28"/>
          <w:szCs w:val="28"/>
        </w:rPr>
        <w:t>Заключение.</w:t>
      </w:r>
    </w:p>
    <w:p w:rsidR="004507EA" w:rsidRPr="002A568E" w:rsidRDefault="004507EA" w:rsidP="004507EA">
      <w:pPr>
        <w:spacing w:before="280" w:after="280" w:line="360" w:lineRule="auto"/>
        <w:ind w:left="1134" w:firstLine="709"/>
        <w:jc w:val="both"/>
        <w:rPr>
          <w:iCs/>
          <w:sz w:val="28"/>
          <w:szCs w:val="28"/>
        </w:rPr>
      </w:pPr>
      <w:r w:rsidRPr="002A568E">
        <w:rPr>
          <w:sz w:val="28"/>
          <w:szCs w:val="28"/>
        </w:rPr>
        <w:t xml:space="preserve">Современное российское образование должно быть нацелено на формирование свободной, творческой, инициативной, саморазвивающейся личности, без которой невозможно успешное общественное развитие. </w:t>
      </w:r>
      <w:r w:rsidRPr="002A568E">
        <w:rPr>
          <w:iCs/>
          <w:sz w:val="28"/>
          <w:szCs w:val="28"/>
        </w:rPr>
        <w:t xml:space="preserve">Школа сегодня стремительно меняется, пытается попасть в ногу со временем. Главное же изменение в обществе, влияющее и на ситуацию в образовании, — это ускорение темпов развития. А значит, школа должна готовить своих </w:t>
      </w:r>
      <w:r w:rsidRPr="002A568E">
        <w:rPr>
          <w:iCs/>
          <w:sz w:val="28"/>
          <w:szCs w:val="28"/>
        </w:rPr>
        <w:lastRenderedPageBreak/>
        <w:t>учеников к той жизни, о которой сама еще не знает. Поэтому сегодня важно не столько дать ребенку как можно больший багаж знаний, сколько обеспечить его общекультурное, личностное и познавательное развитие, вооружить таким важным умением, как умение учиться. По сути, это и есть главная задача новых образовательных стандартов, которые призваны реализовать развивающий потенциал общего среднего образования.</w:t>
      </w:r>
    </w:p>
    <w:p w:rsidR="004507EA" w:rsidRPr="002A568E" w:rsidRDefault="004507EA" w:rsidP="004507EA">
      <w:pPr>
        <w:tabs>
          <w:tab w:val="left" w:pos="1560"/>
        </w:tabs>
        <w:spacing w:before="280" w:after="280" w:line="360" w:lineRule="auto"/>
        <w:ind w:left="1134"/>
        <w:jc w:val="center"/>
        <w:rPr>
          <w:b/>
          <w:sz w:val="28"/>
          <w:szCs w:val="28"/>
        </w:rPr>
      </w:pPr>
    </w:p>
    <w:p w:rsidR="004507EA" w:rsidRPr="002A568E" w:rsidRDefault="004507EA" w:rsidP="004507EA">
      <w:pPr>
        <w:tabs>
          <w:tab w:val="left" w:pos="1560"/>
        </w:tabs>
        <w:spacing w:before="280" w:after="280" w:line="360" w:lineRule="auto"/>
        <w:ind w:left="1134"/>
        <w:jc w:val="center"/>
        <w:rPr>
          <w:b/>
          <w:sz w:val="28"/>
          <w:szCs w:val="28"/>
        </w:rPr>
      </w:pPr>
    </w:p>
    <w:p w:rsidR="004507EA" w:rsidRPr="002A568E" w:rsidRDefault="004507EA" w:rsidP="004507EA">
      <w:pPr>
        <w:spacing w:before="280" w:after="280" w:line="360" w:lineRule="auto"/>
        <w:rPr>
          <w:b/>
          <w:sz w:val="28"/>
          <w:szCs w:val="28"/>
        </w:rPr>
      </w:pPr>
    </w:p>
    <w:p w:rsidR="004507EA" w:rsidRPr="002A568E" w:rsidRDefault="004507EA" w:rsidP="004507EA">
      <w:pPr>
        <w:tabs>
          <w:tab w:val="left" w:pos="1560"/>
        </w:tabs>
        <w:spacing w:before="280" w:after="280" w:line="360" w:lineRule="auto"/>
        <w:ind w:left="1134"/>
        <w:jc w:val="center"/>
        <w:rPr>
          <w:b/>
          <w:sz w:val="28"/>
          <w:szCs w:val="28"/>
        </w:rPr>
      </w:pPr>
    </w:p>
    <w:p w:rsidR="004507EA" w:rsidRPr="002A568E" w:rsidRDefault="004507EA" w:rsidP="004507EA">
      <w:pPr>
        <w:tabs>
          <w:tab w:val="left" w:pos="1560"/>
        </w:tabs>
        <w:spacing w:before="280" w:after="280" w:line="360" w:lineRule="auto"/>
        <w:ind w:left="1134"/>
        <w:jc w:val="center"/>
        <w:rPr>
          <w:b/>
          <w:sz w:val="28"/>
          <w:szCs w:val="28"/>
        </w:rPr>
      </w:pPr>
    </w:p>
    <w:p w:rsidR="004507EA" w:rsidRPr="002A568E" w:rsidRDefault="004507EA" w:rsidP="004507EA">
      <w:pPr>
        <w:tabs>
          <w:tab w:val="left" w:pos="1560"/>
        </w:tabs>
        <w:spacing w:before="280" w:after="280" w:line="360" w:lineRule="auto"/>
        <w:rPr>
          <w:b/>
          <w:sz w:val="28"/>
          <w:szCs w:val="28"/>
        </w:rPr>
      </w:pPr>
    </w:p>
    <w:p w:rsidR="00BC7ED0" w:rsidRPr="002A568E" w:rsidRDefault="00BC7ED0"/>
    <w:sectPr w:rsidR="00BC7ED0" w:rsidRPr="002A568E" w:rsidSect="00BC7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26"/>
    <w:lvl w:ilvl="0">
      <w:start w:val="1"/>
      <w:numFmt w:val="decimal"/>
      <w:lvlText w:val="%1."/>
      <w:lvlJc w:val="left"/>
      <w:pPr>
        <w:tabs>
          <w:tab w:val="num" w:pos="349"/>
        </w:tabs>
        <w:ind w:left="1069" w:hanging="360"/>
      </w:pPr>
      <w:rPr>
        <w:b w:val="0"/>
      </w:rPr>
    </w:lvl>
  </w:abstractNum>
  <w:abstractNum w:abstractNumId="1">
    <w:nsid w:val="069A00F1"/>
    <w:multiLevelType w:val="hybridMultilevel"/>
    <w:tmpl w:val="A5E830F4"/>
    <w:lvl w:ilvl="0" w:tplc="18D4D6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051"/>
        </w:tabs>
        <w:ind w:left="2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1"/>
        </w:tabs>
        <w:ind w:left="2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1"/>
        </w:tabs>
        <w:ind w:left="3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1"/>
        </w:tabs>
        <w:ind w:left="4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1"/>
        </w:tabs>
        <w:ind w:left="4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1"/>
        </w:tabs>
        <w:ind w:left="5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1"/>
        </w:tabs>
        <w:ind w:left="6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1"/>
        </w:tabs>
        <w:ind w:left="7091" w:hanging="360"/>
      </w:pPr>
      <w:rPr>
        <w:rFonts w:ascii="Wingdings" w:hAnsi="Wingdings" w:hint="default"/>
      </w:rPr>
    </w:lvl>
  </w:abstractNum>
  <w:abstractNum w:abstractNumId="2">
    <w:nsid w:val="098F7047"/>
    <w:multiLevelType w:val="hybridMultilevel"/>
    <w:tmpl w:val="0C6CF00A"/>
    <w:lvl w:ilvl="0" w:tplc="18D4D6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612491"/>
    <w:multiLevelType w:val="hybridMultilevel"/>
    <w:tmpl w:val="0C80D262"/>
    <w:lvl w:ilvl="0" w:tplc="0419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E7407BF"/>
    <w:multiLevelType w:val="hybridMultilevel"/>
    <w:tmpl w:val="A470D5AA"/>
    <w:lvl w:ilvl="0" w:tplc="18D4D6DE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124"/>
        </w:tabs>
        <w:ind w:left="1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4"/>
        </w:tabs>
        <w:ind w:left="1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</w:abstractNum>
  <w:abstractNum w:abstractNumId="5">
    <w:nsid w:val="4FAD562B"/>
    <w:multiLevelType w:val="multilevel"/>
    <w:tmpl w:val="D0CA8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4507EA"/>
    <w:rsid w:val="002A568E"/>
    <w:rsid w:val="003009EC"/>
    <w:rsid w:val="004507EA"/>
    <w:rsid w:val="006225AB"/>
    <w:rsid w:val="006A108D"/>
    <w:rsid w:val="008A0847"/>
    <w:rsid w:val="008D1530"/>
    <w:rsid w:val="00935821"/>
    <w:rsid w:val="00BB5136"/>
    <w:rsid w:val="00BC7ED0"/>
    <w:rsid w:val="00DE4A2A"/>
    <w:rsid w:val="00F13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507EA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4507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3950</Words>
  <Characters>22520</Characters>
  <Application>Microsoft Office Word</Application>
  <DocSecurity>0</DocSecurity>
  <Lines>187</Lines>
  <Paragraphs>52</Paragraphs>
  <ScaleCrop>false</ScaleCrop>
  <Company/>
  <LinksUpToDate>false</LinksUpToDate>
  <CharactersWithSpaces>26418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2013-05-02T16:19:00Z</dcterms:created>
  <dcterms:modified xsi:type="dcterms:W3CDTF">2013-05-02T18:48:00Z</dcterms:modified>
</cp:coreProperties>
</file>