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1" w:rsidRDefault="00777DE1" w:rsidP="00777DE1">
      <w:pPr>
        <w:ind w:firstLine="709"/>
        <w:jc w:val="center"/>
        <w:rPr>
          <w:b/>
          <w:bCs/>
          <w:sz w:val="28"/>
          <w:szCs w:val="28"/>
        </w:rPr>
      </w:pPr>
      <w:r w:rsidRPr="00777DE1">
        <w:rPr>
          <w:b/>
          <w:bCs/>
          <w:sz w:val="28"/>
          <w:szCs w:val="28"/>
        </w:rPr>
        <w:t>Адаптация пятиклассников. Рекомендации родителям.</w:t>
      </w:r>
    </w:p>
    <w:p w:rsidR="00777DE1" w:rsidRPr="00777DE1" w:rsidRDefault="00777DE1" w:rsidP="00777DE1">
      <w:pPr>
        <w:ind w:firstLine="709"/>
        <w:jc w:val="center"/>
        <w:rPr>
          <w:b/>
          <w:bCs/>
          <w:sz w:val="28"/>
          <w:szCs w:val="28"/>
        </w:rPr>
      </w:pPr>
    </w:p>
    <w:p w:rsidR="00777DE1" w:rsidRDefault="00777DE1" w:rsidP="00777DE1">
      <w:pPr>
        <w:ind w:firstLine="709"/>
        <w:jc w:val="both"/>
      </w:pPr>
      <w:r>
        <w:t xml:space="preserve">В настоящее время переход из начальной школы в </w:t>
      </w:r>
      <w:proofErr w:type="gramStart"/>
      <w:r>
        <w:t>среднюю</w:t>
      </w:r>
      <w:proofErr w:type="gramEnd"/>
      <w:r>
        <w:t xml:space="preserve"> совпадает с концом детства — достаточно стабильным периодом развития. Как показывает практика, большинство детей переживает это событие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</w:p>
    <w:p w:rsidR="00777DE1" w:rsidRDefault="00777DE1" w:rsidP="00777DE1">
      <w:pPr>
        <w:ind w:firstLine="709"/>
        <w:jc w:val="both"/>
      </w:pPr>
      <w:proofErr w:type="gramStart"/>
      <w:r>
        <w:t xml:space="preserve">Переход из начальной школы в среднюю связан с возрастанием нагрузки на психику ученика. </w:t>
      </w:r>
      <w:proofErr w:type="gramEnd"/>
    </w:p>
    <w:p w:rsidR="00777DE1" w:rsidRDefault="00777DE1" w:rsidP="00777DE1">
      <w:pPr>
        <w:ind w:firstLine="709"/>
        <w:jc w:val="both"/>
      </w:pPr>
      <w:r>
        <w:t xml:space="preserve"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</w:t>
      </w:r>
    </w:p>
    <w:p w:rsidR="00777DE1" w:rsidRDefault="00777DE1" w:rsidP="00777DE1">
      <w:pPr>
        <w:ind w:firstLine="709"/>
        <w:jc w:val="both"/>
      </w:pPr>
      <w:proofErr w:type="gramStart"/>
      <w: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в средней — все это является довольно серьезным испытанием для психики школьника.</w:t>
      </w:r>
      <w:proofErr w:type="gramEnd"/>
    </w:p>
    <w:p w:rsidR="00777DE1" w:rsidRDefault="00777DE1" w:rsidP="00777DE1">
      <w:pPr>
        <w:ind w:firstLine="709"/>
        <w:jc w:val="both"/>
      </w:pPr>
      <w:r>
        <w:t xml:space="preserve">В </w:t>
      </w:r>
      <w:proofErr w:type="gramStart"/>
      <w:r>
        <w:t>адаптационной</w:t>
      </w:r>
      <w:proofErr w:type="gramEnd"/>
      <w: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ногда нарушается сон, аппетит... Подобные функциональные отклонения в той или иной форме характерны примерно для 70–80% школьников. </w:t>
      </w:r>
    </w:p>
    <w:p w:rsidR="00777DE1" w:rsidRDefault="00777DE1" w:rsidP="00777DE1">
      <w:pPr>
        <w:ind w:firstLine="709"/>
        <w:jc w:val="both"/>
      </w:pPr>
      <w:r>
        <w:t xml:space="preserve"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 </w:t>
      </w:r>
    </w:p>
    <w:p w:rsidR="00777DE1" w:rsidRDefault="00777DE1" w:rsidP="00777DE1">
      <w:pPr>
        <w:ind w:firstLine="709"/>
        <w:jc w:val="both"/>
      </w:pPr>
      <w:r>
        <w:t>С адаптационным периодом часто связаны и заболевания детей.</w:t>
      </w:r>
    </w:p>
    <w:p w:rsidR="00777DE1" w:rsidRDefault="00777DE1" w:rsidP="00777DE1">
      <w:pPr>
        <w:ind w:firstLine="709"/>
        <w:jc w:val="both"/>
      </w:pPr>
      <w:proofErr w:type="spellStart"/>
      <w:r>
        <w:t>Подобны</w:t>
      </w:r>
      <w:proofErr w:type="gramStart"/>
      <w:r>
        <w:t>e</w:t>
      </w:r>
      <w:proofErr w:type="spellEnd"/>
      <w:proofErr w:type="gramEnd"/>
      <w:r>
        <w:t xml:space="preserve"> заболевания носят психосоматический характер. </w:t>
      </w:r>
    </w:p>
    <w:p w:rsidR="00777DE1" w:rsidRDefault="00777DE1" w:rsidP="00777DE1">
      <w:pPr>
        <w:ind w:firstLine="709"/>
        <w:jc w:val="both"/>
      </w:pPr>
      <w:r>
        <w:t xml:space="preserve"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 </w:t>
      </w:r>
    </w:p>
    <w:p w:rsidR="00777DE1" w:rsidRDefault="00777DE1" w:rsidP="00777DE1">
      <w:pPr>
        <w:ind w:firstLine="709"/>
        <w:jc w:val="both"/>
      </w:pPr>
      <w:r>
        <w:t xml:space="preserve">При слишком длительном процессе адаптации, а также при наличии множества функциональных отклонений необходимо обратиться к школьному психологу. </w:t>
      </w:r>
    </w:p>
    <w:p w:rsidR="00777DE1" w:rsidRDefault="00777DE1" w:rsidP="00777DE1">
      <w:pPr>
        <w:ind w:firstLine="709"/>
        <w:jc w:val="both"/>
      </w:pPr>
      <w:r>
        <w:t xml:space="preserve">Что же может затруднить адаптацию детей к средней школе? Прежде </w:t>
      </w:r>
      <w:proofErr w:type="gramStart"/>
      <w:r>
        <w:t>всего</w:t>
      </w:r>
      <w:proofErr w:type="gramEnd"/>
      <w:r>
        <w:t xml:space="preserve">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—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</w:t>
      </w:r>
    </w:p>
    <w:p w:rsidR="00777DE1" w:rsidRDefault="00777DE1" w:rsidP="00777DE1">
      <w:pPr>
        <w:ind w:firstLine="709"/>
        <w:jc w:val="both"/>
      </w:pPr>
      <w:r>
        <w:t xml:space="preserve">Такие «мелочи» нередко существенно затрудняют жизнь школьника. </w:t>
      </w:r>
    </w:p>
    <w:p w:rsidR="00777DE1" w:rsidRDefault="00777DE1" w:rsidP="00777DE1">
      <w:pPr>
        <w:ind w:firstLine="709"/>
        <w:jc w:val="both"/>
      </w:pPr>
      <w:r>
        <w:t xml:space="preserve"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 </w:t>
      </w:r>
    </w:p>
    <w:p w:rsidR="00777DE1" w:rsidRDefault="00777DE1" w:rsidP="00777DE1">
      <w:pPr>
        <w:ind w:firstLine="709"/>
        <w:jc w:val="both"/>
      </w:pPr>
      <w:r>
        <w:t xml:space="preserve"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— составить план ответа по учебнику», «иностранный язык — приносить с собой, помимо основной тетради, словарную тетрадь и тетрадь для записи устных тем» и т.п.). </w:t>
      </w:r>
    </w:p>
    <w:p w:rsidR="00777DE1" w:rsidRDefault="00777DE1" w:rsidP="00777DE1">
      <w:pPr>
        <w:ind w:firstLine="709"/>
        <w:jc w:val="both"/>
      </w:pPr>
      <w:r>
        <w:lastRenderedPageBreak/>
        <w:t xml:space="preserve"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 </w:t>
      </w:r>
    </w:p>
    <w:p w:rsidR="00777DE1" w:rsidRDefault="00777DE1" w:rsidP="00777DE1">
      <w:pPr>
        <w:ind w:firstLine="709"/>
        <w:jc w:val="both"/>
      </w:pPr>
      <w:r>
        <w:t xml:space="preserve">Необходимо, чтобы школьники правильно понимали употребляемые учителем и встречающиеся в текстах учебников термины. Сейчас много специальных школьных словарей, и хорошо, если дети будут иметь их и научатся ими пользоваться. Важно разъяснить, что неполное, неточное понимание слов нередко лежит в основе непонимания школьного материала. </w:t>
      </w:r>
    </w:p>
    <w:p w:rsidR="00777DE1" w:rsidRDefault="00777DE1" w:rsidP="00777DE1">
      <w:pPr>
        <w:ind w:firstLine="709"/>
        <w:jc w:val="both"/>
      </w:pPr>
      <w:proofErr w:type="gramStart"/>
      <w:r>
        <w:t xml:space="preserve">Трудности, возникающие у детей при переходе в средние классы, могут быть связаны также с определенной </w:t>
      </w:r>
      <w:proofErr w:type="spellStart"/>
      <w:r>
        <w:t>деиндивидуализацией</w:t>
      </w:r>
      <w:proofErr w:type="spellEnd"/>
      <w:r>
        <w:t>, обезличиванием подхода педагога к школьнику.</w:t>
      </w:r>
      <w:proofErr w:type="gramEnd"/>
      <w:r>
        <w:t xml:space="preserve">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— они бегают по школе, исследуя «тайные уголки», иногда даже задирают ребят из старших классов. </w:t>
      </w:r>
    </w:p>
    <w:p w:rsidR="00777DE1" w:rsidRDefault="00777DE1" w:rsidP="00777DE1">
      <w:pPr>
        <w:ind w:firstLine="709"/>
        <w:jc w:val="both"/>
      </w:pPr>
      <w:r>
        <w:t xml:space="preserve">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 </w:t>
      </w:r>
    </w:p>
    <w:p w:rsidR="00777DE1" w:rsidRDefault="00777DE1" w:rsidP="00777DE1">
      <w:pPr>
        <w:ind w:firstLine="709"/>
        <w:jc w:val="both"/>
      </w:pPr>
      <w:r>
        <w:t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может сочетаться.</w:t>
      </w:r>
    </w:p>
    <w:p w:rsidR="00777DE1" w:rsidRDefault="00777DE1" w:rsidP="00777DE1">
      <w:pPr>
        <w:ind w:firstLine="709"/>
        <w:jc w:val="both"/>
      </w:pPr>
      <w:r>
        <w:t xml:space="preserve">Необходимо показать родителям, что некоторое «обезличивание» подхода к школьнику — очень значимый момент для его развития, укрепления у него чувства взрослости. Важно только помочь ему освоить эту новую позицию. </w:t>
      </w:r>
    </w:p>
    <w:p w:rsidR="00777DE1" w:rsidRDefault="00777DE1" w:rsidP="00777DE1">
      <w:pPr>
        <w:ind w:firstLine="709"/>
        <w:jc w:val="both"/>
      </w:pPr>
      <w: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777DE1" w:rsidRDefault="00777DE1" w:rsidP="00777DE1">
      <w:pPr>
        <w:ind w:firstLine="709"/>
        <w:jc w:val="both"/>
      </w:pPr>
      <w:r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777DE1" w:rsidRDefault="00777DE1" w:rsidP="00777DE1">
      <w:pPr>
        <w:ind w:firstLine="709"/>
        <w:jc w:val="both"/>
        <w:rPr>
          <w:rStyle w:val="submenu-table"/>
        </w:rPr>
      </w:pPr>
      <w:r>
        <w:t xml:space="preserve"> </w:t>
      </w:r>
      <w:r>
        <w:rPr>
          <w:rStyle w:val="submenu-table"/>
        </w:rPr>
        <w:t>КОНКРЕТНЫЕ РЕКОМЕНДАЦИИ</w:t>
      </w:r>
    </w:p>
    <w:p w:rsidR="00777DE1" w:rsidRDefault="00777DE1" w:rsidP="00777DE1">
      <w:pPr>
        <w:ind w:firstLine="709"/>
        <w:jc w:val="both"/>
      </w:pPr>
      <w:r>
        <w:t>Воодушевите ребенка на рассказ о своих школьных делах.</w:t>
      </w:r>
    </w:p>
    <w:p w:rsidR="00777DE1" w:rsidRDefault="00777DE1" w:rsidP="00777DE1">
      <w:pPr>
        <w:ind w:firstLine="709"/>
        <w:jc w:val="both"/>
      </w:pPr>
      <w: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777DE1" w:rsidRDefault="00777DE1" w:rsidP="00777DE1">
      <w:pPr>
        <w:ind w:firstLine="709"/>
        <w:jc w:val="both"/>
      </w:pPr>
      <w: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777DE1" w:rsidRDefault="00777DE1" w:rsidP="00777DE1">
      <w:pPr>
        <w:ind w:firstLine="709"/>
        <w:jc w:val="both"/>
      </w:pPr>
      <w:r>
        <w:t>Регулярно беседуйте с учителями вашего ребенка о его успеваемости, поведении и взаимоотношениях с другими детьми.</w:t>
      </w:r>
    </w:p>
    <w:p w:rsidR="00777DE1" w:rsidRDefault="00777DE1" w:rsidP="00777DE1">
      <w:pPr>
        <w:ind w:firstLine="709"/>
        <w:jc w:val="both"/>
      </w:pPr>
      <w: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777DE1" w:rsidRDefault="00777DE1" w:rsidP="00777DE1">
      <w:pPr>
        <w:ind w:firstLine="709"/>
        <w:jc w:val="both"/>
      </w:pPr>
      <w:r>
        <w:t xml:space="preserve"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</w:t>
      </w:r>
      <w:r>
        <w:lastRenderedPageBreak/>
        <w:t>можете случайно поставить ребенка в неловкое положение выбора между преданностью вам и уважением к своему учителю.</w:t>
      </w:r>
    </w:p>
    <w:p w:rsidR="00777DE1" w:rsidRDefault="00777DE1" w:rsidP="00777DE1">
      <w:pPr>
        <w:ind w:firstLine="709"/>
        <w:jc w:val="both"/>
      </w:pPr>
      <w:r>
        <w:t>Не связывайте оценки за успеваемость ребенка со своей системой наказаний и поощрений.</w:t>
      </w:r>
    </w:p>
    <w:p w:rsidR="00777DE1" w:rsidRDefault="00777DE1" w:rsidP="00777DE1">
      <w:pPr>
        <w:ind w:firstLine="709"/>
        <w:jc w:val="both"/>
      </w:pPr>
      <w:r>
        <w:t xml:space="preserve"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</w:t>
      </w:r>
    </w:p>
    <w:p w:rsidR="00777DE1" w:rsidRDefault="00777DE1" w:rsidP="00777DE1">
      <w:pPr>
        <w:ind w:firstLine="709"/>
        <w:jc w:val="both"/>
      </w:pPr>
      <w:r>
        <w:t>Знайте программу и особенности школы, где учится ваш ребенок.</w:t>
      </w:r>
    </w:p>
    <w:p w:rsidR="00777DE1" w:rsidRDefault="00777DE1" w:rsidP="00777DE1">
      <w:pPr>
        <w:ind w:firstLine="709"/>
        <w:jc w:val="both"/>
      </w:pPr>
      <w: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</w:r>
      <w:proofErr w:type="gramStart"/>
      <w:r>
        <w:t>учится и как его учат</w:t>
      </w:r>
      <w:proofErr w:type="gramEnd"/>
      <w:r>
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777DE1" w:rsidRDefault="00777DE1" w:rsidP="00777DE1">
      <w:pPr>
        <w:ind w:firstLine="709"/>
        <w:jc w:val="both"/>
      </w:pPr>
      <w:r>
        <w:t>Помогайте ребенку выполнять домашние задания, но не делайте их сами.</w:t>
      </w:r>
    </w:p>
    <w:p w:rsidR="00777DE1" w:rsidRDefault="00777DE1" w:rsidP="00777DE1">
      <w:pPr>
        <w:ind w:firstLine="709"/>
        <w:jc w:val="both"/>
      </w:pPr>
      <w: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777DE1" w:rsidRDefault="00777DE1" w:rsidP="00777DE1">
      <w:pPr>
        <w:ind w:firstLine="709"/>
        <w:jc w:val="both"/>
      </w:pPr>
      <w:r>
        <w:t>Помогите ребенку почувствовать интерес к тому, что преподают в школе.</w:t>
      </w:r>
    </w:p>
    <w:p w:rsidR="00777DE1" w:rsidRDefault="00777DE1" w:rsidP="00777DE1">
      <w:pPr>
        <w:ind w:firstLine="709"/>
        <w:jc w:val="both"/>
      </w:pPr>
      <w: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777DE1" w:rsidRDefault="00777DE1" w:rsidP="00777DE1">
      <w:pPr>
        <w:ind w:firstLine="709"/>
        <w:jc w:val="both"/>
      </w:pPr>
      <w: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777DE1" w:rsidRDefault="00777DE1" w:rsidP="00777DE1">
      <w:pPr>
        <w:ind w:firstLine="709"/>
        <w:jc w:val="both"/>
      </w:pPr>
      <w: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664525" w:rsidRDefault="00777DE1" w:rsidP="00777DE1">
      <w:pPr>
        <w:ind w:firstLine="709"/>
        <w:jc w:val="both"/>
      </w:pPr>
      <w: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>
        <w:t>среднюю</w:t>
      </w:r>
      <w:proofErr w:type="gramEnd"/>
      <w: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sectPr w:rsidR="00664525" w:rsidSect="0066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E1"/>
    <w:rsid w:val="00421E70"/>
    <w:rsid w:val="00611FAB"/>
    <w:rsid w:val="00664525"/>
    <w:rsid w:val="006F040D"/>
    <w:rsid w:val="00777DE1"/>
    <w:rsid w:val="00B93BDB"/>
    <w:rsid w:val="00F634FE"/>
    <w:rsid w:val="00FE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C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777DE1"/>
    <w:rPr>
      <w:color w:val="666666"/>
    </w:rPr>
  </w:style>
  <w:style w:type="character" w:customStyle="1" w:styleId="submenu-table">
    <w:name w:val="submenu-table"/>
    <w:basedOn w:val="a0"/>
    <w:rsid w:val="0077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2013-12-14T07:11:00Z</dcterms:created>
  <dcterms:modified xsi:type="dcterms:W3CDTF">2013-12-14T07:19:00Z</dcterms:modified>
</cp:coreProperties>
</file>