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>ТЕСТ № 1.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Каково отношение А.С.Пушкина к Петру 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 CYR" w:hAnsi="Arial CYR" w:cs="Arial CYR"/>
          <w:sz w:val="20"/>
          <w:szCs w:val="20"/>
        </w:rPr>
        <w:t xml:space="preserve"> в поэме "Медный всадник"?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востордение;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негативное;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двойственное;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г) равнодушное.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Какими средствами А.С. Пушкин передаёт свой восторг от Петербурга?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внутренними монологами;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прямыми авторскими оценками;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с помощью героя-рассказчика;</w:t>
      </w:r>
    </w:p>
    <w:p w:rsidR="00C25BF4" w:rsidRP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 xml:space="preserve">г) через демонстрацию мнения Петра 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 CYR" w:hAnsi="Arial CYR" w:cs="Arial CYR"/>
          <w:sz w:val="20"/>
          <w:szCs w:val="20"/>
        </w:rPr>
        <w:t>.</w:t>
      </w:r>
    </w:p>
    <w:p w:rsidR="00C25BF4" w:rsidRP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Как можно определить пафос вступления к "Медному всаднику"?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задумчивый, печальный;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трагический;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философский;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г) торжественный.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Расположите события, описываемые А.С. Пушкиным в поэме "Полтава", в хронологическом порядке: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 xml:space="preserve">появление  Петра 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 CYR" w:hAnsi="Arial CYR" w:cs="Arial CYR"/>
          <w:sz w:val="20"/>
          <w:szCs w:val="20"/>
        </w:rPr>
        <w:t xml:space="preserve">,; смотр войск; Пётр приветствует полки; Карл даёт сигнал к началу сражения; первый утренний бой; победа России; Полтавская битва; пир Петра 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 CYR" w:hAnsi="Arial CYR" w:cs="Arial CYR"/>
          <w:sz w:val="20"/>
          <w:szCs w:val="20"/>
        </w:rPr>
        <w:t>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Как можно объяснить авторское местоимение "мы", употребляемое А.С. Пушкиным в "Полтаве", хотя он не был участником битвы? "Мы" -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армейские командиры;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русская армия, войска;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Россия, её будущее.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На какие чувства читателя воздействует А.С.Пушкин в привиедённом описании боя?... Швед, русский - колет, рубит, режет, Бой барабанный, клики, скрежет, Гром пушек, топот, ржанье, стон, И смерть, и ад со всех сторон...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зрительное восприятие;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звуковое восприятие;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духовное состояние.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 Определите жанр "Песни о Вещем Олеге"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былина;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поэма;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баллада;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г) легенда.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Что явилось источником для создания "Песни о Вещем Олеге"?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"Повесть временных лет";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"история государства Российского" Н.М.Карамзина;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исторические хроники.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9. Какой художественный приём использует автор, повторяя стихи "... Они/ бойцы/ поминают минувшие дни/ И битвы, где вместе рубились они..."?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анафора;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гипербола;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рефрен;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г) сравнение.</w:t>
      </w: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25BF4" w:rsidRDefault="00C25BF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sectPr w:rsidR="00C25B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BF4"/>
    <w:rsid w:val="003C239A"/>
    <w:rsid w:val="00C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2015-01-24T12:42:00Z</dcterms:created>
  <dcterms:modified xsi:type="dcterms:W3CDTF">2015-01-24T12:42:00Z</dcterms:modified>
</cp:coreProperties>
</file>