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D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Ф.И.О. автора: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Место работы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Должность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Предмет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Тема урока: А за меня мои звери говорят!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Базовый учебник</w:t>
      </w:r>
    </w:p>
    <w:p w:rsidR="00785096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1. Цель и задачи урока:</w:t>
      </w:r>
    </w:p>
    <w:p w:rsidR="00785096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вызвать интерес к многогранной личности баснописца;</w:t>
      </w:r>
    </w:p>
    <w:p w:rsidR="00785096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Содержание нравственно-этической «программы» басен Крылова, закрепление теоретических знаний о басне и практическое применение в процессе выполнения заданий викторины;</w:t>
      </w:r>
    </w:p>
    <w:p w:rsidR="00785096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развивать творческие способности учащихся (иллюстрации к басням, </w:t>
      </w:r>
      <w:r w:rsidRPr="00785096">
        <w:rPr>
          <w:rFonts w:ascii="Times New Roman" w:hAnsi="Times New Roman" w:cs="Times New Roman"/>
          <w:sz w:val="24"/>
          <w:szCs w:val="24"/>
        </w:rPr>
        <w:t>инсценирование</w:t>
      </w:r>
      <w:r>
        <w:rPr>
          <w:rFonts w:ascii="Times New Roman" w:hAnsi="Times New Roman" w:cs="Times New Roman"/>
          <w:sz w:val="24"/>
          <w:szCs w:val="24"/>
        </w:rPr>
        <w:t>, выразительное чтение басни).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2. Тип урока</w:t>
      </w:r>
    </w:p>
    <w:p w:rsidR="00785096" w:rsidRPr="007929C0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3. Формы работы учащихся</w:t>
      </w:r>
    </w:p>
    <w:p w:rsidR="00785096" w:rsidRDefault="00785096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4. 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тексты басен Крылова, выставление рисунков, интерактивная доска, мультимедийный проектор, презентация «Басни Крылова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литературы».</w:t>
      </w:r>
    </w:p>
    <w:p w:rsidR="000C06AB" w:rsidRPr="007929C0" w:rsidRDefault="000C06AB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C0">
        <w:rPr>
          <w:rFonts w:ascii="Times New Roman" w:hAnsi="Times New Roman" w:cs="Times New Roman"/>
          <w:b/>
          <w:sz w:val="24"/>
          <w:szCs w:val="24"/>
        </w:rPr>
        <w:t>5. Ход урока:</w:t>
      </w:r>
    </w:p>
    <w:p w:rsidR="002D3F01" w:rsidRPr="007929C0" w:rsidRDefault="000C06AB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9C0">
        <w:rPr>
          <w:rFonts w:ascii="Times New Roman" w:hAnsi="Times New Roman" w:cs="Times New Roman"/>
          <w:sz w:val="24"/>
          <w:szCs w:val="24"/>
          <w:u w:val="single"/>
        </w:rPr>
        <w:t>5.1. Портрет И.А. Крылова «У нас в гостях…»</w:t>
      </w:r>
    </w:p>
    <w:p w:rsidR="000C06AB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родился 13 февраля (2 февраля) 1769 года (1766? 1768?), по преданию  - в Москве. Детство мое прошло в Твери, где отец мой был председателем магистрата. После его смерти (в 1778г.) я поступил подканцеляристом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земельный суд, потом в Тверской магистрат. В молодости был известен как писатель-сатирик, издатель сатирического журнала «Почта духов». Первая басня вышла в свет в 1809 году. Написал более 200 басен с 1809 по 1843 год. Помимо басен, написал также стихотворные трагедии «Клеопатра» (1785), «Филомела» (1786) и неоконченную комическую оперу «Илья0богатырь» (1897).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имя.</w:t>
      </w:r>
    </w:p>
    <w:p w:rsidR="00E96DA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темы (портрет)</w:t>
      </w:r>
    </w:p>
    <w:p w:rsidR="00E96DA1" w:rsidRDefault="00E96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3F01" w:rsidRPr="007929C0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9C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5.2. Учитель читает </w:t>
      </w:r>
      <w:r w:rsidRPr="007929C0">
        <w:rPr>
          <w:rFonts w:ascii="Times New Roman" w:hAnsi="Times New Roman" w:cs="Times New Roman"/>
          <w:i/>
          <w:sz w:val="24"/>
          <w:szCs w:val="24"/>
          <w:u w:val="single"/>
        </w:rPr>
        <w:t>(слайд №5)</w:t>
      </w:r>
      <w:r w:rsidRPr="007929C0">
        <w:rPr>
          <w:rFonts w:ascii="Times New Roman" w:hAnsi="Times New Roman" w:cs="Times New Roman"/>
          <w:sz w:val="24"/>
          <w:szCs w:val="24"/>
          <w:u w:val="single"/>
        </w:rPr>
        <w:t xml:space="preserve"> текст: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июле, в самый зной, в полуденную пору, 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Сыпучими песками в гору,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дальних странствий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воротясь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улице слона водили,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напоказ - …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кожи лезут вон, а возу всё нет ходу.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F44">
        <w:rPr>
          <w:rFonts w:ascii="Times New Roman" w:hAnsi="Times New Roman" w:cs="Times New Roman"/>
          <w:i/>
          <w:sz w:val="24"/>
          <w:szCs w:val="24"/>
        </w:rPr>
        <w:t xml:space="preserve">Слайд №6. </w:t>
      </w:r>
      <w:r>
        <w:rPr>
          <w:rFonts w:ascii="Times New Roman" w:hAnsi="Times New Roman" w:cs="Times New Roman"/>
          <w:sz w:val="24"/>
          <w:szCs w:val="24"/>
        </w:rPr>
        <w:t>Какие басни Крылова узнали?</w:t>
      </w:r>
    </w:p>
    <w:p w:rsidR="002D3F01" w:rsidRDefault="002D3F01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="00CE1F44">
        <w:rPr>
          <w:rFonts w:ascii="Times New Roman" w:hAnsi="Times New Roman" w:cs="Times New Roman"/>
          <w:sz w:val="24"/>
          <w:szCs w:val="24"/>
        </w:rPr>
        <w:t>юмористическое представление, составленное из частей известных произведений? (</w:t>
      </w:r>
      <w:proofErr w:type="spellStart"/>
      <w:r w:rsidR="00CE1F44">
        <w:rPr>
          <w:rFonts w:ascii="Times New Roman" w:hAnsi="Times New Roman" w:cs="Times New Roman"/>
          <w:sz w:val="24"/>
          <w:szCs w:val="24"/>
        </w:rPr>
        <w:t>центон</w:t>
      </w:r>
      <w:proofErr w:type="spellEnd"/>
      <w:r w:rsidR="00CE1F44">
        <w:rPr>
          <w:rFonts w:ascii="Times New Roman" w:hAnsi="Times New Roman" w:cs="Times New Roman"/>
          <w:sz w:val="24"/>
          <w:szCs w:val="24"/>
        </w:rPr>
        <w:t>)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F44">
        <w:rPr>
          <w:rFonts w:ascii="Times New Roman" w:hAnsi="Times New Roman" w:cs="Times New Roman"/>
          <w:i/>
          <w:sz w:val="24"/>
          <w:szCs w:val="24"/>
        </w:rPr>
        <w:t>Слайд №7.</w:t>
      </w:r>
      <w:r>
        <w:rPr>
          <w:rFonts w:ascii="Times New Roman" w:hAnsi="Times New Roman" w:cs="Times New Roman"/>
          <w:sz w:val="24"/>
          <w:szCs w:val="24"/>
        </w:rPr>
        <w:t xml:space="preserve"> Басней называется: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(выбрать правильный ответ)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F44" w:rsidRP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F44">
        <w:rPr>
          <w:rFonts w:ascii="Times New Roman" w:hAnsi="Times New Roman" w:cs="Times New Roman"/>
          <w:i/>
          <w:sz w:val="24"/>
          <w:szCs w:val="24"/>
        </w:rPr>
        <w:t>Слайд №8.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Аллегория – 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Сатира – 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Олицетворение – 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Эзопов язык – 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имени греческого баснописца …. Эзопа)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F44">
        <w:rPr>
          <w:rFonts w:ascii="Times New Roman" w:hAnsi="Times New Roman" w:cs="Times New Roman"/>
          <w:i/>
          <w:sz w:val="24"/>
          <w:szCs w:val="24"/>
        </w:rPr>
        <w:t>Слайд №9-10-11</w:t>
      </w:r>
      <w:r>
        <w:rPr>
          <w:rFonts w:ascii="Times New Roman" w:hAnsi="Times New Roman" w:cs="Times New Roman"/>
          <w:sz w:val="24"/>
          <w:szCs w:val="24"/>
        </w:rPr>
        <w:t xml:space="preserve"> (Знаменитые баснописцы)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– один из старейших жанров литературы.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Гесиод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Эзоп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Лафантен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России?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Лессинг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 «Иван Андреевич Крылов»</w:t>
      </w:r>
    </w:p>
    <w:p w:rsidR="007929C0" w:rsidRDefault="007929C0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F44">
        <w:rPr>
          <w:rFonts w:ascii="Times New Roman" w:hAnsi="Times New Roman" w:cs="Times New Roman"/>
          <w:i/>
          <w:sz w:val="24"/>
          <w:szCs w:val="24"/>
        </w:rPr>
        <w:t>Слайд №12</w:t>
      </w:r>
      <w:r>
        <w:rPr>
          <w:rFonts w:ascii="Times New Roman" w:hAnsi="Times New Roman" w:cs="Times New Roman"/>
          <w:i/>
          <w:sz w:val="24"/>
          <w:szCs w:val="24"/>
        </w:rPr>
        <w:t>-13-14</w:t>
      </w:r>
      <w:r w:rsidRPr="00CE1F4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относятся современники к баснописцу.</w:t>
      </w:r>
    </w:p>
    <w:p w:rsidR="00CE1F44" w:rsidRDefault="00CE1F44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современников: «…</w:t>
      </w:r>
      <w:r w:rsidR="00BD438E">
        <w:rPr>
          <w:rFonts w:ascii="Times New Roman" w:hAnsi="Times New Roman" w:cs="Times New Roman"/>
          <w:sz w:val="24"/>
          <w:szCs w:val="24"/>
        </w:rPr>
        <w:t xml:space="preserve"> Сумароков нашел басню в поле, </w:t>
      </w:r>
      <w:proofErr w:type="spellStart"/>
      <w:r w:rsidR="00BD438E">
        <w:rPr>
          <w:rFonts w:ascii="Times New Roman" w:hAnsi="Times New Roman" w:cs="Times New Roman"/>
          <w:sz w:val="24"/>
          <w:szCs w:val="24"/>
        </w:rPr>
        <w:t>Хемницер</w:t>
      </w:r>
      <w:proofErr w:type="spellEnd"/>
      <w:r w:rsidR="00BD438E">
        <w:rPr>
          <w:rFonts w:ascii="Times New Roman" w:hAnsi="Times New Roman" w:cs="Times New Roman"/>
          <w:sz w:val="24"/>
          <w:szCs w:val="24"/>
        </w:rPr>
        <w:t xml:space="preserve"> привел её в город, Дмитриев ввел её во дворец, Крылов вывел на площадь…».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 Гоголь: «… всюду у него Русь и пахнет Русью»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«… басни его – книга мудрости самого народа»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 Грибоедов: …А если б, между нами,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ценсором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назначен я,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басни бы налег: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>! Басни - смерть моя!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Насмешки вечные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львами, над орлами!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что ни говори: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животные, а все-таки цари.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438E" w:rsidRP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438E">
        <w:rPr>
          <w:rFonts w:ascii="Times New Roman" w:hAnsi="Times New Roman" w:cs="Times New Roman"/>
          <w:i/>
          <w:sz w:val="24"/>
          <w:szCs w:val="24"/>
        </w:rPr>
        <w:t xml:space="preserve">Слайд №15-16. </w:t>
      </w:r>
      <w:r w:rsidRPr="00BD438E">
        <w:rPr>
          <w:rFonts w:ascii="Times New Roman" w:hAnsi="Times New Roman" w:cs="Times New Roman"/>
          <w:sz w:val="24"/>
          <w:szCs w:val="24"/>
        </w:rPr>
        <w:t>Исторические анекдоты о Крылове.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38E">
        <w:rPr>
          <w:rFonts w:ascii="Times New Roman" w:hAnsi="Times New Roman" w:cs="Times New Roman"/>
          <w:i/>
          <w:sz w:val="24"/>
          <w:szCs w:val="24"/>
        </w:rPr>
        <w:t>Слайд №17.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Мои басни читают дети.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Викторина «Люблю, где случай есть, пороки пощипать…».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438E">
        <w:rPr>
          <w:rFonts w:ascii="Times New Roman" w:hAnsi="Times New Roman" w:cs="Times New Roman"/>
          <w:i/>
          <w:sz w:val="24"/>
          <w:szCs w:val="24"/>
        </w:rPr>
        <w:t>Слайд №18.</w:t>
      </w:r>
      <w:r>
        <w:rPr>
          <w:rFonts w:ascii="Times New Roman" w:hAnsi="Times New Roman" w:cs="Times New Roman"/>
          <w:sz w:val="24"/>
          <w:szCs w:val="24"/>
        </w:rPr>
        <w:t xml:space="preserve"> «Знаем, знаем, о комп сказано!» (портреты героев басен).</w:t>
      </w: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438E" w:rsidRDefault="00BD438E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438E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№19.</w:t>
      </w:r>
      <w:r>
        <w:rPr>
          <w:rFonts w:ascii="Times New Roman" w:hAnsi="Times New Roman" w:cs="Times New Roman"/>
          <w:sz w:val="24"/>
          <w:szCs w:val="24"/>
        </w:rPr>
        <w:t xml:space="preserve"> Сесть так, как сидели персонажи «Квартета»</w:t>
      </w:r>
      <w:r w:rsidR="00B668A2">
        <w:rPr>
          <w:rFonts w:ascii="Times New Roman" w:hAnsi="Times New Roman" w:cs="Times New Roman"/>
          <w:sz w:val="24"/>
          <w:szCs w:val="24"/>
        </w:rPr>
        <w:t>.</w:t>
      </w: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строки.</w:t>
      </w: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№20</w:t>
      </w:r>
      <w:r>
        <w:rPr>
          <w:rFonts w:ascii="Times New Roman" w:hAnsi="Times New Roman" w:cs="Times New Roman"/>
          <w:sz w:val="24"/>
          <w:szCs w:val="24"/>
        </w:rPr>
        <w:t>. Какой рыбой угощал Демьян соседа Фоку в басне «демьянова уха»?</w:t>
      </w: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№21.</w:t>
      </w:r>
      <w:r>
        <w:rPr>
          <w:rFonts w:ascii="Times New Roman" w:hAnsi="Times New Roman" w:cs="Times New Roman"/>
          <w:sz w:val="24"/>
          <w:szCs w:val="24"/>
        </w:rPr>
        <w:t xml:space="preserve"> Вещунья в басне Крылова – это …</w:t>
      </w: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Иллюстрация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какой басне?</w:t>
      </w: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1812 г. Крылов стал по всеобщему признанию великим русским баснописцем, кандидатом «На никем еще не занятые на Руси место … «народного поэта». </w:t>
      </w:r>
      <w:proofErr w:type="gramEnd"/>
    </w:p>
    <w:p w:rsidR="00B668A2" w:rsidRDefault="004B7D8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такого </w:t>
      </w:r>
      <w:r w:rsidR="00DE0AEC">
        <w:rPr>
          <w:rFonts w:ascii="Times New Roman" w:hAnsi="Times New Roman" w:cs="Times New Roman"/>
          <w:sz w:val="24"/>
          <w:szCs w:val="24"/>
        </w:rPr>
        <w:t>необыкновенного</w:t>
      </w:r>
      <w:r>
        <w:rPr>
          <w:rFonts w:ascii="Times New Roman" w:hAnsi="Times New Roman" w:cs="Times New Roman"/>
          <w:sz w:val="24"/>
          <w:szCs w:val="24"/>
        </w:rPr>
        <w:t xml:space="preserve"> в языке басен Крылова? Почему «Басни И.А.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 переводить ни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AEC">
        <w:rPr>
          <w:rFonts w:ascii="Times New Roman" w:hAnsi="Times New Roman" w:cs="Times New Roman"/>
          <w:sz w:val="24"/>
          <w:szCs w:val="24"/>
        </w:rPr>
        <w:t>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язык?»</w:t>
      </w: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(В.Г. Белинский)</w:t>
      </w: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Приведите примеры крылатых выражений из басен И.А. Крылова, которые имеют такой смысл:</w:t>
      </w:r>
    </w:p>
    <w:p w:rsidR="00DE0AEC" w:rsidRPr="00DE0AEC" w:rsidRDefault="00DE0AEC" w:rsidP="00DE0A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AEC">
        <w:rPr>
          <w:rFonts w:ascii="Times New Roman" w:hAnsi="Times New Roman" w:cs="Times New Roman"/>
          <w:sz w:val="24"/>
          <w:szCs w:val="24"/>
        </w:rPr>
        <w:t xml:space="preserve">еобходимость </w:t>
      </w:r>
      <w:proofErr w:type="gramStart"/>
      <w:r w:rsidRPr="00DE0AEC">
        <w:rPr>
          <w:rFonts w:ascii="Times New Roman" w:hAnsi="Times New Roman" w:cs="Times New Roman"/>
          <w:sz w:val="24"/>
          <w:szCs w:val="24"/>
        </w:rPr>
        <w:t>согласованный</w:t>
      </w:r>
      <w:proofErr w:type="gramEnd"/>
      <w:r w:rsidRPr="00DE0AEC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DE0AEC" w:rsidRPr="00DE0AEC" w:rsidRDefault="00DE0AEC" w:rsidP="00DE0A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E0AEC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Pr="00DE0AEC">
        <w:rPr>
          <w:rFonts w:ascii="Times New Roman" w:hAnsi="Times New Roman" w:cs="Times New Roman"/>
          <w:sz w:val="24"/>
          <w:szCs w:val="24"/>
        </w:rPr>
        <w:t>на двигается</w:t>
      </w:r>
      <w:proofErr w:type="gramEnd"/>
      <w:r w:rsidRPr="00DE0AEC">
        <w:rPr>
          <w:rFonts w:ascii="Times New Roman" w:hAnsi="Times New Roman" w:cs="Times New Roman"/>
          <w:sz w:val="24"/>
          <w:szCs w:val="24"/>
        </w:rPr>
        <w:t>, а вокруг происходят бесполезные разговоры;</w:t>
      </w:r>
    </w:p>
    <w:p w:rsidR="00DE0AEC" w:rsidRDefault="00DE0AEC" w:rsidP="00DE0A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AE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заметить самого главного;</w:t>
      </w:r>
    </w:p>
    <w:p w:rsidR="00DE0AEC" w:rsidRDefault="00DE0AEC" w:rsidP="00DE0A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дела необходимы умения и талант;</w:t>
      </w:r>
    </w:p>
    <w:p w:rsidR="00DE0AEC" w:rsidRDefault="00DE0AEC" w:rsidP="00DE0A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должен заниматься своим делом;</w:t>
      </w:r>
    </w:p>
    <w:p w:rsidR="00DE0AEC" w:rsidRDefault="00DE0AEC" w:rsidP="00DE0A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незаслуженные обвинения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адрес слабых или зависимых.</w:t>
      </w:r>
    </w:p>
    <w:p w:rsidR="00DE0AEC" w:rsidRPr="00DE0AEC" w:rsidRDefault="00DE0AEC" w:rsidP="00DE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A2" w:rsidRDefault="00B668A2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</w:t>
      </w:r>
      <w:r w:rsidR="004B7D8C">
        <w:rPr>
          <w:rFonts w:ascii="Times New Roman" w:hAnsi="Times New Roman" w:cs="Times New Roman"/>
          <w:i/>
          <w:sz w:val="24"/>
          <w:szCs w:val="24"/>
        </w:rPr>
        <w:t>айд №</w:t>
      </w:r>
      <w:r w:rsidR="00DE0AEC">
        <w:rPr>
          <w:rFonts w:ascii="Times New Roman" w:hAnsi="Times New Roman" w:cs="Times New Roman"/>
          <w:i/>
          <w:sz w:val="24"/>
          <w:szCs w:val="24"/>
        </w:rPr>
        <w:t xml:space="preserve">23. </w:t>
      </w:r>
      <w:r w:rsidR="00DE0AEC">
        <w:rPr>
          <w:rFonts w:ascii="Times New Roman" w:hAnsi="Times New Roman" w:cs="Times New Roman"/>
          <w:sz w:val="24"/>
          <w:szCs w:val="24"/>
        </w:rPr>
        <w:t>Накануне своей смерти Крылов создал окончательный свод своих басен: 9 книг, более 200 басен.</w:t>
      </w: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назывались басни?</w:t>
      </w: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№24.</w:t>
      </w: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 сей басни такова…</w:t>
      </w: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0AEC" w:rsidRDefault="00DE0AEC" w:rsidP="00B66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№25.</w:t>
      </w:r>
    </w:p>
    <w:p w:rsidR="00DE0AEC" w:rsidRDefault="00DE0AEC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другой день после похорон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тысячи читателей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получили по экземпляру басен:</w:t>
      </w:r>
    </w:p>
    <w:p w:rsidR="00DE0AEC" w:rsidRDefault="00DE0AEC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«Приношение. На память об Иване Андреевиче. По его желанию. Санкт-Петербург. 1844. 9 ноября. 3/3 8-го утром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0AEC" w:rsidRDefault="00DE0AEC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0AEC" w:rsidRDefault="00DE0AEC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иллюстрации художников… (Г.И. Нарвут.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 Строганова.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М. </w:t>
      </w:r>
      <w:r w:rsidR="007929C0">
        <w:rPr>
          <w:rFonts w:ascii="Times New Roman" w:hAnsi="Times New Roman" w:cs="Times New Roman"/>
          <w:sz w:val="24"/>
          <w:szCs w:val="24"/>
        </w:rPr>
        <w:t>Алексеев).</w:t>
      </w:r>
      <w:proofErr w:type="gramEnd"/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№27</w:t>
      </w:r>
      <w:r>
        <w:rPr>
          <w:rFonts w:ascii="Times New Roman" w:hAnsi="Times New Roman" w:cs="Times New Roman"/>
          <w:sz w:val="24"/>
          <w:szCs w:val="24"/>
        </w:rPr>
        <w:t>. Запишите правильно:</w:t>
      </w: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басн</w:t>
      </w:r>
      <w:proofErr w:type="spellEnd"/>
      <w:r>
        <w:rPr>
          <w:rFonts w:ascii="Times New Roman" w:hAnsi="Times New Roman" w:cs="Times New Roman"/>
          <w:sz w:val="24"/>
          <w:szCs w:val="24"/>
        </w:rPr>
        <w:t>…писец</w:t>
      </w: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егория</w:t>
      </w:r>
      <w:proofErr w:type="spellEnd"/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ризм</w:t>
      </w:r>
      <w:proofErr w:type="spellEnd"/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зание</w:t>
      </w:r>
      <w:proofErr w:type="spellEnd"/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нрав…учение</w:t>
      </w: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рсонаж</w:t>
      </w:r>
      <w:proofErr w:type="spellEnd"/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с…тира</w:t>
      </w: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…я</w:t>
      </w: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№28.</w:t>
      </w:r>
      <w:r>
        <w:rPr>
          <w:rFonts w:ascii="Times New Roman" w:hAnsi="Times New Roman" w:cs="Times New Roman"/>
          <w:sz w:val="24"/>
          <w:szCs w:val="24"/>
        </w:rPr>
        <w:t xml:space="preserve"> Крылов задумался над раскрытой книгой… Кто автор памятника, установленного в 1885 году в Петербурге, в Летнем саду? (П.К.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9C0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№29.</w:t>
      </w:r>
      <w:r>
        <w:rPr>
          <w:rFonts w:ascii="Times New Roman" w:hAnsi="Times New Roman" w:cs="Times New Roman"/>
          <w:sz w:val="24"/>
          <w:szCs w:val="24"/>
        </w:rPr>
        <w:t xml:space="preserve"> «Истинно народный поэт». Со временем его будет читать весь народ русский. Это слава, это триумф! Из всех родов славы самая лестная, самая неподкупная слава народная.</w:t>
      </w:r>
    </w:p>
    <w:p w:rsidR="00E96DA1" w:rsidRDefault="007929C0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E96DA1" w:rsidSect="00B24A39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(В.Г. Белинский)</w:t>
      </w:r>
    </w:p>
    <w:p w:rsidR="00397811" w:rsidRPr="00397811" w:rsidRDefault="00397811" w:rsidP="00DE0AE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7811">
        <w:rPr>
          <w:rFonts w:ascii="Times New Roman" w:hAnsi="Times New Roman" w:cs="Times New Roman"/>
          <w:b/>
          <w:sz w:val="24"/>
          <w:szCs w:val="24"/>
        </w:rPr>
        <w:lastRenderedPageBreak/>
        <w:t>6.Перечень ЭОР:</w:t>
      </w:r>
    </w:p>
    <w:p w:rsidR="00397811" w:rsidRDefault="00397811" w:rsidP="003978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hyperlink r:id="rId9" w:history="1">
        <w:r w:rsidRPr="006E328C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7811">
        <w:rPr>
          <w:rFonts w:ascii="Times New Roman" w:hAnsi="Times New Roman" w:cs="Times New Roman"/>
          <w:sz w:val="24"/>
          <w:szCs w:val="24"/>
        </w:rPr>
        <w:t>единая коллекция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11">
        <w:rPr>
          <w:rFonts w:ascii="Times New Roman" w:hAnsi="Times New Roman" w:cs="Times New Roman"/>
          <w:sz w:val="24"/>
          <w:szCs w:val="24"/>
        </w:rPr>
        <w:t>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11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11">
        <w:rPr>
          <w:rFonts w:ascii="Times New Roman" w:hAnsi="Times New Roman" w:cs="Times New Roman"/>
          <w:sz w:val="24"/>
          <w:szCs w:val="24"/>
        </w:rPr>
        <w:t>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811" w:rsidRPr="00397811" w:rsidRDefault="00397811" w:rsidP="003978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hyperlink r:id="rId10" w:history="1">
        <w:r w:rsidRPr="006E328C">
          <w:rPr>
            <w:rStyle w:val="a8"/>
            <w:rFonts w:ascii="Times New Roman" w:hAnsi="Times New Roman" w:cs="Times New Roman"/>
            <w:sz w:val="24"/>
            <w:szCs w:val="24"/>
          </w:rPr>
          <w:t>http://slovar.lib.ru/dict.htm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словарь литературоведческих терминов.</w:t>
      </w:r>
    </w:p>
    <w:sectPr w:rsidR="00397811" w:rsidRPr="00397811" w:rsidSect="00E96DA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55" w:rsidRDefault="008B5055" w:rsidP="007929C0">
      <w:pPr>
        <w:spacing w:after="0" w:line="240" w:lineRule="auto"/>
      </w:pPr>
      <w:r>
        <w:separator/>
      </w:r>
    </w:p>
  </w:endnote>
  <w:endnote w:type="continuationSeparator" w:id="0">
    <w:p w:rsidR="008B5055" w:rsidRDefault="008B5055" w:rsidP="0079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24675327"/>
      <w:docPartObj>
        <w:docPartGallery w:val="Page Numbers (Bottom of Page)"/>
        <w:docPartUnique/>
      </w:docPartObj>
    </w:sdtPr>
    <w:sdtEndPr/>
    <w:sdtContent>
      <w:p w:rsidR="007929C0" w:rsidRPr="007929C0" w:rsidRDefault="007929C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29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9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9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DA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929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55" w:rsidRDefault="008B5055" w:rsidP="007929C0">
      <w:pPr>
        <w:spacing w:after="0" w:line="240" w:lineRule="auto"/>
      </w:pPr>
      <w:r>
        <w:separator/>
      </w:r>
    </w:p>
  </w:footnote>
  <w:footnote w:type="continuationSeparator" w:id="0">
    <w:p w:rsidR="008B5055" w:rsidRDefault="008B5055" w:rsidP="0079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27C2"/>
    <w:multiLevelType w:val="hybridMultilevel"/>
    <w:tmpl w:val="0BFE8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9"/>
    <w:rsid w:val="000C06AB"/>
    <w:rsid w:val="001B3F11"/>
    <w:rsid w:val="002D3F01"/>
    <w:rsid w:val="00397811"/>
    <w:rsid w:val="004B7D8C"/>
    <w:rsid w:val="00785096"/>
    <w:rsid w:val="007929C0"/>
    <w:rsid w:val="00792D5D"/>
    <w:rsid w:val="008B5055"/>
    <w:rsid w:val="009A5E39"/>
    <w:rsid w:val="00B24A39"/>
    <w:rsid w:val="00B668A2"/>
    <w:rsid w:val="00BD438E"/>
    <w:rsid w:val="00CE1F44"/>
    <w:rsid w:val="00DE0AEC"/>
    <w:rsid w:val="00E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9C0"/>
  </w:style>
  <w:style w:type="paragraph" w:styleId="a6">
    <w:name w:val="footer"/>
    <w:basedOn w:val="a"/>
    <w:link w:val="a7"/>
    <w:uiPriority w:val="99"/>
    <w:unhideWhenUsed/>
    <w:rsid w:val="0079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9C0"/>
  </w:style>
  <w:style w:type="character" w:styleId="a8">
    <w:name w:val="Hyperlink"/>
    <w:basedOn w:val="a0"/>
    <w:uiPriority w:val="99"/>
    <w:unhideWhenUsed/>
    <w:rsid w:val="00397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9C0"/>
  </w:style>
  <w:style w:type="paragraph" w:styleId="a6">
    <w:name w:val="footer"/>
    <w:basedOn w:val="a"/>
    <w:link w:val="a7"/>
    <w:uiPriority w:val="99"/>
    <w:unhideWhenUsed/>
    <w:rsid w:val="0079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9C0"/>
  </w:style>
  <w:style w:type="character" w:styleId="a8">
    <w:name w:val="Hyperlink"/>
    <w:basedOn w:val="a0"/>
    <w:uiPriority w:val="99"/>
    <w:unhideWhenUsed/>
    <w:rsid w:val="00397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lovar.lib.ru/dic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2015-01-25T11:48:00Z</dcterms:created>
  <dcterms:modified xsi:type="dcterms:W3CDTF">2015-01-25T13:23:00Z</dcterms:modified>
</cp:coreProperties>
</file>