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1165688"/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:rsidR="00F122F0" w:rsidRDefault="00F122F0"/>
        <w:p w:rsidR="00F122F0" w:rsidRDefault="007F75D6">
          <w:r>
            <w:rPr>
              <w:noProof/>
              <w:lang w:eastAsia="en-US"/>
            </w:rPr>
            <w:pict>
              <v:group id="_x0000_s1026" style="position:absolute;margin-left:0;margin-top:0;width:595.3pt;height:672.7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2671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p w:rsidR="00A10992" w:rsidRDefault="00A10992" w:rsidP="00A10992">
                        <w:pPr>
                          <w:spacing w:after="0" w:line="240" w:lineRule="auto"/>
                          <w:jc w:val="center"/>
                          <w:rPr>
                            <w:rFonts w:ascii="Franklin Gothic Medium" w:hAnsi="Franklin Gothic Medium"/>
                            <w:sz w:val="32"/>
                            <w:szCs w:val="32"/>
                          </w:rPr>
                        </w:pPr>
                        <w:r>
                          <w:rPr>
                            <w:rFonts w:ascii="Franklin Gothic Medium" w:hAnsi="Franklin Gothic Medium"/>
                            <w:sz w:val="32"/>
                            <w:szCs w:val="32"/>
                          </w:rPr>
                          <w:t xml:space="preserve">Муниципальное образовательное учреждение </w:t>
                        </w:r>
                      </w:p>
                      <w:p w:rsidR="00A10992" w:rsidRDefault="00A10992" w:rsidP="00A10992">
                        <w:pPr>
                          <w:spacing w:after="0" w:line="240" w:lineRule="auto"/>
                          <w:jc w:val="center"/>
                          <w:rPr>
                            <w:rFonts w:ascii="Franklin Gothic Medium" w:hAnsi="Franklin Gothic Medium"/>
                            <w:sz w:val="32"/>
                            <w:szCs w:val="32"/>
                          </w:rPr>
                        </w:pPr>
                        <w:r>
                          <w:rPr>
                            <w:rFonts w:ascii="Franklin Gothic Medium" w:hAnsi="Franklin Gothic Medium"/>
                            <w:sz w:val="32"/>
                            <w:szCs w:val="32"/>
                          </w:rPr>
                          <w:t>дополнительного образования детей</w:t>
                        </w:r>
                      </w:p>
                      <w:p w:rsidR="00A10992" w:rsidRDefault="00A10992" w:rsidP="00A10992">
                        <w:pPr>
                          <w:spacing w:after="0" w:line="240" w:lineRule="auto"/>
                          <w:jc w:val="center"/>
                          <w:rPr>
                            <w:rFonts w:ascii="Franklin Gothic Medium" w:hAnsi="Franklin Gothic Medium"/>
                            <w:sz w:val="32"/>
                            <w:szCs w:val="32"/>
                          </w:rPr>
                        </w:pPr>
                        <w:r>
                          <w:rPr>
                            <w:rFonts w:ascii="Franklin Gothic Medium" w:hAnsi="Franklin Gothic Medium"/>
                            <w:sz w:val="32"/>
                            <w:szCs w:val="32"/>
                          </w:rPr>
                          <w:t xml:space="preserve"> «Красноселькупский центр дополнительного образования детей»</w:t>
                        </w:r>
                      </w:p>
                      <w:p w:rsidR="00A10992" w:rsidRDefault="00A10992" w:rsidP="00A10992"/>
                      <w:p w:rsidR="00F122F0" w:rsidRDefault="00F122F0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F122F0" w:rsidRDefault="00F122F0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258;mso-position-horizontal-relative:margin;mso-position-vertical-relative:margin" filled="f" stroked="f">
                  <v:textbox style="mso-next-textbox:#_x0000_s1039;mso-fit-shape-to-text:t">
                    <w:txbxContent>
                      <w:p w:rsidR="00A10992" w:rsidRPr="00A10992" w:rsidRDefault="00A10992" w:rsidP="00A10992">
                        <w:pPr>
                          <w:pStyle w:val="a8"/>
                          <w:jc w:val="right"/>
                          <w:rPr>
                            <w:rFonts w:ascii="Franklin Gothic Medium" w:hAnsi="Franklin Gothic Medium"/>
                            <w:sz w:val="28"/>
                            <w:szCs w:val="28"/>
                          </w:rPr>
                        </w:pPr>
                        <w:r>
                          <w:rPr>
                            <w:rFonts w:ascii="Franklin Gothic Medium" w:hAnsi="Franklin Gothic Medium"/>
                            <w:sz w:val="28"/>
                            <w:szCs w:val="28"/>
                          </w:rPr>
                          <w:t>Педагог-организатор</w:t>
                        </w:r>
                        <w:r w:rsidRPr="00A10992">
                          <w:rPr>
                            <w:rFonts w:ascii="Franklin Gothic Medium" w:hAnsi="Franklin Gothic Medium"/>
                            <w:sz w:val="28"/>
                            <w:szCs w:val="28"/>
                          </w:rPr>
                          <w:t xml:space="preserve">,                                                                  </w:t>
                        </w:r>
                      </w:p>
                      <w:p w:rsidR="00A10992" w:rsidRPr="00A10992" w:rsidRDefault="00A10992" w:rsidP="00A10992">
                        <w:pPr>
                          <w:pStyle w:val="a8"/>
                          <w:jc w:val="right"/>
                          <w:rPr>
                            <w:rFonts w:ascii="Franklin Gothic Medium" w:hAnsi="Franklin Gothic Medium"/>
                            <w:sz w:val="28"/>
                            <w:szCs w:val="28"/>
                          </w:rPr>
                        </w:pPr>
                        <w:r w:rsidRPr="00A10992">
                          <w:rPr>
                            <w:rFonts w:ascii="Franklin Gothic Medium" w:hAnsi="Franklin Gothic Medium"/>
                            <w:sz w:val="28"/>
                            <w:szCs w:val="28"/>
                          </w:rPr>
                          <w:t>руководитель детского движения                                                 «СОКОЛ»                                                                                            Вильданова Ирина Львовна</w:t>
                        </w:r>
                      </w:p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rFonts w:ascii="Georgia" w:hAnsi="Georgia"/>
                            <w:b/>
                            <w:bCs/>
                            <w:color w:val="C00000"/>
                            <w:sz w:val="56"/>
                            <w:szCs w:val="56"/>
                          </w:rPr>
                          <w:alias w:val="Заголовок"/>
                          <w:id w:val="15866532"/>
                          <w:placeholder>
                            <w:docPart w:val="CA6BC9E6E52E480BAFD91D0E3A74CC82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F122F0" w:rsidRPr="00A10992" w:rsidRDefault="00A10992" w:rsidP="00F122F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 xml:space="preserve">Тема: </w:t>
                            </w:r>
                            <w:r w:rsidR="00F122F0" w:rsidRPr="00A10992">
                              <w:rPr>
                                <w:rFonts w:ascii="Georgia" w:hAnsi="Georgia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>"Формирование и организация работы к</w:t>
                            </w:r>
                            <w:r w:rsidR="0019118C">
                              <w:rPr>
                                <w:rFonts w:ascii="Georgia" w:hAnsi="Georgia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>оманды"</w:t>
                            </w:r>
                          </w:p>
                        </w:sdtContent>
                      </w:sdt>
                      <w:p w:rsidR="00F122F0" w:rsidRDefault="00F122F0">
                        <w:p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</w:pPr>
                      </w:p>
                      <w:p w:rsidR="00F122F0" w:rsidRDefault="00F122F0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F122F0" w:rsidRDefault="00F122F0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F122F0" w:rsidRDefault="007F75D6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noProof/>
              <w:sz w:val="28"/>
              <w:szCs w:val="2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92.95pt;margin-top:692.25pt;width:199pt;height:22.9pt;z-index:251662336" filled="f" stroked="f">
                <v:textbox>
                  <w:txbxContent>
                    <w:p w:rsidR="00A10992" w:rsidRPr="00A10992" w:rsidRDefault="00A10992" w:rsidP="00A10992">
                      <w:pPr>
                        <w:jc w:val="center"/>
                        <w:rPr>
                          <w:rFonts w:ascii="Franklin Gothic Demi Cond" w:hAnsi="Franklin Gothic Demi Cond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Demi Cond" w:hAnsi="Franklin Gothic Demi Cond"/>
                          <w:sz w:val="28"/>
                          <w:szCs w:val="28"/>
                        </w:rPr>
                        <w:t>с</w:t>
                      </w:r>
                      <w:r w:rsidRPr="00A10992">
                        <w:rPr>
                          <w:rFonts w:ascii="Franklin Gothic Demi Cond" w:hAnsi="Franklin Gothic Demi Cond"/>
                          <w:sz w:val="28"/>
                          <w:szCs w:val="28"/>
                        </w:rPr>
                        <w:t>. Красноселькуп</w:t>
                      </w:r>
                      <w:r w:rsidR="0019118C">
                        <w:rPr>
                          <w:rFonts w:ascii="Franklin Gothic Demi Cond" w:hAnsi="Franklin Gothic Demi Cond"/>
                          <w:sz w:val="28"/>
                          <w:szCs w:val="28"/>
                        </w:rPr>
                        <w:t>-2013г.</w:t>
                      </w:r>
                    </w:p>
                  </w:txbxContent>
                </v:textbox>
              </v:shape>
            </w:pict>
          </w:r>
          <w:r>
            <w:rPr>
              <w:rFonts w:ascii="Times New Roman" w:hAnsi="Times New Roman" w:cs="Times New Roman"/>
              <w:b/>
              <w:noProof/>
              <w:sz w:val="28"/>
              <w:szCs w:val="28"/>
            </w:rPr>
            <w:pict>
              <v:shape id="_x0000_s1042" type="#_x0000_t202" style="position:absolute;margin-left:2.5pt;margin-top:61.5pt;width:456.25pt;height:106.75pt;z-index:251661312" filled="f" stroked="f">
                <v:textbox>
                  <w:txbxContent>
                    <w:p w:rsidR="00A10992" w:rsidRPr="00A10992" w:rsidRDefault="00A10992" w:rsidP="00A10992">
                      <w:pPr>
                        <w:pStyle w:val="a8"/>
                        <w:jc w:val="center"/>
                        <w:rPr>
                          <w:rFonts w:ascii="Franklin Gothic Medium" w:hAnsi="Franklin Gothic Medium"/>
                          <w:sz w:val="40"/>
                          <w:szCs w:val="40"/>
                        </w:rPr>
                      </w:pPr>
                      <w:r w:rsidRPr="00A10992">
                        <w:rPr>
                          <w:rFonts w:ascii="Franklin Gothic Medium" w:hAnsi="Franklin Gothic Medium"/>
                          <w:sz w:val="40"/>
                          <w:szCs w:val="40"/>
                        </w:rPr>
                        <w:t>Районный конкурс педагогического мастерства</w:t>
                      </w:r>
                    </w:p>
                    <w:p w:rsidR="00A10992" w:rsidRPr="00A10992" w:rsidRDefault="00A10992" w:rsidP="00A10992">
                      <w:pPr>
                        <w:pStyle w:val="a8"/>
                        <w:jc w:val="center"/>
                        <w:rPr>
                          <w:rFonts w:ascii="Franklin Gothic Medium" w:hAnsi="Franklin Gothic Medium"/>
                          <w:sz w:val="40"/>
                          <w:szCs w:val="40"/>
                        </w:rPr>
                      </w:pPr>
                      <w:r w:rsidRPr="00A10992">
                        <w:rPr>
                          <w:rFonts w:ascii="Franklin Gothic Medium" w:hAnsi="Franklin Gothic Medium"/>
                          <w:sz w:val="40"/>
                          <w:szCs w:val="40"/>
                        </w:rPr>
                        <w:t>«Учитель года – 2013</w:t>
                      </w:r>
                      <w:r w:rsidR="0019118C">
                        <w:rPr>
                          <w:rFonts w:ascii="Franklin Gothic Medium" w:hAnsi="Franklin Gothic Medium"/>
                          <w:sz w:val="40"/>
                          <w:szCs w:val="40"/>
                        </w:rPr>
                        <w:t>»</w:t>
                      </w:r>
                    </w:p>
                    <w:p w:rsidR="00A10992" w:rsidRPr="00A10992" w:rsidRDefault="00A10992" w:rsidP="00A10992">
                      <w:pPr>
                        <w:pStyle w:val="a8"/>
                        <w:jc w:val="center"/>
                        <w:rPr>
                          <w:rFonts w:ascii="Franklin Gothic Medium" w:hAnsi="Franklin Gothic Medium"/>
                          <w:sz w:val="40"/>
                          <w:szCs w:val="40"/>
                        </w:rPr>
                      </w:pPr>
                      <w:r w:rsidRPr="00A10992">
                        <w:rPr>
                          <w:rFonts w:ascii="Franklin Gothic Medium" w:hAnsi="Franklin Gothic Medium"/>
                          <w:sz w:val="40"/>
                          <w:szCs w:val="40"/>
                        </w:rPr>
                        <w:t>Мастер - класс</w:t>
                      </w:r>
                    </w:p>
                  </w:txbxContent>
                </v:textbox>
              </v:shape>
            </w:pict>
          </w:r>
          <w:r w:rsidR="00F122F0"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664C56" w:rsidRPr="00664C56" w:rsidRDefault="00664C56" w:rsidP="00664C5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F7F" w:rsidRPr="00664C56" w:rsidRDefault="00305F7F" w:rsidP="00664C56">
      <w:pPr>
        <w:pStyle w:val="a8"/>
        <w:rPr>
          <w:rFonts w:ascii="Times New Roman" w:hAnsi="Times New Roman" w:cs="Times New Roman"/>
          <w:sz w:val="28"/>
          <w:szCs w:val="28"/>
        </w:rPr>
      </w:pPr>
      <w:r w:rsidRPr="00664C56">
        <w:rPr>
          <w:rFonts w:ascii="Times New Roman" w:hAnsi="Times New Roman" w:cs="Times New Roman"/>
          <w:b/>
          <w:sz w:val="28"/>
          <w:szCs w:val="28"/>
        </w:rPr>
        <w:t>ЦЕЛЬ:</w:t>
      </w:r>
      <w:r w:rsidRPr="00664C56">
        <w:rPr>
          <w:rFonts w:ascii="Times New Roman" w:hAnsi="Times New Roman" w:cs="Times New Roman"/>
          <w:sz w:val="28"/>
          <w:szCs w:val="28"/>
        </w:rPr>
        <w:t xml:space="preserve"> </w:t>
      </w:r>
      <w:r w:rsidR="009101A8" w:rsidRPr="009101A8">
        <w:rPr>
          <w:rFonts w:ascii="Times New Roman" w:hAnsi="Times New Roman" w:cs="Times New Roman"/>
          <w:sz w:val="28"/>
          <w:szCs w:val="28"/>
        </w:rPr>
        <w:t>Получение слушателями знаний</w:t>
      </w:r>
      <w:r w:rsidR="00664C56" w:rsidRPr="00664C56">
        <w:rPr>
          <w:rFonts w:ascii="Times New Roman" w:hAnsi="Times New Roman" w:cs="Times New Roman"/>
          <w:sz w:val="28"/>
          <w:szCs w:val="28"/>
        </w:rPr>
        <w:t xml:space="preserve"> </w:t>
      </w:r>
      <w:r w:rsidR="009101A8">
        <w:rPr>
          <w:rFonts w:ascii="Times New Roman" w:hAnsi="Times New Roman" w:cs="Times New Roman"/>
          <w:sz w:val="28"/>
          <w:szCs w:val="28"/>
        </w:rPr>
        <w:t>о методах</w:t>
      </w:r>
      <w:r w:rsidR="00664C56" w:rsidRPr="00664C56">
        <w:rPr>
          <w:rFonts w:ascii="Times New Roman" w:hAnsi="Times New Roman" w:cs="Times New Roman"/>
          <w:sz w:val="28"/>
          <w:szCs w:val="28"/>
        </w:rPr>
        <w:t xml:space="preserve"> </w:t>
      </w:r>
      <w:r w:rsidR="009101A8">
        <w:rPr>
          <w:rFonts w:ascii="Times New Roman" w:hAnsi="Times New Roman" w:cs="Times New Roman"/>
          <w:sz w:val="28"/>
          <w:szCs w:val="28"/>
        </w:rPr>
        <w:t>командообразования</w:t>
      </w:r>
      <w:r w:rsidR="00664C56" w:rsidRPr="00664C56">
        <w:rPr>
          <w:rFonts w:ascii="Times New Roman" w:hAnsi="Times New Roman" w:cs="Times New Roman"/>
          <w:sz w:val="28"/>
          <w:szCs w:val="28"/>
        </w:rPr>
        <w:t xml:space="preserve"> в </w:t>
      </w:r>
      <w:r w:rsidR="009101A8">
        <w:rPr>
          <w:rFonts w:ascii="Times New Roman" w:hAnsi="Times New Roman" w:cs="Times New Roman"/>
          <w:sz w:val="28"/>
          <w:szCs w:val="28"/>
        </w:rPr>
        <w:t xml:space="preserve">детском коллективе и </w:t>
      </w:r>
      <w:r w:rsidR="009101A8" w:rsidRPr="009101A8">
        <w:rPr>
          <w:rFonts w:ascii="Times New Roman" w:hAnsi="Times New Roman" w:cs="Times New Roman"/>
          <w:sz w:val="28"/>
          <w:szCs w:val="28"/>
        </w:rPr>
        <w:t xml:space="preserve">овладение основными технологиями и инструментами </w:t>
      </w:r>
      <w:r w:rsidR="009101A8">
        <w:rPr>
          <w:rFonts w:ascii="Times New Roman" w:hAnsi="Times New Roman" w:cs="Times New Roman"/>
          <w:sz w:val="28"/>
          <w:szCs w:val="28"/>
        </w:rPr>
        <w:t xml:space="preserve">игровой </w:t>
      </w:r>
      <w:r w:rsidR="009101A8" w:rsidRPr="009101A8">
        <w:rPr>
          <w:rFonts w:ascii="Times New Roman" w:hAnsi="Times New Roman" w:cs="Times New Roman"/>
          <w:sz w:val="28"/>
          <w:szCs w:val="28"/>
        </w:rPr>
        <w:t>деятельности</w:t>
      </w:r>
      <w:r w:rsidR="009101A8">
        <w:rPr>
          <w:rFonts w:ascii="Times New Roman" w:hAnsi="Times New Roman" w:cs="Times New Roman"/>
          <w:sz w:val="28"/>
          <w:szCs w:val="28"/>
        </w:rPr>
        <w:t>.</w:t>
      </w:r>
    </w:p>
    <w:p w:rsidR="00664C56" w:rsidRDefault="00664C56" w:rsidP="00664C56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664C56" w:rsidRPr="00664C56" w:rsidRDefault="00305F7F" w:rsidP="00664C5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64C5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64C56" w:rsidRPr="008F27EC" w:rsidRDefault="00D269AC" w:rsidP="00664C56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27EC">
        <w:rPr>
          <w:rFonts w:ascii="Times New Roman" w:hAnsi="Times New Roman" w:cs="Times New Roman"/>
          <w:sz w:val="28"/>
          <w:szCs w:val="28"/>
        </w:rPr>
        <w:t>Знакомство с навыками эмоционального сплочения</w:t>
      </w:r>
      <w:r w:rsidR="00664C56" w:rsidRPr="008F27EC">
        <w:rPr>
          <w:rFonts w:ascii="Times New Roman" w:hAnsi="Times New Roman" w:cs="Times New Roman"/>
          <w:sz w:val="28"/>
          <w:szCs w:val="28"/>
        </w:rPr>
        <w:t xml:space="preserve"> коллектива,</w:t>
      </w:r>
    </w:p>
    <w:p w:rsidR="00664C56" w:rsidRPr="008F27EC" w:rsidRDefault="00707D53" w:rsidP="00664C56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27EC">
        <w:rPr>
          <w:rFonts w:ascii="Times New Roman" w:hAnsi="Times New Roman" w:cs="Times New Roman"/>
          <w:sz w:val="28"/>
          <w:szCs w:val="28"/>
        </w:rPr>
        <w:t>Р</w:t>
      </w:r>
      <w:r w:rsidR="00D269AC" w:rsidRPr="008F27EC">
        <w:rPr>
          <w:rFonts w:ascii="Times New Roman" w:hAnsi="Times New Roman" w:cs="Times New Roman"/>
          <w:sz w:val="28"/>
          <w:szCs w:val="28"/>
        </w:rPr>
        <w:t>азвитие</w:t>
      </w:r>
      <w:r w:rsidR="00305F7F" w:rsidRPr="008F27EC">
        <w:rPr>
          <w:rFonts w:ascii="Times New Roman" w:hAnsi="Times New Roman" w:cs="Times New Roman"/>
          <w:sz w:val="28"/>
          <w:szCs w:val="28"/>
        </w:rPr>
        <w:t xml:space="preserve"> сформировавшегося коллектива,</w:t>
      </w:r>
      <w:r w:rsidR="00D269AC" w:rsidRPr="008F27EC">
        <w:rPr>
          <w:rFonts w:ascii="Times New Roman" w:hAnsi="Times New Roman" w:cs="Times New Roman"/>
          <w:sz w:val="28"/>
          <w:szCs w:val="28"/>
        </w:rPr>
        <w:t xml:space="preserve"> через работу в группах.</w:t>
      </w:r>
    </w:p>
    <w:p w:rsidR="00664C56" w:rsidRPr="008F27EC" w:rsidRDefault="00707D53" w:rsidP="00D269AC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F27EC">
        <w:rPr>
          <w:rFonts w:ascii="Times New Roman" w:hAnsi="Times New Roman" w:cs="Times New Roman"/>
          <w:sz w:val="28"/>
          <w:szCs w:val="28"/>
        </w:rPr>
        <w:t>У</w:t>
      </w:r>
      <w:r w:rsidR="00305F7F" w:rsidRPr="008F27EC">
        <w:rPr>
          <w:rFonts w:ascii="Times New Roman" w:hAnsi="Times New Roman" w:cs="Times New Roman"/>
          <w:sz w:val="28"/>
          <w:szCs w:val="28"/>
        </w:rPr>
        <w:t>лучшение эффективности связей,</w:t>
      </w:r>
      <w:r w:rsidR="00D269AC" w:rsidRPr="008F27EC">
        <w:rPr>
          <w:rFonts w:ascii="Times New Roman" w:eastAsia="Times New Roman" w:hAnsi="Times New Roman" w:cs="Times New Roman"/>
          <w:sz w:val="28"/>
          <w:szCs w:val="28"/>
        </w:rPr>
        <w:t xml:space="preserve"> через осознание своей роли в данной команде.</w:t>
      </w:r>
    </w:p>
    <w:p w:rsidR="004115FE" w:rsidRPr="00A50C3C" w:rsidRDefault="00A50C3C" w:rsidP="00F8630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0C3C">
        <w:rPr>
          <w:rFonts w:ascii="Times New Roman" w:hAnsi="Times New Roman" w:cs="Times New Roman"/>
          <w:b/>
          <w:sz w:val="28"/>
          <w:szCs w:val="28"/>
        </w:rPr>
        <w:t>Информационный материал:</w:t>
      </w:r>
    </w:p>
    <w:p w:rsidR="008F27EC" w:rsidRDefault="008F27EC" w:rsidP="00F8630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коллеги! Тема нашего </w:t>
      </w:r>
      <w:r w:rsidR="00722C9C">
        <w:rPr>
          <w:rFonts w:ascii="Times New Roman" w:hAnsi="Times New Roman" w:cs="Times New Roman"/>
          <w:sz w:val="28"/>
          <w:szCs w:val="28"/>
        </w:rPr>
        <w:t xml:space="preserve">мастер-класса </w:t>
      </w:r>
      <w:r w:rsidRPr="008F27EC">
        <w:rPr>
          <w:rFonts w:ascii="Times New Roman" w:hAnsi="Times New Roman" w:cs="Times New Roman"/>
          <w:sz w:val="28"/>
          <w:szCs w:val="28"/>
        </w:rPr>
        <w:t xml:space="preserve">"Формирование и </w:t>
      </w:r>
      <w:r w:rsidRPr="008F27EC">
        <w:rPr>
          <w:rFonts w:ascii="Times New Roman" w:hAnsi="Times New Roman" w:cs="Times New Roman"/>
          <w:bCs/>
          <w:sz w:val="28"/>
          <w:szCs w:val="28"/>
        </w:rPr>
        <w:t>организация</w:t>
      </w:r>
      <w:r w:rsidRPr="008F27EC">
        <w:rPr>
          <w:rFonts w:ascii="Times New Roman" w:hAnsi="Times New Roman" w:cs="Times New Roman"/>
          <w:sz w:val="28"/>
          <w:szCs w:val="28"/>
        </w:rPr>
        <w:t xml:space="preserve"> </w:t>
      </w:r>
      <w:r w:rsidRPr="008F27EC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8F27EC">
        <w:rPr>
          <w:rFonts w:ascii="Times New Roman" w:hAnsi="Times New Roman" w:cs="Times New Roman"/>
          <w:sz w:val="28"/>
          <w:szCs w:val="28"/>
        </w:rPr>
        <w:t xml:space="preserve"> </w:t>
      </w:r>
      <w:r w:rsidRPr="008F27EC">
        <w:rPr>
          <w:rFonts w:ascii="Times New Roman" w:hAnsi="Times New Roman" w:cs="Times New Roman"/>
          <w:bCs/>
          <w:sz w:val="28"/>
          <w:szCs w:val="28"/>
        </w:rPr>
        <w:t>команды</w:t>
      </w:r>
      <w:r w:rsidRPr="008F27EC">
        <w:rPr>
          <w:rFonts w:ascii="Times New Roman" w:hAnsi="Times New Roman" w:cs="Times New Roman"/>
          <w:sz w:val="28"/>
          <w:szCs w:val="28"/>
        </w:rPr>
        <w:t>".</w:t>
      </w:r>
      <w:r>
        <w:rPr>
          <w:rFonts w:ascii="Times New Roman" w:hAnsi="Times New Roman" w:cs="Times New Roman"/>
          <w:sz w:val="28"/>
          <w:szCs w:val="28"/>
        </w:rPr>
        <w:t xml:space="preserve"> Сегодня я хочу ознакомить вас с методами  командообразования.</w:t>
      </w:r>
    </w:p>
    <w:p w:rsidR="00F8630E" w:rsidRPr="00F8630E" w:rsidRDefault="00F8630E" w:rsidP="00F8630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F8630E">
        <w:rPr>
          <w:rFonts w:ascii="Times New Roman" w:hAnsi="Times New Roman" w:cs="Times New Roman"/>
          <w:sz w:val="28"/>
          <w:szCs w:val="28"/>
        </w:rPr>
        <w:t>Для педагога-практика, отработавшего в</w:t>
      </w:r>
      <w:r w:rsidR="00664C56">
        <w:rPr>
          <w:rFonts w:ascii="Times New Roman" w:hAnsi="Times New Roman" w:cs="Times New Roman"/>
          <w:sz w:val="28"/>
          <w:szCs w:val="28"/>
        </w:rPr>
        <w:t xml:space="preserve"> любом детском коллективе</w:t>
      </w:r>
      <w:r w:rsidRPr="00F8630E">
        <w:rPr>
          <w:rFonts w:ascii="Times New Roman" w:hAnsi="Times New Roman" w:cs="Times New Roman"/>
          <w:sz w:val="28"/>
          <w:szCs w:val="28"/>
        </w:rPr>
        <w:t xml:space="preserve">, </w:t>
      </w:r>
      <w:r w:rsidR="00D269AC">
        <w:rPr>
          <w:rFonts w:ascii="Times New Roman" w:hAnsi="Times New Roman" w:cs="Times New Roman"/>
          <w:sz w:val="28"/>
          <w:szCs w:val="28"/>
        </w:rPr>
        <w:t xml:space="preserve">будь то школа, детский сад, лагерь и т.д. </w:t>
      </w:r>
      <w:r w:rsidRPr="00F8630E">
        <w:rPr>
          <w:rFonts w:ascii="Times New Roman" w:hAnsi="Times New Roman" w:cs="Times New Roman"/>
          <w:sz w:val="28"/>
          <w:szCs w:val="28"/>
        </w:rPr>
        <w:t xml:space="preserve">становится очевидным тот факт, что одним из самых сложных моментов при создании временного детского коллектива </w:t>
      </w:r>
      <w:r w:rsidR="008F27EC">
        <w:rPr>
          <w:rFonts w:ascii="Times New Roman" w:hAnsi="Times New Roman" w:cs="Times New Roman"/>
          <w:sz w:val="28"/>
          <w:szCs w:val="28"/>
        </w:rPr>
        <w:t>является организационный период, то есть период образования команда.</w:t>
      </w:r>
      <w:r w:rsidRPr="00F8630E">
        <w:rPr>
          <w:rFonts w:ascii="Times New Roman" w:hAnsi="Times New Roman" w:cs="Times New Roman"/>
          <w:sz w:val="28"/>
          <w:szCs w:val="28"/>
        </w:rPr>
        <w:t xml:space="preserve"> Это период интенсивного становления ценностных групповых отношений </w:t>
      </w:r>
      <w:r w:rsidR="008F27EC">
        <w:rPr>
          <w:rFonts w:ascii="Times New Roman" w:hAnsi="Times New Roman" w:cs="Times New Roman"/>
          <w:sz w:val="28"/>
          <w:szCs w:val="28"/>
        </w:rPr>
        <w:t>и формирования лидерского ядра.</w:t>
      </w:r>
    </w:p>
    <w:p w:rsidR="00A50C3C" w:rsidRPr="00BB26B5" w:rsidRDefault="00A50C3C" w:rsidP="00A50C3C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F8630E">
        <w:rPr>
          <w:rFonts w:ascii="Times New Roman" w:hAnsi="Times New Roman" w:cs="Times New Roman"/>
          <w:sz w:val="28"/>
          <w:szCs w:val="28"/>
        </w:rPr>
        <w:t>Групповая сплоченность наиболее полно отражается понятием "коллектив". Сила коллектива состоит в том, что:</w:t>
      </w:r>
      <w:r w:rsidRPr="00BB26B5">
        <w:rPr>
          <w:rFonts w:ascii="Times New Roman" w:hAnsi="Times New Roman" w:cs="Times New Roman"/>
          <w:sz w:val="28"/>
          <w:szCs w:val="28"/>
        </w:rPr>
        <w:t xml:space="preserve"> </w:t>
      </w:r>
      <w:r w:rsidRPr="00F8630E">
        <w:rPr>
          <w:rFonts w:ascii="Times New Roman" w:hAnsi="Times New Roman" w:cs="Times New Roman"/>
          <w:sz w:val="28"/>
          <w:szCs w:val="28"/>
        </w:rPr>
        <w:t>в коллективе вырабатывается больше идей и возрастает ин</w:t>
      </w:r>
      <w:r>
        <w:rPr>
          <w:rFonts w:ascii="Times New Roman" w:hAnsi="Times New Roman" w:cs="Times New Roman"/>
          <w:sz w:val="28"/>
          <w:szCs w:val="28"/>
        </w:rPr>
        <w:t xml:space="preserve">новационная способность группы; </w:t>
      </w:r>
      <w:r w:rsidRPr="00F8630E">
        <w:rPr>
          <w:rFonts w:ascii="Times New Roman" w:hAnsi="Times New Roman" w:cs="Times New Roman"/>
          <w:sz w:val="28"/>
          <w:szCs w:val="28"/>
        </w:rPr>
        <w:t>стимулирует</w:t>
      </w:r>
      <w:r>
        <w:rPr>
          <w:rFonts w:ascii="Times New Roman" w:hAnsi="Times New Roman" w:cs="Times New Roman"/>
          <w:sz w:val="28"/>
          <w:szCs w:val="28"/>
        </w:rPr>
        <w:t xml:space="preserve">ся повышенное трудовое усердие. </w:t>
      </w:r>
      <w:r w:rsidR="00D269AC">
        <w:rPr>
          <w:rFonts w:ascii="Times New Roman" w:hAnsi="Times New Roman" w:cs="Times New Roman"/>
          <w:sz w:val="28"/>
          <w:szCs w:val="28"/>
        </w:rPr>
        <w:t>Для этого в работе используются и</w:t>
      </w:r>
      <w:r w:rsidR="00D269AC" w:rsidRPr="00F8630E">
        <w:rPr>
          <w:rFonts w:ascii="Times New Roman" w:hAnsi="Times New Roman" w:cs="Times New Roman"/>
          <w:sz w:val="28"/>
          <w:szCs w:val="28"/>
        </w:rPr>
        <w:t>гры и тренинги на построение команды</w:t>
      </w:r>
      <w:r w:rsidR="008F27EC">
        <w:rPr>
          <w:rFonts w:ascii="Times New Roman" w:hAnsi="Times New Roman" w:cs="Times New Roman"/>
          <w:sz w:val="28"/>
          <w:szCs w:val="28"/>
        </w:rPr>
        <w:t>, т.е. на командообразование.</w:t>
      </w:r>
    </w:p>
    <w:p w:rsidR="0071549F" w:rsidRDefault="00D269AC" w:rsidP="0071549F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формы работы </w:t>
      </w:r>
      <w:r w:rsidR="00F8630E" w:rsidRPr="00F8630E">
        <w:rPr>
          <w:rFonts w:ascii="Times New Roman" w:hAnsi="Times New Roman" w:cs="Times New Roman"/>
          <w:sz w:val="28"/>
          <w:szCs w:val="28"/>
        </w:rPr>
        <w:t>активн</w:t>
      </w:r>
      <w:r w:rsidR="00A50C3C">
        <w:rPr>
          <w:rFonts w:ascii="Times New Roman" w:hAnsi="Times New Roman" w:cs="Times New Roman"/>
          <w:sz w:val="28"/>
          <w:szCs w:val="28"/>
        </w:rPr>
        <w:t xml:space="preserve">о проводятся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50C3C">
        <w:rPr>
          <w:rFonts w:ascii="Times New Roman" w:hAnsi="Times New Roman" w:cs="Times New Roman"/>
          <w:sz w:val="28"/>
          <w:szCs w:val="28"/>
        </w:rPr>
        <w:t xml:space="preserve">в сфере бизнеса </w:t>
      </w:r>
      <w:r w:rsidR="00F8630E" w:rsidRPr="00F8630E">
        <w:rPr>
          <w:rFonts w:ascii="Times New Roman" w:hAnsi="Times New Roman" w:cs="Times New Roman"/>
          <w:sz w:val="28"/>
          <w:szCs w:val="28"/>
        </w:rPr>
        <w:t xml:space="preserve">при формировании новой команды или при решении общих групповых задач. И хоть специалисты говорят о том, что эта технология была </w:t>
      </w:r>
      <w:r w:rsidR="00BB26B5" w:rsidRPr="00F8630E">
        <w:rPr>
          <w:rFonts w:ascii="Times New Roman" w:hAnsi="Times New Roman" w:cs="Times New Roman"/>
          <w:sz w:val="28"/>
          <w:szCs w:val="28"/>
        </w:rPr>
        <w:t>разработана</w:t>
      </w:r>
      <w:r w:rsidR="00F8630E" w:rsidRPr="00F8630E">
        <w:rPr>
          <w:rFonts w:ascii="Times New Roman" w:hAnsi="Times New Roman" w:cs="Times New Roman"/>
          <w:sz w:val="28"/>
          <w:szCs w:val="28"/>
        </w:rPr>
        <w:t xml:space="preserve"> в недрах западных компаний, это явление известно уже давно </w:t>
      </w:r>
      <w:r w:rsidR="00A50C3C">
        <w:rPr>
          <w:rFonts w:ascii="Times New Roman" w:hAnsi="Times New Roman" w:cs="Times New Roman"/>
          <w:sz w:val="28"/>
          <w:szCs w:val="28"/>
        </w:rPr>
        <w:t>–</w:t>
      </w:r>
      <w:r w:rsidR="00F8630E" w:rsidRPr="00F8630E">
        <w:rPr>
          <w:rFonts w:ascii="Times New Roman" w:hAnsi="Times New Roman" w:cs="Times New Roman"/>
          <w:sz w:val="28"/>
          <w:szCs w:val="28"/>
        </w:rPr>
        <w:t xml:space="preserve"> из коммунарских сборов и первых детских коммун. </w:t>
      </w:r>
      <w:r w:rsidR="00A50C3C">
        <w:rPr>
          <w:rFonts w:ascii="Times New Roman" w:hAnsi="Times New Roman" w:cs="Times New Roman"/>
          <w:sz w:val="28"/>
          <w:szCs w:val="28"/>
        </w:rPr>
        <w:t>Все что ново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50C3C">
        <w:rPr>
          <w:rFonts w:ascii="Times New Roman" w:hAnsi="Times New Roman" w:cs="Times New Roman"/>
          <w:sz w:val="28"/>
          <w:szCs w:val="28"/>
        </w:rPr>
        <w:t xml:space="preserve"> – это хорошо забытое старое.</w:t>
      </w:r>
      <w:r w:rsidR="0071549F" w:rsidRPr="00715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49F" w:rsidRDefault="0071549F" w:rsidP="0071549F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задач на групповую</w:t>
      </w:r>
      <w:r w:rsidRPr="00F8630E">
        <w:rPr>
          <w:rFonts w:ascii="Times New Roman" w:hAnsi="Times New Roman" w:cs="Times New Roman"/>
          <w:sz w:val="28"/>
          <w:szCs w:val="28"/>
        </w:rPr>
        <w:t xml:space="preserve"> сплоченность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6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педагогам рекомендуются игровые упражнения и </w:t>
      </w:r>
      <w:proofErr w:type="spellStart"/>
      <w:r w:rsidR="00FA5C80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на командообразование.</w:t>
      </w:r>
      <w:r w:rsidR="00BF6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058" w:rsidRPr="00F8630E" w:rsidRDefault="00BF6058" w:rsidP="0071549F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вас познакомлю с </w:t>
      </w:r>
      <w:r w:rsidR="008F27EC">
        <w:rPr>
          <w:rFonts w:ascii="Times New Roman" w:hAnsi="Times New Roman" w:cs="Times New Roman"/>
          <w:sz w:val="28"/>
          <w:szCs w:val="28"/>
        </w:rPr>
        <w:t>такими упражнениями.</w:t>
      </w:r>
    </w:p>
    <w:p w:rsidR="00A50C3C" w:rsidRDefault="00A50C3C" w:rsidP="00FD7D85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8449F9" w:rsidRDefault="008449F9" w:rsidP="00FD7D85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FF0CD3" w:rsidRPr="00664C56" w:rsidRDefault="007F75D6" w:rsidP="00FF0C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6" w:history="1">
        <w:r w:rsidR="00FF0CD3" w:rsidRPr="00664C5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Упражнение </w:t>
        </w:r>
        <w:r w:rsidR="008937BE" w:rsidRPr="00664C5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 на командообразование «</w:t>
        </w:r>
        <w:r w:rsidR="00FF0CD3" w:rsidRPr="00664C5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Мой вклад в команду</w:t>
        </w:r>
      </w:hyperlink>
      <w:r w:rsidR="008937BE" w:rsidRPr="00664C5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5550C" w:rsidRPr="00664C56" w:rsidRDefault="005154CC" w:rsidP="00A5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возможности применений</w:t>
      </w:r>
      <w:r w:rsidR="00A5550C" w:rsidRPr="00664C5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Упражнения помогаю</w:t>
      </w:r>
      <w:r w:rsidR="00A5550C" w:rsidRPr="00664C56">
        <w:rPr>
          <w:rFonts w:ascii="Times New Roman" w:eastAsia="Times New Roman" w:hAnsi="Times New Roman" w:cs="Times New Roman"/>
          <w:sz w:val="28"/>
          <w:szCs w:val="28"/>
        </w:rPr>
        <w:t>т каждому участнику осознать свою роль в данной команде, тот вклад, который он вн</w:t>
      </w:r>
      <w:r>
        <w:rPr>
          <w:rFonts w:ascii="Times New Roman" w:eastAsia="Times New Roman" w:hAnsi="Times New Roman" w:cs="Times New Roman"/>
          <w:sz w:val="28"/>
          <w:szCs w:val="28"/>
        </w:rPr>
        <w:t>осит в командную работу, помогаю</w:t>
      </w:r>
      <w:r w:rsidR="00A5550C" w:rsidRPr="00664C56">
        <w:rPr>
          <w:rFonts w:ascii="Times New Roman" w:eastAsia="Times New Roman" w:hAnsi="Times New Roman" w:cs="Times New Roman"/>
          <w:sz w:val="28"/>
          <w:szCs w:val="28"/>
        </w:rPr>
        <w:t>т осознать различные варианты того, как вносится вклад в общий результат, развить в участниках уважение к другим и признание важности выполнения их функций.</w:t>
      </w:r>
    </w:p>
    <w:p w:rsidR="00A5550C" w:rsidRPr="00664C56" w:rsidRDefault="00A5550C" w:rsidP="00A5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C56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Время:</w:t>
      </w:r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901">
        <w:rPr>
          <w:rFonts w:ascii="Times New Roman" w:eastAsia="Times New Roman" w:hAnsi="Times New Roman" w:cs="Times New Roman"/>
          <w:sz w:val="28"/>
          <w:szCs w:val="28"/>
        </w:rPr>
        <w:t>15-</w:t>
      </w:r>
      <w:r w:rsidRPr="00664C5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F6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C56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A5550C" w:rsidRPr="00BF6058" w:rsidRDefault="00A5550C" w:rsidP="00A5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6058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Размер группы:</w:t>
      </w:r>
      <w:r w:rsidRPr="00BF6058">
        <w:rPr>
          <w:rFonts w:ascii="Times New Roman" w:eastAsia="Times New Roman" w:hAnsi="Times New Roman" w:cs="Times New Roman"/>
          <w:sz w:val="28"/>
          <w:szCs w:val="28"/>
        </w:rPr>
        <w:t xml:space="preserve"> 12-20 человек.</w:t>
      </w:r>
    </w:p>
    <w:p w:rsidR="00BF6058" w:rsidRDefault="00BF6058" w:rsidP="00BF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C56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Описание.</w:t>
      </w:r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Все участники делятся на мини-группы по 3-4 человека.</w:t>
      </w:r>
    </w:p>
    <w:p w:rsidR="00BF6058" w:rsidRPr="00BF6058" w:rsidRDefault="00BF6058" w:rsidP="00BF6058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F6058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A7392E">
        <w:rPr>
          <w:rFonts w:ascii="Times New Roman" w:eastAsia="Times New Roman" w:hAnsi="Times New Roman" w:cs="Times New Roman"/>
          <w:sz w:val="28"/>
          <w:szCs w:val="28"/>
        </w:rPr>
        <w:t>риглашаю на сцену по 4 человека от 3</w:t>
      </w:r>
      <w:r w:rsidRPr="00BF605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учреждений.</w:t>
      </w:r>
    </w:p>
    <w:p w:rsidR="007D1FF7" w:rsidRDefault="00BF6058" w:rsidP="00BF6058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F6058">
        <w:rPr>
          <w:rFonts w:ascii="Times New Roman" w:eastAsia="Times New Roman" w:hAnsi="Times New Roman" w:cs="Times New Roman"/>
          <w:sz w:val="28"/>
          <w:szCs w:val="28"/>
        </w:rPr>
        <w:t xml:space="preserve">Я прошу </w:t>
      </w:r>
      <w:r w:rsidR="00A5550C" w:rsidRPr="00BF6058">
        <w:rPr>
          <w:rFonts w:ascii="Times New Roman" w:eastAsia="Times New Roman" w:hAnsi="Times New Roman" w:cs="Times New Roman"/>
          <w:sz w:val="28"/>
          <w:szCs w:val="28"/>
        </w:rPr>
        <w:t xml:space="preserve">каждого участника </w:t>
      </w:r>
      <w:r w:rsidR="007D1FF7">
        <w:rPr>
          <w:rFonts w:ascii="Times New Roman" w:eastAsia="Times New Roman" w:hAnsi="Times New Roman" w:cs="Times New Roman"/>
          <w:sz w:val="28"/>
          <w:szCs w:val="28"/>
        </w:rPr>
        <w:t xml:space="preserve">в командах, </w:t>
      </w:r>
      <w:r w:rsidR="00A5550C" w:rsidRPr="00BF6058">
        <w:rPr>
          <w:rFonts w:ascii="Times New Roman" w:eastAsia="Times New Roman" w:hAnsi="Times New Roman" w:cs="Times New Roman"/>
          <w:sz w:val="28"/>
          <w:szCs w:val="28"/>
        </w:rPr>
        <w:t>высказаться в рамках своей мини-группы на тему того, в чем он видит свой вклад в деятельность всей команды</w:t>
      </w:r>
      <w:r w:rsidR="007D1FF7">
        <w:rPr>
          <w:rFonts w:ascii="Times New Roman" w:eastAsia="Times New Roman" w:hAnsi="Times New Roman" w:cs="Times New Roman"/>
          <w:sz w:val="28"/>
          <w:szCs w:val="28"/>
        </w:rPr>
        <w:t xml:space="preserve"> на этапе «Конкурс «Учитель года»</w:t>
      </w:r>
      <w:r w:rsidR="00A5550C" w:rsidRPr="00BF60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5550C" w:rsidRPr="00BF6058" w:rsidRDefault="00A5550C" w:rsidP="00BF6058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F6058">
        <w:rPr>
          <w:rFonts w:ascii="Times New Roman" w:eastAsia="Times New Roman" w:hAnsi="Times New Roman" w:cs="Times New Roman"/>
          <w:sz w:val="28"/>
          <w:szCs w:val="28"/>
        </w:rPr>
        <w:t>Если кто-то из участников затрудняется, остальные члены его мини-группы могут ему помочь сформулировать свой доклад.</w:t>
      </w:r>
    </w:p>
    <w:p w:rsidR="00BF6058" w:rsidRDefault="00BF6058" w:rsidP="00BF6058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A5550C" w:rsidRPr="00BF6058" w:rsidRDefault="00A5550C" w:rsidP="00BF6058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F6058">
        <w:rPr>
          <w:rFonts w:ascii="Times New Roman" w:eastAsia="Times New Roman" w:hAnsi="Times New Roman" w:cs="Times New Roman"/>
          <w:sz w:val="28"/>
          <w:szCs w:val="28"/>
        </w:rPr>
        <w:t xml:space="preserve">Группам дается 10 минут на подготовку. </w:t>
      </w:r>
      <w:r w:rsidR="007D1FF7">
        <w:rPr>
          <w:rFonts w:ascii="Times New Roman" w:eastAsia="Times New Roman" w:hAnsi="Times New Roman" w:cs="Times New Roman"/>
          <w:sz w:val="28"/>
          <w:szCs w:val="28"/>
        </w:rPr>
        <w:t xml:space="preserve">Не забывайте о социальных ролях в группах. </w:t>
      </w:r>
      <w:r w:rsidRPr="00BF6058">
        <w:rPr>
          <w:rFonts w:ascii="Times New Roman" w:eastAsia="Times New Roman" w:hAnsi="Times New Roman" w:cs="Times New Roman"/>
          <w:sz w:val="28"/>
          <w:szCs w:val="28"/>
        </w:rPr>
        <w:t>После этого один участник от каждой мини-группы выступает и рассказывает о каждом в своей группе.</w:t>
      </w:r>
    </w:p>
    <w:p w:rsidR="00215382" w:rsidRDefault="00215382" w:rsidP="00A5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15382">
        <w:rPr>
          <w:rFonts w:ascii="Times New Roman" w:eastAsia="Times New Roman" w:hAnsi="Times New Roman" w:cs="Times New Roman"/>
          <w:bCs/>
          <w:i/>
          <w:sz w:val="28"/>
          <w:szCs w:val="28"/>
        </w:rPr>
        <w:t>Во время выполнения задания проходит показ игрового приема.</w:t>
      </w:r>
    </w:p>
    <w:p w:rsidR="008F27EC" w:rsidRPr="008F27EC" w:rsidRDefault="008F27EC" w:rsidP="00A5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8F27E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Пока команды заняты работой, я познакомлю с игровой формой работы. </w:t>
      </w:r>
      <w:r w:rsidR="00BA1A3C">
        <w:rPr>
          <w:rFonts w:ascii="Times New Roman" w:eastAsia="Times New Roman" w:hAnsi="Times New Roman" w:cs="Times New Roman"/>
          <w:bCs/>
          <w:sz w:val="28"/>
          <w:szCs w:val="28"/>
        </w:rPr>
        <w:t>Сейчас мы поиграем в «веселого человечка».</w:t>
      </w:r>
    </w:p>
    <w:p w:rsidR="00ED3B20" w:rsidRPr="00927CB5" w:rsidRDefault="00ED3B20" w:rsidP="00A5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27C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Игра «</w:t>
      </w:r>
      <w:r w:rsidR="00BA1A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Веселый человечек</w:t>
      </w:r>
      <w:r w:rsidRPr="00927C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ED3B20" w:rsidRDefault="00ED3B20" w:rsidP="00A5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ED3B20">
        <w:rPr>
          <w:rFonts w:ascii="Times New Roman" w:eastAsia="Times New Roman" w:hAnsi="Times New Roman" w:cs="Times New Roman"/>
          <w:bCs/>
          <w:sz w:val="28"/>
          <w:szCs w:val="28"/>
        </w:rPr>
        <w:t>Для участия приглашаются 6 человек</w:t>
      </w:r>
      <w:proofErr w:type="gramStart"/>
      <w:r w:rsidRPr="00ED3B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F086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6B28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154CC">
        <w:rPr>
          <w:rFonts w:ascii="Times New Roman" w:eastAsia="Times New Roman" w:hAnsi="Times New Roman" w:cs="Times New Roman"/>
          <w:bCs/>
          <w:sz w:val="28"/>
          <w:szCs w:val="28"/>
        </w:rPr>
        <w:t>перед вами игрушка человечек. К ногам, рукам и голове привязаны веревочки. Задача команды:</w:t>
      </w:r>
      <w:r w:rsidR="005154CC" w:rsidRPr="005154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154CC">
        <w:rPr>
          <w:rFonts w:ascii="Times New Roman" w:eastAsia="Times New Roman" w:hAnsi="Times New Roman" w:cs="Times New Roman"/>
          <w:bCs/>
          <w:sz w:val="28"/>
          <w:szCs w:val="28"/>
        </w:rPr>
        <w:t>распределить роли управления куклой между собой, пройти один метр куклой.</w:t>
      </w:r>
    </w:p>
    <w:p w:rsidR="005154CC" w:rsidRDefault="005154CC" w:rsidP="00A5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154CC">
        <w:rPr>
          <w:rFonts w:ascii="Times New Roman" w:eastAsia="Times New Roman" w:hAnsi="Times New Roman" w:cs="Times New Roman"/>
          <w:bCs/>
          <w:i/>
          <w:sz w:val="28"/>
          <w:szCs w:val="28"/>
        </w:rPr>
        <w:t>Выполнение задания.</w:t>
      </w:r>
    </w:p>
    <w:p w:rsidR="005154CC" w:rsidRDefault="005154CC" w:rsidP="00A5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54C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5154CC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адание усложняется: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человечек должен пройти полосу препятствий. Если падает, задание возобновляется.</w:t>
      </w:r>
    </w:p>
    <w:p w:rsidR="005154CC" w:rsidRDefault="005154CC" w:rsidP="00515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154CC">
        <w:rPr>
          <w:rFonts w:ascii="Times New Roman" w:eastAsia="Times New Roman" w:hAnsi="Times New Roman" w:cs="Times New Roman"/>
          <w:bCs/>
          <w:i/>
          <w:sz w:val="28"/>
          <w:szCs w:val="28"/>
        </w:rPr>
        <w:t>Выполнение задания.</w:t>
      </w:r>
    </w:p>
    <w:p w:rsidR="005154CC" w:rsidRPr="005154CC" w:rsidRDefault="005154CC" w:rsidP="00A5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Данное упражнение можно усложнять: придумывая полосу препятствий, завязывая глаза членам команды (управляющим ногами, руками и т.д.)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можно оставить зрячим только одного ведущего со стороны. Или выполнять упражнение молча. </w:t>
      </w:r>
    </w:p>
    <w:p w:rsidR="00ED3B20" w:rsidRDefault="00ED3B20" w:rsidP="00A5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D3B2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Комментарий по ходу выполнения задания. </w:t>
      </w:r>
    </w:p>
    <w:p w:rsidR="00927CB5" w:rsidRDefault="00927CB5" w:rsidP="00A5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27CB5">
        <w:rPr>
          <w:rFonts w:ascii="Times New Roman" w:eastAsia="Times New Roman" w:hAnsi="Times New Roman" w:cs="Times New Roman"/>
          <w:bCs/>
          <w:sz w:val="28"/>
          <w:szCs w:val="28"/>
        </w:rPr>
        <w:t>Играющих</w:t>
      </w:r>
      <w:proofErr w:type="gramEnd"/>
      <w:r w:rsidRPr="00927CB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прошу занять свои места. А мы перейдем 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выступлению </w:t>
      </w:r>
      <w:r w:rsidRPr="00927CB5">
        <w:rPr>
          <w:rFonts w:ascii="Times New Roman" w:eastAsia="Times New Roman" w:hAnsi="Times New Roman" w:cs="Times New Roman"/>
          <w:bCs/>
          <w:sz w:val="28"/>
          <w:szCs w:val="28"/>
        </w:rPr>
        <w:t>команд.</w:t>
      </w:r>
    </w:p>
    <w:p w:rsidR="00927CB5" w:rsidRPr="00C426ED" w:rsidRDefault="00927CB5" w:rsidP="00A5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426ED">
        <w:rPr>
          <w:rFonts w:ascii="Times New Roman" w:eastAsia="Times New Roman" w:hAnsi="Times New Roman" w:cs="Times New Roman"/>
          <w:bCs/>
          <w:i/>
          <w:sz w:val="28"/>
          <w:szCs w:val="28"/>
        </w:rPr>
        <w:t>Проходит выступление, задаются вопросы.</w:t>
      </w:r>
    </w:p>
    <w:p w:rsidR="00A56559" w:rsidRDefault="00A56559" w:rsidP="00A5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Вопросы:</w:t>
      </w:r>
    </w:p>
    <w:p w:rsidR="00A56559" w:rsidRPr="00C426ED" w:rsidRDefault="00A56559" w:rsidP="00C426ED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обратил внимание на распределение ролей в команде? Использовали ли участники эту возможность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?</w:t>
      </w:r>
      <w:r w:rsidRPr="00A56559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A56559">
        <w:rPr>
          <w:rFonts w:ascii="Times New Roman" w:eastAsia="Times New Roman" w:hAnsi="Times New Roman" w:cs="Times New Roman"/>
          <w:i/>
          <w:sz w:val="28"/>
          <w:szCs w:val="28"/>
        </w:rPr>
        <w:t>вопрос к залу)</w:t>
      </w:r>
    </w:p>
    <w:p w:rsidR="00C426ED" w:rsidRPr="00C426ED" w:rsidRDefault="00C426ED" w:rsidP="00B52DB3">
      <w:pPr>
        <w:pStyle w:val="a9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56559" w:rsidRPr="00A7392E" w:rsidRDefault="00A56559" w:rsidP="00A5550C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Насколько сплотилась ваша команда за время работы над заданием?</w:t>
      </w:r>
    </w:p>
    <w:p w:rsidR="00A5550C" w:rsidRPr="00664C56" w:rsidRDefault="00A5550C" w:rsidP="00A5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C56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</w:p>
    <w:p w:rsidR="007D1FF7" w:rsidRPr="00A7392E" w:rsidRDefault="007D1FF7" w:rsidP="009077F6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Обратите внимание</w:t>
      </w:r>
      <w:r w:rsidR="00A5550C" w:rsidRPr="004422C4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насколько разные мнения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 собственном вкладе прозвучали.</w:t>
      </w:r>
    </w:p>
    <w:p w:rsidR="00A7392E" w:rsidRPr="007D1FF7" w:rsidRDefault="00A7392E" w:rsidP="00A7392E">
      <w:pPr>
        <w:pStyle w:val="a9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B437B" w:rsidRPr="009573A1" w:rsidRDefault="00A56559" w:rsidP="009077F6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Всегда надо помнить о том</w:t>
      </w:r>
      <w:r w:rsidR="00A5550C" w:rsidRPr="004422C4">
        <w:rPr>
          <w:rFonts w:ascii="Times New Roman" w:eastAsia="Times New Roman" w:hAnsi="Times New Roman" w:cs="Times New Roman"/>
          <w:bCs/>
          <w:sz w:val="28"/>
          <w:szCs w:val="28"/>
        </w:rPr>
        <w:t>, что в хорошей команде максимально используются индивидуальные особенности и сильные стороны каждого.</w:t>
      </w:r>
      <w:r w:rsidR="004B437B" w:rsidRPr="004B43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573A1" w:rsidRPr="004B437B" w:rsidRDefault="009573A1" w:rsidP="009573A1">
      <w:pPr>
        <w:pStyle w:val="a9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56559" w:rsidRPr="00A56559" w:rsidRDefault="00A56559" w:rsidP="009077F6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Вы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наверное обратили внимание на то</w:t>
      </w:r>
      <w:r w:rsidR="004B437B" w:rsidRPr="004422C4">
        <w:rPr>
          <w:rFonts w:ascii="Times New Roman" w:eastAsia="Times New Roman" w:hAnsi="Times New Roman" w:cs="Times New Roman"/>
          <w:bCs/>
          <w:sz w:val="28"/>
          <w:szCs w:val="28"/>
        </w:rPr>
        <w:t>, что вносить свой вклад в команду можно по-разному — выполняя определенные профессиональные или организаторские функции либо, влияя на атмосферу в команде (вселяя энтузиазм и уверенность в своих силах ли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 сглаживая конфликты и т.д.).</w:t>
      </w:r>
    </w:p>
    <w:p w:rsidR="00A56559" w:rsidRDefault="00A56559" w:rsidP="00A5655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A7392E" w:rsidRDefault="00A7392E" w:rsidP="00A56559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92E">
        <w:rPr>
          <w:rFonts w:ascii="Times New Roman" w:eastAsia="Times New Roman" w:hAnsi="Times New Roman" w:cs="Times New Roman"/>
          <w:b/>
          <w:sz w:val="28"/>
          <w:szCs w:val="28"/>
        </w:rPr>
        <w:t>Заключение:</w:t>
      </w:r>
    </w:p>
    <w:p w:rsidR="00A7392E" w:rsidRPr="00AF5982" w:rsidRDefault="00AF5982" w:rsidP="00AF5982">
      <w:pPr>
        <w:rPr>
          <w:rFonts w:ascii="Times New Roman" w:eastAsia="Times New Roman" w:hAnsi="Times New Roman" w:cs="Times New Roman"/>
          <w:sz w:val="28"/>
          <w:szCs w:val="28"/>
        </w:rPr>
      </w:pPr>
      <w:r w:rsidRPr="00AF5982">
        <w:rPr>
          <w:rFonts w:ascii="Times New Roman" w:eastAsia="Times New Roman" w:hAnsi="Times New Roman" w:cs="Times New Roman"/>
          <w:sz w:val="28"/>
          <w:szCs w:val="28"/>
        </w:rPr>
        <w:t xml:space="preserve">Данная форма работы может помочь не только начинающим педагогам, но и педагогам со стажем. Ведь не секрет, что только в совместной работе команды </w:t>
      </w:r>
      <w:r w:rsidR="009077F6">
        <w:rPr>
          <w:rFonts w:ascii="Times New Roman" w:eastAsia="Times New Roman" w:hAnsi="Times New Roman" w:cs="Times New Roman"/>
          <w:sz w:val="28"/>
          <w:szCs w:val="28"/>
        </w:rPr>
        <w:t>получается дружный коллектив и достижение цели.</w:t>
      </w:r>
    </w:p>
    <w:p w:rsidR="00A56559" w:rsidRPr="00A56559" w:rsidRDefault="00A56559" w:rsidP="00A56559">
      <w:pPr>
        <w:pStyle w:val="a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22C4" w:rsidRPr="004422C4" w:rsidRDefault="004422C4" w:rsidP="004422C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63B4" w:rsidRDefault="00E163B4" w:rsidP="00822D54">
      <w:pPr>
        <w:pStyle w:val="a9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163B4" w:rsidRDefault="00E163B4" w:rsidP="00822D54">
      <w:pPr>
        <w:pStyle w:val="a9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163B4" w:rsidRDefault="00E163B4" w:rsidP="00822D54">
      <w:pPr>
        <w:pStyle w:val="a9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163B4" w:rsidRDefault="00E163B4" w:rsidP="00822D54">
      <w:pPr>
        <w:pStyle w:val="a9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163B4" w:rsidRDefault="00E163B4" w:rsidP="00822D54">
      <w:pPr>
        <w:pStyle w:val="a9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C42B3" w:rsidRDefault="00FF0CD3" w:rsidP="00822D54">
      <w:pPr>
        <w:pStyle w:val="a9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4422C4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</w:r>
    </w:p>
    <w:p w:rsidR="00CF386D" w:rsidRPr="00822D54" w:rsidRDefault="00CF386D" w:rsidP="00822D54">
      <w:pPr>
        <w:pStyle w:val="a9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C95105" w:rsidRPr="009573A1" w:rsidRDefault="009573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</w:t>
      </w:r>
      <w:r w:rsidR="00B52DB3">
        <w:rPr>
          <w:rFonts w:ascii="Times New Roman" w:hAnsi="Times New Roman" w:cs="Times New Roman"/>
          <w:b/>
          <w:sz w:val="28"/>
          <w:szCs w:val="28"/>
        </w:rPr>
        <w:t>ра, интернет сайты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422C4" w:rsidRPr="00E019AE" w:rsidRDefault="007F75D6" w:rsidP="00E019AE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571B4D" w:rsidRPr="00E019AE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file</w:t>
        </w:r>
        <w:r w:rsidR="00571B4D" w:rsidRPr="00E019A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:/// </w:t>
        </w:r>
        <w:r w:rsidR="00571B4D" w:rsidRPr="00E019AE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Desktop</w:t>
        </w:r>
        <w:r w:rsidR="00571B4D" w:rsidRPr="00E019A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571B4D" w:rsidRPr="00E019A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Командообразование</w:t>
        </w:r>
        <w:proofErr w:type="spellEnd"/>
        <w:r w:rsidR="00571B4D" w:rsidRPr="00E019A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571B4D" w:rsidRPr="00E019AE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htm</w:t>
        </w:r>
        <w:proofErr w:type="spellEnd"/>
      </w:hyperlink>
    </w:p>
    <w:p w:rsidR="00571B4D" w:rsidRPr="00E019AE" w:rsidRDefault="00E019AE" w:rsidP="00E019AE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019AE">
        <w:rPr>
          <w:rFonts w:ascii="Times New Roman" w:hAnsi="Times New Roman" w:cs="Times New Roman"/>
          <w:sz w:val="28"/>
          <w:szCs w:val="28"/>
        </w:rPr>
        <w:t xml:space="preserve">Торн </w:t>
      </w:r>
      <w:proofErr w:type="spellStart"/>
      <w:r w:rsidRPr="00E019AE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Pr="00E019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19AE">
        <w:rPr>
          <w:rFonts w:ascii="Times New Roman" w:hAnsi="Times New Roman" w:cs="Times New Roman"/>
          <w:sz w:val="28"/>
          <w:szCs w:val="28"/>
        </w:rPr>
        <w:t>Маккей</w:t>
      </w:r>
      <w:proofErr w:type="spellEnd"/>
      <w:r w:rsidRPr="00E019AE">
        <w:rPr>
          <w:rFonts w:ascii="Times New Roman" w:hAnsi="Times New Roman" w:cs="Times New Roman"/>
          <w:sz w:val="28"/>
          <w:szCs w:val="28"/>
        </w:rPr>
        <w:t xml:space="preserve"> Дэвид </w:t>
      </w:r>
      <w:hyperlink r:id="rId8" w:history="1">
        <w:r w:rsidRPr="00E019A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Тренинг. Настольная книга тренера. 2-е изд.</w:t>
        </w:r>
      </w:hyperlink>
    </w:p>
    <w:p w:rsidR="00982016" w:rsidRDefault="00E019AE" w:rsidP="00982016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019AE">
        <w:rPr>
          <w:rFonts w:ascii="Times New Roman" w:hAnsi="Times New Roman" w:cs="Times New Roman"/>
          <w:sz w:val="28"/>
          <w:szCs w:val="28"/>
        </w:rPr>
        <w:t xml:space="preserve">Вольфганг </w:t>
      </w:r>
      <w:proofErr w:type="spellStart"/>
      <w:r w:rsidRPr="00E019AE">
        <w:rPr>
          <w:rFonts w:ascii="Times New Roman" w:hAnsi="Times New Roman" w:cs="Times New Roman"/>
          <w:sz w:val="28"/>
          <w:szCs w:val="28"/>
        </w:rPr>
        <w:t>Крюгер</w:t>
      </w:r>
      <w:proofErr w:type="spellEnd"/>
      <w:r w:rsidRPr="00E019AE">
        <w:rPr>
          <w:rFonts w:ascii="Times New Roman" w:hAnsi="Times New Roman" w:cs="Times New Roman"/>
          <w:sz w:val="28"/>
          <w:szCs w:val="28"/>
        </w:rPr>
        <w:t xml:space="preserve"> Руководство командой </w:t>
      </w:r>
      <w:hyperlink r:id="rId9" w:history="1">
        <w:r w:rsidRPr="00E019A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Тренинг. Настольная книга тренера. 2-е изд.</w:t>
        </w:r>
      </w:hyperlink>
      <w:r w:rsidRPr="00E01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2C4" w:rsidRPr="00982016" w:rsidRDefault="00982016" w:rsidP="00982016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82016">
        <w:rPr>
          <w:rFonts w:ascii="Times New Roman" w:hAnsi="Times New Roman" w:cs="Times New Roman"/>
          <w:sz w:val="28"/>
          <w:szCs w:val="28"/>
        </w:rPr>
        <w:t xml:space="preserve">Книга Дэвида </w:t>
      </w:r>
      <w:proofErr w:type="spellStart"/>
      <w:r w:rsidRPr="00982016">
        <w:rPr>
          <w:rFonts w:ascii="Times New Roman" w:hAnsi="Times New Roman" w:cs="Times New Roman"/>
          <w:sz w:val="28"/>
          <w:szCs w:val="28"/>
        </w:rPr>
        <w:t>Клаттербака</w:t>
      </w:r>
      <w:proofErr w:type="spellEnd"/>
      <w:r w:rsidRPr="009820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016">
        <w:rPr>
          <w:rFonts w:ascii="Times New Roman" w:hAnsi="Times New Roman" w:cs="Times New Roman"/>
          <w:sz w:val="28"/>
          <w:szCs w:val="28"/>
        </w:rPr>
        <w:t>Командный</w:t>
      </w:r>
      <w:proofErr w:type="gramEnd"/>
      <w:r w:rsidRPr="00982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016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982016">
        <w:rPr>
          <w:rFonts w:ascii="Times New Roman" w:hAnsi="Times New Roman" w:cs="Times New Roman"/>
          <w:sz w:val="28"/>
          <w:szCs w:val="28"/>
        </w:rPr>
        <w:t xml:space="preserve"> на рабочем месте: технология создания самообучающейся организации</w:t>
      </w:r>
    </w:p>
    <w:p w:rsidR="00E12C14" w:rsidRDefault="00B35271" w:rsidP="00202C4F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37853">
        <w:rPr>
          <w:rFonts w:ascii="Times New Roman" w:hAnsi="Times New Roman" w:cs="Times New Roman"/>
          <w:sz w:val="28"/>
          <w:szCs w:val="28"/>
        </w:rPr>
        <w:t>http://www.bibliofond.ru/</w:t>
      </w:r>
      <w:r w:rsidR="00D37853" w:rsidRPr="00D37853">
        <w:rPr>
          <w:rFonts w:ascii="Times New Roman" w:hAnsi="Times New Roman" w:cs="Times New Roman"/>
          <w:sz w:val="28"/>
          <w:szCs w:val="28"/>
        </w:rPr>
        <w:t xml:space="preserve"> - Электронная библиотека</w:t>
      </w:r>
    </w:p>
    <w:p w:rsidR="00E80D12" w:rsidRDefault="00E80D12" w:rsidP="00202C4F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80D12">
        <w:rPr>
          <w:rFonts w:ascii="Times New Roman" w:hAnsi="Times New Roman" w:cs="Times New Roman"/>
          <w:bCs/>
          <w:iCs/>
          <w:sz w:val="28"/>
          <w:szCs w:val="28"/>
        </w:rPr>
        <w:t xml:space="preserve">Маслов А.Г., Константинов Ю.С., </w:t>
      </w:r>
      <w:proofErr w:type="spellStart"/>
      <w:r w:rsidRPr="00E80D12">
        <w:rPr>
          <w:rFonts w:ascii="Times New Roman" w:hAnsi="Times New Roman" w:cs="Times New Roman"/>
          <w:bCs/>
          <w:iCs/>
          <w:sz w:val="28"/>
          <w:szCs w:val="28"/>
        </w:rPr>
        <w:t>Дрогов</w:t>
      </w:r>
      <w:proofErr w:type="spellEnd"/>
      <w:r w:rsidRPr="00E80D12">
        <w:rPr>
          <w:rFonts w:ascii="Times New Roman" w:hAnsi="Times New Roman" w:cs="Times New Roman"/>
          <w:bCs/>
          <w:iCs/>
          <w:sz w:val="28"/>
          <w:szCs w:val="28"/>
        </w:rPr>
        <w:t xml:space="preserve"> И.А. </w:t>
      </w:r>
      <w:r w:rsidRPr="00E80D12">
        <w:rPr>
          <w:rFonts w:ascii="Times New Roman" w:hAnsi="Times New Roman" w:cs="Times New Roman"/>
          <w:bCs/>
          <w:sz w:val="28"/>
          <w:szCs w:val="28"/>
        </w:rPr>
        <w:t>Полевые туристские лагеря:</w:t>
      </w:r>
      <w:r w:rsidRPr="00E80D12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пособие.</w:t>
      </w:r>
    </w:p>
    <w:p w:rsidR="00E80D12" w:rsidRPr="00E80D12" w:rsidRDefault="00E80D12" w:rsidP="00202C4F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80D12">
        <w:rPr>
          <w:rFonts w:ascii="Times New Roman" w:hAnsi="Times New Roman" w:cs="Times New Roman"/>
          <w:bCs/>
          <w:i/>
          <w:iCs/>
          <w:sz w:val="28"/>
          <w:szCs w:val="28"/>
        </w:rPr>
        <w:t>Бесова</w:t>
      </w:r>
      <w:proofErr w:type="spellEnd"/>
      <w:r w:rsidRPr="00E80D1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М.А.</w:t>
      </w:r>
      <w:r w:rsidRPr="00E80D12">
        <w:rPr>
          <w:rFonts w:ascii="Times New Roman" w:hAnsi="Times New Roman" w:cs="Times New Roman"/>
          <w:bCs/>
          <w:sz w:val="28"/>
          <w:szCs w:val="28"/>
        </w:rPr>
        <w:t xml:space="preserve"> Веселые игры для дружного отряда. Праздники в загородном лагере. – Ярославль: Академия развития: Академия Холдинг, 2002.</w:t>
      </w:r>
    </w:p>
    <w:sectPr w:rsidR="00E80D12" w:rsidRPr="00E80D12" w:rsidSect="008449F9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5DA4"/>
    <w:multiLevelType w:val="hybridMultilevel"/>
    <w:tmpl w:val="495A7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6988"/>
    <w:multiLevelType w:val="hybridMultilevel"/>
    <w:tmpl w:val="976E01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D1639"/>
    <w:multiLevelType w:val="hybridMultilevel"/>
    <w:tmpl w:val="707E2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4407A"/>
    <w:multiLevelType w:val="multilevel"/>
    <w:tmpl w:val="B682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E2461"/>
    <w:multiLevelType w:val="multilevel"/>
    <w:tmpl w:val="A540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76558D"/>
    <w:multiLevelType w:val="multilevel"/>
    <w:tmpl w:val="954E4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285BFA"/>
    <w:multiLevelType w:val="hybridMultilevel"/>
    <w:tmpl w:val="94142F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374827"/>
    <w:multiLevelType w:val="multilevel"/>
    <w:tmpl w:val="8F52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1361C8"/>
    <w:multiLevelType w:val="multilevel"/>
    <w:tmpl w:val="E958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B20719"/>
    <w:multiLevelType w:val="hybridMultilevel"/>
    <w:tmpl w:val="976E01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62291"/>
    <w:multiLevelType w:val="hybridMultilevel"/>
    <w:tmpl w:val="07DA893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0CD3"/>
    <w:rsid w:val="00005BF7"/>
    <w:rsid w:val="0019118C"/>
    <w:rsid w:val="00196CF8"/>
    <w:rsid w:val="00202C4F"/>
    <w:rsid w:val="00205779"/>
    <w:rsid w:val="00215382"/>
    <w:rsid w:val="00281171"/>
    <w:rsid w:val="00305F7F"/>
    <w:rsid w:val="003C42B3"/>
    <w:rsid w:val="003C46E5"/>
    <w:rsid w:val="003C66B8"/>
    <w:rsid w:val="00407639"/>
    <w:rsid w:val="004115FE"/>
    <w:rsid w:val="004422C4"/>
    <w:rsid w:val="004535B4"/>
    <w:rsid w:val="00475ED2"/>
    <w:rsid w:val="004B437B"/>
    <w:rsid w:val="004F086D"/>
    <w:rsid w:val="004F2441"/>
    <w:rsid w:val="005154CC"/>
    <w:rsid w:val="00571B4D"/>
    <w:rsid w:val="00596B89"/>
    <w:rsid w:val="00651567"/>
    <w:rsid w:val="00664C56"/>
    <w:rsid w:val="006B28C6"/>
    <w:rsid w:val="00707D53"/>
    <w:rsid w:val="0071549F"/>
    <w:rsid w:val="00722C9C"/>
    <w:rsid w:val="007D1FF7"/>
    <w:rsid w:val="007E0C60"/>
    <w:rsid w:val="007F75D6"/>
    <w:rsid w:val="00822D54"/>
    <w:rsid w:val="008449F9"/>
    <w:rsid w:val="00844AB3"/>
    <w:rsid w:val="008937BE"/>
    <w:rsid w:val="008B0A11"/>
    <w:rsid w:val="008F27EC"/>
    <w:rsid w:val="009077F6"/>
    <w:rsid w:val="009101A8"/>
    <w:rsid w:val="00927CB5"/>
    <w:rsid w:val="00942901"/>
    <w:rsid w:val="009573A1"/>
    <w:rsid w:val="00982016"/>
    <w:rsid w:val="009B3FD7"/>
    <w:rsid w:val="00A10992"/>
    <w:rsid w:val="00A50C3C"/>
    <w:rsid w:val="00A5550C"/>
    <w:rsid w:val="00A56559"/>
    <w:rsid w:val="00A635F1"/>
    <w:rsid w:val="00A7392E"/>
    <w:rsid w:val="00AF5982"/>
    <w:rsid w:val="00B11590"/>
    <w:rsid w:val="00B35271"/>
    <w:rsid w:val="00B52DB3"/>
    <w:rsid w:val="00B91A09"/>
    <w:rsid w:val="00B931D3"/>
    <w:rsid w:val="00BA1A3C"/>
    <w:rsid w:val="00BB26B5"/>
    <w:rsid w:val="00BF6058"/>
    <w:rsid w:val="00C426ED"/>
    <w:rsid w:val="00C56507"/>
    <w:rsid w:val="00C95105"/>
    <w:rsid w:val="00CF386D"/>
    <w:rsid w:val="00D12CE6"/>
    <w:rsid w:val="00D269AC"/>
    <w:rsid w:val="00D37853"/>
    <w:rsid w:val="00E019AE"/>
    <w:rsid w:val="00E12C14"/>
    <w:rsid w:val="00E163B4"/>
    <w:rsid w:val="00E80D12"/>
    <w:rsid w:val="00EB78C1"/>
    <w:rsid w:val="00ED07D2"/>
    <w:rsid w:val="00ED23C8"/>
    <w:rsid w:val="00ED3B20"/>
    <w:rsid w:val="00F122F0"/>
    <w:rsid w:val="00F8630E"/>
    <w:rsid w:val="00FA5C80"/>
    <w:rsid w:val="00FD7D85"/>
    <w:rsid w:val="00FF0CD3"/>
    <w:rsid w:val="00FF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05"/>
  </w:style>
  <w:style w:type="paragraph" w:styleId="1">
    <w:name w:val="heading 1"/>
    <w:basedOn w:val="a"/>
    <w:next w:val="a"/>
    <w:link w:val="10"/>
    <w:uiPriority w:val="9"/>
    <w:qFormat/>
    <w:rsid w:val="00E01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F0C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CD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F0C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unhideWhenUsed/>
    <w:rsid w:val="00FF0CD3"/>
    <w:rPr>
      <w:color w:val="0000FF"/>
      <w:u w:val="single"/>
    </w:rPr>
  </w:style>
  <w:style w:type="character" w:styleId="a6">
    <w:name w:val="Strong"/>
    <w:basedOn w:val="a0"/>
    <w:uiPriority w:val="22"/>
    <w:qFormat/>
    <w:rsid w:val="00FF0CD3"/>
    <w:rPr>
      <w:b/>
      <w:bCs/>
    </w:rPr>
  </w:style>
  <w:style w:type="paragraph" w:styleId="a7">
    <w:name w:val="Normal (Web)"/>
    <w:basedOn w:val="a"/>
    <w:uiPriority w:val="99"/>
    <w:unhideWhenUsed/>
    <w:rsid w:val="00FF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5550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422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1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inings.ru/library/books/_books/?id=286" TargetMode="External"/><Relationship Id="rId3" Type="http://schemas.openxmlformats.org/officeDocument/2006/relationships/styles" Target="styles.xml"/><Relationship Id="rId7" Type="http://schemas.openxmlformats.org/officeDocument/2006/relationships/hyperlink" Target="file:///C:/Users/IREN/Desktop/&#1050;&#1086;&#1084;&#1072;&#1085;&#1076;&#1086;&#1086;&#1073;&#1088;&#1072;&#1079;&#1086;&#1074;&#1072;&#1085;&#1080;&#1077;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r-mind.ru/lasta/uprazhnenie-moj-vklad-v-komandu/" TargetMode="Externa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ainings.ru/library/books/_books/?id=28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E5740"/>
    <w:rsid w:val="001E5740"/>
    <w:rsid w:val="00582D73"/>
    <w:rsid w:val="0082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CDA5A9499C34ADA955ACD7302A67EF8">
    <w:name w:val="7CDA5A9499C34ADA955ACD7302A67EF8"/>
    <w:rsid w:val="001E5740"/>
  </w:style>
  <w:style w:type="paragraph" w:customStyle="1" w:styleId="ED37C5740662498DAFA7C1B301D5E832">
    <w:name w:val="ED37C5740662498DAFA7C1B301D5E832"/>
    <w:rsid w:val="001E5740"/>
  </w:style>
  <w:style w:type="paragraph" w:customStyle="1" w:styleId="CA6BC9E6E52E480BAFD91D0E3A74CC82">
    <w:name w:val="CA6BC9E6E52E480BAFD91D0E3A74CC82"/>
    <w:rsid w:val="001E5740"/>
  </w:style>
  <w:style w:type="paragraph" w:customStyle="1" w:styleId="42B279D166FB40109F1890CB858992BB">
    <w:name w:val="42B279D166FB40109F1890CB858992BB"/>
    <w:rsid w:val="001E5740"/>
  </w:style>
  <w:style w:type="paragraph" w:customStyle="1" w:styleId="EAFA89BF2EB343F08B1853A4F3DF81B8">
    <w:name w:val="EAFA89BF2EB343F08B1853A4F3DF81B8"/>
    <w:rsid w:val="001E574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2003-08-14T00:00:00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5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Вильданова Ирина Львовна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"Формирование и организация работы команды"</dc:title>
  <dc:subject>МАСТЕР-КЛАСС                        </dc:subject>
  <dc:creator>IREN</dc:creator>
  <cp:keywords/>
  <dc:description/>
  <cp:lastModifiedBy>1</cp:lastModifiedBy>
  <cp:revision>57</cp:revision>
  <cp:lastPrinted>2003-08-13T21:25:00Z</cp:lastPrinted>
  <dcterms:created xsi:type="dcterms:W3CDTF">2013-02-08T07:53:00Z</dcterms:created>
  <dcterms:modified xsi:type="dcterms:W3CDTF">2013-04-12T06:28:00Z</dcterms:modified>
</cp:coreProperties>
</file>