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C2" w:rsidRPr="006B5AC2" w:rsidRDefault="006B5AC2" w:rsidP="006B5AC2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Урок литературы в 10 классе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Тема: </w:t>
      </w:r>
      <w:r w:rsidRPr="006B5AC2">
        <w:rPr>
          <w:rFonts w:eastAsia="Calibri" w:cs="Times New Roman"/>
          <w:b/>
          <w:sz w:val="28"/>
          <w:szCs w:val="28"/>
        </w:rPr>
        <w:t>Очерк Н.С.Лескова «Леди Макбет Мценского уезда»</w:t>
      </w:r>
      <w:r w:rsidRPr="006B5AC2">
        <w:rPr>
          <w:rFonts w:eastAsia="Calibri" w:cs="Times New Roman"/>
          <w:sz w:val="28"/>
          <w:szCs w:val="28"/>
        </w:rPr>
        <w:t xml:space="preserve"> </w:t>
      </w:r>
    </w:p>
    <w:p w:rsidR="006B5AC2" w:rsidRPr="006B5AC2" w:rsidRDefault="006B5AC2" w:rsidP="006B5AC2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Cs w:val="24"/>
        </w:rPr>
        <w:t>Темы на доске нет, её должны сформулировать сами ученики, например: Разрушительная сила безудержной страсти  или Бездна человеческой души. На противоположных сторонах доски портреты Катерины Кабановой из пьесы «Гроза» Н.А.Островского и Катерины Измайловой из очерка Лескова. Напротив портрета Кабановой запись «луч света в тёмном царстве», напротив портрета Измайловой – вопросительный знак.</w:t>
      </w:r>
    </w:p>
    <w:p w:rsidR="006B5AC2" w:rsidRPr="006B5AC2" w:rsidRDefault="006B5AC2" w:rsidP="006B5AC2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Cs w:val="24"/>
        </w:rPr>
        <w:t>К уроку подготовить репродукции картин Б.Кустодиева «Купчиха», «Купчиха за чаем» и др., иллюстрации И.Глазунова; видеофильм «Гроза».</w:t>
      </w:r>
    </w:p>
    <w:p w:rsidR="006B5AC2" w:rsidRPr="006B5AC2" w:rsidRDefault="006B5AC2" w:rsidP="006B5AC2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Cs w:val="24"/>
        </w:rPr>
        <w:t>Опорные слова: особая духовная высота; душа чистая, безгрешная; поэтическая натура; красота духовности; вечная красота; любовь-мечта; высокий христианский идеал; неуёмная, безудержная страсть; огромная разрушительная сила; свобода, не знающая нравственных ограничений; бездна нравственного падения; страшная, хищная сила натуры; стихийность поведения; бездумное стремление к потаённым радостям; погружение в трагическую слепоту; утрачивает всякую власть над собой; сильная женская натура; жертва; отверженная.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Cs w:val="24"/>
        </w:rPr>
        <w:t>Цель: постичь трагедию человеческой души в её падениях и взлётах.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6B5AC2" w:rsidRPr="006B5AC2" w:rsidRDefault="006B5AC2" w:rsidP="006B5AC2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Ход урока:</w:t>
      </w:r>
    </w:p>
    <w:p w:rsidR="006B5AC2" w:rsidRPr="006B5AC2" w:rsidRDefault="006B5AC2" w:rsidP="006B5AC2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Мотивация: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Начать урок я хочу с притчи Абая:</w:t>
      </w:r>
    </w:p>
    <w:p w:rsidR="006B5AC2" w:rsidRPr="006B5AC2" w:rsidRDefault="006B5AC2" w:rsidP="006B5AC2">
      <w:pPr>
        <w:spacing w:after="0" w:line="240" w:lineRule="auto"/>
        <w:ind w:firstLine="708"/>
        <w:jc w:val="both"/>
        <w:rPr>
          <w:rFonts w:eastAsia="Calibri" w:cs="Times New Roman"/>
          <w:i/>
          <w:sz w:val="28"/>
          <w:szCs w:val="28"/>
        </w:rPr>
      </w:pPr>
      <w:r w:rsidRPr="006B5AC2">
        <w:rPr>
          <w:rFonts w:eastAsia="Calibri" w:cs="Times New Roman"/>
          <w:i/>
          <w:sz w:val="28"/>
          <w:szCs w:val="28"/>
        </w:rPr>
        <w:t xml:space="preserve">«Разум и Сердце обратились однажды к Науке, чтоб разрешить спор: кто из них важнее. </w:t>
      </w:r>
    </w:p>
    <w:p w:rsidR="006B5AC2" w:rsidRPr="006B5AC2" w:rsidRDefault="006B5AC2" w:rsidP="006B5AC2">
      <w:pPr>
        <w:spacing w:after="0" w:line="240" w:lineRule="auto"/>
        <w:ind w:firstLine="708"/>
        <w:jc w:val="both"/>
        <w:rPr>
          <w:rFonts w:eastAsia="Calibri" w:cs="Times New Roman"/>
          <w:i/>
          <w:sz w:val="28"/>
          <w:szCs w:val="28"/>
        </w:rPr>
      </w:pPr>
      <w:r w:rsidRPr="006B5AC2">
        <w:rPr>
          <w:rFonts w:eastAsia="Calibri" w:cs="Times New Roman"/>
          <w:i/>
          <w:sz w:val="28"/>
          <w:szCs w:val="28"/>
        </w:rPr>
        <w:t>Разум сказал: «Только я способен распознать, какое из твоих слов полезно, и какое пагубно, будь то в земной или загробной жизни. Только мне дано постигнуть твой язык. Без тебя не избегнуть зла, не найти выгоды, не постичь знаний».</w:t>
      </w:r>
    </w:p>
    <w:p w:rsidR="006B5AC2" w:rsidRPr="006B5AC2" w:rsidRDefault="006B5AC2" w:rsidP="006B5AC2">
      <w:pPr>
        <w:spacing w:after="0" w:line="240" w:lineRule="auto"/>
        <w:ind w:firstLine="708"/>
        <w:jc w:val="both"/>
        <w:rPr>
          <w:rFonts w:eastAsia="Calibri" w:cs="Times New Roman"/>
          <w:i/>
          <w:sz w:val="28"/>
          <w:szCs w:val="28"/>
        </w:rPr>
      </w:pPr>
      <w:r w:rsidRPr="006B5AC2">
        <w:rPr>
          <w:rFonts w:eastAsia="Calibri" w:cs="Times New Roman"/>
          <w:i/>
          <w:sz w:val="28"/>
          <w:szCs w:val="28"/>
        </w:rPr>
        <w:t>Сердце сказало: «Я – владыка человеческого тела. Кровь идёт из меня, душа обитает во мне, без меня жизнь немыслима. Я лишаю сна, заставляю ворочаться тех, кто лежит в мягкой постели. Но люди не стараются сберечь меня в чистоте и от этого страдают сами. Самолюбие, совесть, милосердие, доброта – всё исходит от меня».</w:t>
      </w:r>
    </w:p>
    <w:p w:rsidR="006B5AC2" w:rsidRPr="006B5AC2" w:rsidRDefault="006B5AC2" w:rsidP="006B5AC2">
      <w:pPr>
        <w:spacing w:after="0" w:line="240" w:lineRule="auto"/>
        <w:ind w:firstLine="708"/>
        <w:jc w:val="both"/>
        <w:rPr>
          <w:rFonts w:eastAsia="Calibri" w:cs="Times New Roman"/>
          <w:i/>
          <w:sz w:val="28"/>
          <w:szCs w:val="28"/>
        </w:rPr>
      </w:pPr>
      <w:r w:rsidRPr="006B5AC2">
        <w:rPr>
          <w:rFonts w:eastAsia="Calibri" w:cs="Times New Roman"/>
          <w:i/>
          <w:sz w:val="28"/>
          <w:szCs w:val="28"/>
        </w:rPr>
        <w:t xml:space="preserve">Выслушав их, Наука ответила: «Разум! Без тебя невозможно добиться в жизни чего-либо. Лукавство и коварство тоже творения твоих рук. И добрый, и злой опираются на тебя, ты верно служишь и тому, и другому. Сердце не только радуется твоим добрым замыслам, но и сопутствует тебе в них с охотою. Но оно не последует за тобой, если ты замыслили недоброе, и даже отстранится от тебя с брезгливостью. Береги в себе человечность. Всевышний судит о нас по этому признаку». 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Какие мысли  у вас возникли после прослушивания притчи?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- А почему я прочла вам эту притчу на уроке по очерку Н.С.Лескова «Леди Макбет Мценского уезда»? 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Так как же нам назвать наш урок?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6B5AC2" w:rsidRPr="006B5AC2" w:rsidRDefault="006B5AC2" w:rsidP="006B5AC2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Анализ произведения: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lastRenderedPageBreak/>
        <w:t>- Итак, перед нами произведение Лескова «Леди Макбет Мценского уезда». Предоставим слово главной героине – Катерине Львовне Измайловой</w:t>
      </w:r>
    </w:p>
    <w:p w:rsidR="006B5AC2" w:rsidRPr="006B5AC2" w:rsidRDefault="006B5AC2" w:rsidP="006B5AC2">
      <w:pPr>
        <w:spacing w:after="0" w:line="240" w:lineRule="auto"/>
        <w:ind w:firstLine="708"/>
        <w:jc w:val="both"/>
        <w:rPr>
          <w:rFonts w:eastAsia="Calibri" w:cs="Times New Roman"/>
          <w:i/>
          <w:sz w:val="28"/>
          <w:szCs w:val="28"/>
        </w:rPr>
      </w:pPr>
      <w:r w:rsidRPr="006B5AC2">
        <w:rPr>
          <w:rFonts w:eastAsia="Calibri" w:cs="Times New Roman"/>
          <w:i/>
          <w:sz w:val="28"/>
          <w:szCs w:val="28"/>
        </w:rPr>
        <w:t>Монолог Измайловой о жизни в доме мужа читает-играет подготовленная ученица.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- Какое слово является ключевым и в игре Марины, и на начальных страницах очерка, посвящённых Катерине Измайловой? </w:t>
      </w:r>
      <w:r w:rsidRPr="006B5AC2">
        <w:rPr>
          <w:rFonts w:eastAsia="Calibri" w:cs="Times New Roman"/>
          <w:szCs w:val="24"/>
        </w:rPr>
        <w:t>(Скука)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- Как реагирует Катерина Львовна на обстоятельства, определившие её жизнь после замужества? </w:t>
      </w:r>
      <w:r w:rsidRPr="006B5AC2">
        <w:rPr>
          <w:rFonts w:eastAsia="Calibri" w:cs="Times New Roman"/>
          <w:szCs w:val="24"/>
        </w:rPr>
        <w:t>(Сонное оцепенение, доходящее до одури)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Она чем-нибудь заполняет свой досуг? </w:t>
      </w:r>
      <w:r w:rsidRPr="006B5AC2">
        <w:rPr>
          <w:rFonts w:eastAsia="Calibri" w:cs="Times New Roman"/>
          <w:szCs w:val="24"/>
        </w:rPr>
        <w:t>(Читать была не охотница, травит крыс)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Если судить по игре одноклассницы, когда оживляется Катерина Львовна?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Что мы можем сказать о её характере, о её жизни в девичестве?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Какое отношение к ней в доме Измайловых?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Какие чувства переполняют Катерину Львовну в доме Измайловых? </w:t>
      </w:r>
      <w:r w:rsidRPr="006B5AC2">
        <w:rPr>
          <w:rFonts w:eastAsia="Calibri" w:cs="Times New Roman"/>
          <w:szCs w:val="24"/>
        </w:rPr>
        <w:t>(Тоска по любви, по материнству)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Какую героиню из русской литературы второй половины 19 века напоминает вам Измайлова? </w:t>
      </w:r>
      <w:r w:rsidRPr="006B5AC2">
        <w:rPr>
          <w:rFonts w:eastAsia="Calibri" w:cs="Times New Roman"/>
          <w:szCs w:val="24"/>
        </w:rPr>
        <w:t>(Катерину Кабанову из пьесы «Гроза»)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Назовите сюжетные параллели между этими героинями. </w:t>
      </w:r>
      <w:r w:rsidRPr="006B5AC2">
        <w:rPr>
          <w:rFonts w:eastAsia="Calibri" w:cs="Times New Roman"/>
          <w:szCs w:val="24"/>
        </w:rPr>
        <w:t>(Нет детей; выданы замуж не по любви; расстаются с мужем; в это время пришла любовь; гибель в Волге).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Но зачем Лескову нужно было создавать ещё одну Катерину? </w:t>
      </w:r>
      <w:r w:rsidRPr="006B5AC2">
        <w:rPr>
          <w:rFonts w:eastAsia="Calibri" w:cs="Times New Roman"/>
          <w:szCs w:val="24"/>
        </w:rPr>
        <w:t>(Противопоставляет свою героиню Катерине из «Грозы», выявляя прямо противоположную стихию русского национального характера)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- Помните, мы с вами смотрели художественный фильм, созданный по мотивам пьесы «Гроза». Какое чувство вы испытали, когда только на экране появилась Катерина Кабанова? </w:t>
      </w:r>
      <w:r w:rsidRPr="006B5AC2">
        <w:rPr>
          <w:rFonts w:eastAsia="Calibri" w:cs="Times New Roman"/>
          <w:szCs w:val="24"/>
        </w:rPr>
        <w:t>(Разочарование)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Почему вы посчитали, что эту роль должна была играть более красивая актриса?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- Давайте послушаем саму Катерину Кабанову. 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i/>
          <w:sz w:val="28"/>
          <w:szCs w:val="28"/>
        </w:rPr>
      </w:pPr>
      <w:r w:rsidRPr="006B5AC2">
        <w:rPr>
          <w:rFonts w:eastAsia="Calibri" w:cs="Times New Roman"/>
          <w:i/>
          <w:sz w:val="28"/>
          <w:szCs w:val="28"/>
        </w:rPr>
        <w:t>Включить фрагмент из х\ф «Гроза»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Сравните воспоминания о девичестве Катерины Кабановой и Катерины Измайловой.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А как Катерина Кабанова реагирует на жизнь после замужества? </w:t>
      </w:r>
      <w:r w:rsidRPr="006B5AC2">
        <w:rPr>
          <w:rFonts w:eastAsia="Calibri" w:cs="Times New Roman"/>
          <w:szCs w:val="24"/>
        </w:rPr>
        <w:t>(Тоска, но не скука)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Если Лесков противопоставляет свою героиню героине Островского, зачем же он даёт ей такое же имя?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Как чаще всего называют героиню в пьесе Островского? А в повести Лескова? Что подчёркивает в своей героине Лесков, называя её по имени-отчеству?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Какой внешне представляет нам свою героиню Лесков? А ваше представление совпадает с авторским? Обратите внимание на репродукции картин Б.Кустодиева «Купчиха», «Купчиха за чаем» и т.д. Могла ли быть такой</w:t>
      </w:r>
      <w:r w:rsidRPr="006B5AC2">
        <w:rPr>
          <w:rFonts w:eastAsia="Calibri" w:cs="Times New Roman"/>
        </w:rPr>
        <w:t xml:space="preserve"> </w:t>
      </w:r>
      <w:r w:rsidRPr="006B5AC2">
        <w:rPr>
          <w:rFonts w:eastAsia="Calibri" w:cs="Times New Roman"/>
          <w:sz w:val="28"/>
          <w:szCs w:val="28"/>
        </w:rPr>
        <w:t>Катерина Измайлова?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Обе героини тосковали по любви, Как приходит любовь к Катерине Кабановой? </w:t>
      </w:r>
      <w:r w:rsidRPr="006B5AC2">
        <w:rPr>
          <w:rFonts w:eastAsia="Calibri" w:cs="Times New Roman"/>
          <w:szCs w:val="24"/>
        </w:rPr>
        <w:t>(Мучается, страдает; чувство долга; любовь-мечта)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- А как к Катерине Измайловой? </w:t>
      </w:r>
      <w:r w:rsidRPr="006B5AC2">
        <w:rPr>
          <w:rFonts w:eastAsia="Calibri" w:cs="Times New Roman"/>
          <w:szCs w:val="24"/>
        </w:rPr>
        <w:t>(Игра со скуки)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Чем же пленил её Сергей?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lastRenderedPageBreak/>
        <w:t>- Как в своей любви живёт Катерина Измайлова без мужа? Каково ваше отношение к этому?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Как можно назвать её любовь? Какие возникают ассоциации? </w:t>
      </w:r>
      <w:r w:rsidRPr="006B5AC2">
        <w:rPr>
          <w:rFonts w:eastAsia="Calibri" w:cs="Times New Roman"/>
          <w:szCs w:val="24"/>
        </w:rPr>
        <w:t>(Любовь-страсть)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Припомните самое первое предложение 3 главы. Почему же их любовь начинается в сумерки?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- А теперь начало 4 главы. Определите ключевое слово первого предложения. </w:t>
      </w:r>
      <w:r w:rsidRPr="006B5AC2">
        <w:rPr>
          <w:rFonts w:eastAsia="Calibri" w:cs="Times New Roman"/>
          <w:szCs w:val="24"/>
        </w:rPr>
        <w:t>(Гуляла)</w:t>
      </w:r>
      <w:r w:rsidRPr="006B5AC2">
        <w:rPr>
          <w:rFonts w:eastAsia="Calibri" w:cs="Times New Roman"/>
          <w:sz w:val="28"/>
          <w:szCs w:val="28"/>
        </w:rPr>
        <w:t xml:space="preserve"> Почему именно это слово употребляет автор?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В 4 главе под плетями Сергей не выдаёт Катерину Борису Тимофеевичу, а вот Катерина совестью зареклась, что промеж ними ничего не было. Как это расценить? </w:t>
      </w:r>
      <w:r w:rsidRPr="006B5AC2">
        <w:rPr>
          <w:rFonts w:eastAsia="Calibri" w:cs="Times New Roman"/>
          <w:szCs w:val="24"/>
        </w:rPr>
        <w:t>(Она предала любовь отречением)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Вспомните эпиграф к повести. В чём его суть? </w:t>
      </w:r>
      <w:r w:rsidRPr="006B5AC2">
        <w:rPr>
          <w:rFonts w:eastAsia="Calibri" w:cs="Times New Roman"/>
          <w:szCs w:val="24"/>
        </w:rPr>
        <w:t xml:space="preserve">(Не это ли начало падения Катерины Измайловой?) 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И вот первая развязка «страшной драмы». Сколько она занимает места в очерке? Почему всего одно предложение?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Есть ли вина Сергея в том, что Катерина Львовна отравила Бориса Тимофеевича?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Но почему и для Сергея это убийство начало падения? </w:t>
      </w:r>
      <w:r w:rsidRPr="006B5AC2">
        <w:rPr>
          <w:rFonts w:eastAsia="Calibri" w:cs="Times New Roman"/>
          <w:szCs w:val="24"/>
        </w:rPr>
        <w:t>(Заходил кречетом, молодец молодцом)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- Есть ли надежда, что Катерина Львовна опомнится и ужаснётся содеянному? </w:t>
      </w:r>
      <w:r w:rsidRPr="006B5AC2">
        <w:rPr>
          <w:rFonts w:eastAsia="Calibri" w:cs="Times New Roman"/>
          <w:szCs w:val="24"/>
        </w:rPr>
        <w:t>(«То она была баба неробкого десятка, а тут…»)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И Катерина Кабанова, и Катерина Измайлова любят. Но одинакова ли их любовь</w:t>
      </w:r>
      <w:r w:rsidRPr="006B5AC2">
        <w:rPr>
          <w:rFonts w:eastAsia="Calibri" w:cs="Times New Roman"/>
          <w:szCs w:val="24"/>
        </w:rPr>
        <w:t>? (У Кабановой – любовь-мечта, созидание, у Катерины Измайловой – любовь-страсть, разрушение)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В начале 6 главы Катерине Львовне снится кот. Кот – пока просто кот, но потом кот становится  похожим на убиенного Бориса Тимофеевича. В чём символичность этого образа?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Как изменилось поведение Сергея перед вторым убийством?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- Случайно ли автор дал своему герою имя Сергей? </w:t>
      </w:r>
      <w:r w:rsidRPr="006B5AC2">
        <w:rPr>
          <w:rFonts w:eastAsia="Calibri" w:cs="Times New Roman"/>
          <w:szCs w:val="24"/>
        </w:rPr>
        <w:t>(Сергей – служитель)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Кому или чему он служит в данном случае?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Автор не раз упоминает цвет рубахи Сергея. Что он означает? А в конце 6 главы «сыпался, сыпался на них молодой белый цвет с кудрявой яблонки, да уж и перестал сыпаться». Что это? Какова символичность данного предложения?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Чем отличается второе убийство от первого? </w:t>
      </w:r>
      <w:r w:rsidRPr="006B5AC2">
        <w:rPr>
          <w:rFonts w:eastAsia="Calibri" w:cs="Times New Roman"/>
          <w:szCs w:val="24"/>
        </w:rPr>
        <w:t>(Изощрённостью, хладнокровием, равнодушием)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Каковы оба героя после убийства?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А почему Катерина Кабанова никого не убила?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Когда снова проявляется низость натуры Сергея? </w:t>
      </w:r>
      <w:r w:rsidRPr="006B5AC2">
        <w:rPr>
          <w:rFonts w:eastAsia="Calibri" w:cs="Times New Roman"/>
          <w:szCs w:val="24"/>
        </w:rPr>
        <w:t>(Он чаще всех сетует об исчезновении хозяина)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Почему именно в этот момент автор замыслил Катерину Измайлову беременной?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Можно предсказать, что произойдёт в доме Измайловых с появлением Феди Лямина?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Почему именно Фёдором зовут мальчика? </w:t>
      </w:r>
      <w:r w:rsidRPr="006B5AC2">
        <w:rPr>
          <w:rFonts w:eastAsia="Calibri" w:cs="Times New Roman"/>
          <w:szCs w:val="24"/>
        </w:rPr>
        <w:t>(Дар божий)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lastRenderedPageBreak/>
        <w:t>- Всмотритесь в иллюстрацию Глазунова, Что подчёркивает в Феде Лямине художник?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Как впервые называют в этой главе Катерину Львовну? Почему?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Случайно ли Лесков упоминает, что перед очередным убийством «собственный ребёнок у неё впервые повернулся под сердцем, и в груди у неё потянуло холодом»? </w:t>
      </w:r>
      <w:r w:rsidRPr="006B5AC2">
        <w:rPr>
          <w:rFonts w:eastAsia="Calibri" w:cs="Times New Roman"/>
          <w:szCs w:val="24"/>
        </w:rPr>
        <w:t xml:space="preserve">(Сама природа, женское естество предостерегают её от задуманного). 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Почему возмездие пришло сразу после убийства? </w:t>
      </w:r>
      <w:r w:rsidRPr="006B5AC2">
        <w:rPr>
          <w:rFonts w:eastAsia="Calibri" w:cs="Times New Roman"/>
          <w:szCs w:val="24"/>
        </w:rPr>
        <w:t>(Погублена душа чистая, ангельская, безгрешная)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Какова же развязка? </w:t>
      </w:r>
      <w:r w:rsidRPr="006B5AC2">
        <w:rPr>
          <w:rFonts w:eastAsia="Calibri" w:cs="Times New Roman"/>
          <w:szCs w:val="24"/>
        </w:rPr>
        <w:t>(Их две: 1- суд, наказание, 2- трагическая развязка истории любви)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Как меняется поведение героини после ареста? Почему? </w:t>
      </w:r>
      <w:r w:rsidRPr="006B5AC2">
        <w:rPr>
          <w:rFonts w:eastAsia="Calibri" w:cs="Times New Roman"/>
          <w:szCs w:val="24"/>
        </w:rPr>
        <w:t>(Безудержная страсть, огромная разрушительная сила которой уродует естественную природу личности)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- Почему она так равнодушно отнеслась к ребёнку, которого так хотела раньше? А в наше время такое бывает? </w:t>
      </w:r>
    </w:p>
    <w:p w:rsidR="006B5AC2" w:rsidRPr="006B5AC2" w:rsidRDefault="006B5AC2" w:rsidP="006B5AC2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i/>
          <w:sz w:val="28"/>
          <w:szCs w:val="28"/>
        </w:rPr>
        <w:t xml:space="preserve">Предоставляется слово ученику, подготовившему вырезки из газет и журналов о брошенных детях, о детдомах. </w:t>
      </w:r>
      <w:r w:rsidRPr="006B5AC2">
        <w:rPr>
          <w:rFonts w:eastAsia="Calibri" w:cs="Times New Roman"/>
          <w:sz w:val="28"/>
          <w:szCs w:val="28"/>
        </w:rPr>
        <w:t>– Каково ваше отношение к этому?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Изменилась ли Катерина Львовна на этапе? Жалко её? Почему?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- А Сергей изменился? </w:t>
      </w:r>
      <w:r w:rsidRPr="006B5AC2">
        <w:rPr>
          <w:rFonts w:eastAsia="Calibri" w:cs="Times New Roman"/>
          <w:szCs w:val="24"/>
        </w:rPr>
        <w:t>(Садист, бездна его падения так страшна, что его пытаются усовестить видавшие виды каторжники)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Обратимся к пейзажу в 15 главе. Какова его роль в повествовании?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Как показывает автор пробуждение вины в Катерине Львовне?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Когда в последний раз проявляется страшная, хищная натура героини?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А теперь сравните трагические развязки судеб двух Катерин.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6B5AC2">
        <w:rPr>
          <w:rFonts w:eastAsia="Calibri" w:cs="Times New Roman"/>
          <w:sz w:val="28"/>
          <w:szCs w:val="28"/>
        </w:rPr>
        <w:t xml:space="preserve">- Если Катерина Кабанова – «луч света в тёмном царстве», то кто же тогда Катерина Измайлова? </w:t>
      </w:r>
      <w:r w:rsidRPr="006B5AC2">
        <w:rPr>
          <w:rFonts w:eastAsia="Calibri" w:cs="Times New Roman"/>
          <w:szCs w:val="24"/>
        </w:rPr>
        <w:t>(Записать фразу на доске напротив портрета героини)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По-разному играли на сцене Катерину Измайлову. В 70-х годах на сцене московского театра имени Маяковского лесковский сюжет ставит Андрей Гончаров с Натальей Гундаревой в главной роли. Там всем сюжетом было показано, что не Катерина убивает, а Сергей, а она кается, хочет удержать. «О, как бушевал зрительный зал, вызывая и вызывая Наталью Гундареву! И всё больше женщины – заплаканные, гордые… Какой славный подарок, думал я, получили они сегодня на жостовском подносе, какая это им душевная поддержка.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ab/>
        <w:t>Не о Лескове я думал – о том, как с помощью Лескова мы укрепляем свой дух.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Года три спустя Наталья Гундарева созналась, что она в отчаянии от этих аплодисментов» (Л.Аннинский. Лесковское ожерелье. М. «Книга», 1986, с.92) Почему Наталья Гундарева была в отчаянии от этих аплодисментов?</w:t>
      </w:r>
    </w:p>
    <w:p w:rsidR="006B5AC2" w:rsidRPr="006B5AC2" w:rsidRDefault="006B5AC2" w:rsidP="006B5AC2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i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Итог урока:</w:t>
      </w:r>
    </w:p>
    <w:p w:rsidR="006B5AC2" w:rsidRPr="006B5AC2" w:rsidRDefault="006B5AC2" w:rsidP="006B5AC2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Так чем же человек жить должен?</w:t>
      </w:r>
    </w:p>
    <w:p w:rsidR="006B5AC2" w:rsidRPr="006B5AC2" w:rsidRDefault="006B5AC2" w:rsidP="006B5AC2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Хотите ли преобразовать тему урока?</w:t>
      </w:r>
    </w:p>
    <w:p w:rsidR="006B5AC2" w:rsidRPr="006B5AC2" w:rsidRDefault="006B5AC2" w:rsidP="006B5AC2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- Юра хочет подарить вам стихотворение Марии Скребцовой «Всего сильней – огонь души»: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lastRenderedPageBreak/>
        <w:t>Всего сильней – огонь души,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Открыть в себе его спеши,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А если слабый огонёк,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Гореть он, значит, ярче мог.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 xml:space="preserve">Не затопчи, раздуй его, - 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Что будет с сердцем без него?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В тебе он есть, а значит, сил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Тебя скупой день не лишил.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И свет его в тебе всегда,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Он не исчезнет никогда.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Твой путь иной, не спорь с судьбой,</w:t>
      </w:r>
    </w:p>
    <w:p w:rsidR="006B5AC2" w:rsidRPr="006B5AC2" w:rsidRDefault="006B5AC2" w:rsidP="006B5AC2">
      <w:pPr>
        <w:spacing w:after="0" w:line="240" w:lineRule="auto"/>
        <w:ind w:left="3119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Вернись скорее за собой.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6B5AC2" w:rsidRPr="006B5AC2" w:rsidRDefault="006B5AC2" w:rsidP="006B5AC2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Рефлексия:   Слово об уроке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Домашнее задание: написать сочинение-миниатюру на одну из тем:</w:t>
      </w:r>
    </w:p>
    <w:p w:rsidR="006B5AC2" w:rsidRPr="006B5AC2" w:rsidRDefault="006B5AC2" w:rsidP="006B5AC2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Срывать цветы удовольствия…</w:t>
      </w:r>
    </w:p>
    <w:p w:rsidR="006B5AC2" w:rsidRPr="006B5AC2" w:rsidRDefault="006B5AC2" w:rsidP="006B5AC2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Природа нравственного в человеке.</w:t>
      </w:r>
    </w:p>
    <w:p w:rsidR="006B5AC2" w:rsidRPr="006B5AC2" w:rsidRDefault="006B5AC2" w:rsidP="006B5AC2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5AC2">
        <w:rPr>
          <w:rFonts w:eastAsia="Calibri" w:cs="Times New Roman"/>
          <w:sz w:val="28"/>
          <w:szCs w:val="28"/>
        </w:rPr>
        <w:t>Всё начинается с…</w:t>
      </w:r>
    </w:p>
    <w:p w:rsidR="006B5AC2" w:rsidRPr="006B5AC2" w:rsidRDefault="006B5AC2" w:rsidP="006B5AC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6B5AC2" w:rsidRPr="006B5AC2" w:rsidRDefault="006B5AC2" w:rsidP="006B5AC2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A95578" w:rsidRDefault="00A95578" w:rsidP="006B5AC2">
      <w:pPr>
        <w:pStyle w:val="a3"/>
      </w:pPr>
      <w:bookmarkStart w:id="0" w:name="_GoBack"/>
      <w:bookmarkEnd w:id="0"/>
    </w:p>
    <w:sectPr w:rsidR="00A95578" w:rsidSect="00A9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0D6E"/>
    <w:multiLevelType w:val="hybridMultilevel"/>
    <w:tmpl w:val="F77E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E065E"/>
    <w:multiLevelType w:val="hybridMultilevel"/>
    <w:tmpl w:val="FA74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C2"/>
    <w:rsid w:val="006B5AC2"/>
    <w:rsid w:val="00866B29"/>
    <w:rsid w:val="00A9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AC2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AC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1534</Words>
  <Characters>8744</Characters>
  <Application>Microsoft Office Word</Application>
  <DocSecurity>0</DocSecurity>
  <Lines>72</Lines>
  <Paragraphs>20</Paragraphs>
  <ScaleCrop>false</ScaleCrop>
  <Company>Microsoft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2015-01-24T15:25:00Z</dcterms:created>
  <dcterms:modified xsi:type="dcterms:W3CDTF">2015-01-24T15:25:00Z</dcterms:modified>
</cp:coreProperties>
</file>