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18" w:rsidRPr="0017753C" w:rsidRDefault="00484C18" w:rsidP="00484C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753C">
        <w:rPr>
          <w:rFonts w:ascii="Times New Roman" w:hAnsi="Times New Roman"/>
          <w:b/>
          <w:sz w:val="24"/>
          <w:szCs w:val="24"/>
        </w:rPr>
        <w:t xml:space="preserve">МКОУ "Кармановская средняя общеобразовательная школа" </w:t>
      </w:r>
    </w:p>
    <w:p w:rsidR="00484C18" w:rsidRDefault="00484C18" w:rsidP="00484C18">
      <w:pPr>
        <w:jc w:val="center"/>
        <w:rPr>
          <w:rFonts w:ascii="Times New Roman" w:hAnsi="Times New Roman"/>
          <w:b/>
          <w:sz w:val="24"/>
          <w:szCs w:val="24"/>
        </w:rPr>
      </w:pPr>
      <w:r w:rsidRPr="0017753C">
        <w:rPr>
          <w:rFonts w:ascii="Times New Roman" w:hAnsi="Times New Roman"/>
          <w:b/>
          <w:sz w:val="24"/>
          <w:szCs w:val="24"/>
        </w:rPr>
        <w:t>Железногорского района Курской области</w:t>
      </w:r>
    </w:p>
    <w:p w:rsidR="00484C18" w:rsidRPr="0017753C" w:rsidRDefault="00484C18" w:rsidP="00484C18">
      <w:pPr>
        <w:rPr>
          <w:rFonts w:ascii="Times New Roman" w:hAnsi="Times New Roman"/>
          <w:sz w:val="24"/>
          <w:szCs w:val="24"/>
        </w:rPr>
      </w:pPr>
    </w:p>
    <w:p w:rsidR="00484C18" w:rsidRPr="0017753C" w:rsidRDefault="00484C18" w:rsidP="00484C18">
      <w:pPr>
        <w:rPr>
          <w:rFonts w:ascii="Times New Roman" w:hAnsi="Times New Roman"/>
          <w:sz w:val="24"/>
          <w:szCs w:val="24"/>
        </w:rPr>
      </w:pPr>
    </w:p>
    <w:p w:rsidR="00484C18" w:rsidRPr="0017753C" w:rsidRDefault="00484C18" w:rsidP="00484C18">
      <w:pPr>
        <w:rPr>
          <w:rFonts w:ascii="Times New Roman" w:hAnsi="Times New Roman"/>
          <w:sz w:val="24"/>
          <w:szCs w:val="24"/>
        </w:rPr>
      </w:pPr>
    </w:p>
    <w:p w:rsidR="00484C18" w:rsidRPr="0017753C" w:rsidRDefault="00484C18" w:rsidP="00484C18">
      <w:pPr>
        <w:rPr>
          <w:rFonts w:ascii="Times New Roman" w:hAnsi="Times New Roman"/>
          <w:sz w:val="24"/>
          <w:szCs w:val="24"/>
        </w:rPr>
      </w:pPr>
    </w:p>
    <w:p w:rsidR="00484C18" w:rsidRPr="0017753C" w:rsidRDefault="00484C18" w:rsidP="00484C18">
      <w:pPr>
        <w:rPr>
          <w:rFonts w:ascii="Times New Roman" w:hAnsi="Times New Roman"/>
          <w:sz w:val="24"/>
          <w:szCs w:val="24"/>
        </w:rPr>
      </w:pPr>
    </w:p>
    <w:p w:rsidR="00484C18" w:rsidRPr="0017753C" w:rsidRDefault="00484C18" w:rsidP="00484C18">
      <w:pPr>
        <w:rPr>
          <w:rFonts w:ascii="Times New Roman" w:hAnsi="Times New Roman"/>
          <w:sz w:val="24"/>
          <w:szCs w:val="24"/>
        </w:rPr>
      </w:pPr>
    </w:p>
    <w:p w:rsidR="00484C18" w:rsidRDefault="00484C18" w:rsidP="00484C18">
      <w:pPr>
        <w:jc w:val="center"/>
        <w:rPr>
          <w:rFonts w:ascii="Times New Roman" w:hAnsi="Times New Roman"/>
          <w:b/>
          <w:sz w:val="52"/>
          <w:szCs w:val="52"/>
        </w:rPr>
      </w:pPr>
    </w:p>
    <w:p w:rsidR="00484C18" w:rsidRPr="00836D59" w:rsidRDefault="00484C18" w:rsidP="00484C18">
      <w:pPr>
        <w:jc w:val="center"/>
        <w:rPr>
          <w:rFonts w:ascii="Times New Roman" w:hAnsi="Times New Roman"/>
          <w:b/>
          <w:sz w:val="48"/>
          <w:szCs w:val="48"/>
        </w:rPr>
      </w:pPr>
      <w:r w:rsidRPr="00836D59">
        <w:rPr>
          <w:rFonts w:ascii="Times New Roman" w:hAnsi="Times New Roman"/>
          <w:b/>
          <w:sz w:val="48"/>
          <w:szCs w:val="48"/>
        </w:rPr>
        <w:t xml:space="preserve">ИССЛЕДОВАТЕЛЬСКИЙ </w:t>
      </w:r>
      <w:r w:rsidR="001C3700">
        <w:rPr>
          <w:rFonts w:ascii="Times New Roman" w:hAnsi="Times New Roman"/>
          <w:b/>
          <w:sz w:val="48"/>
          <w:szCs w:val="48"/>
        </w:rPr>
        <w:t xml:space="preserve">   ТВОРЧЕСКИЙ </w:t>
      </w:r>
      <w:r w:rsidRPr="00836D59">
        <w:rPr>
          <w:rFonts w:ascii="Times New Roman" w:hAnsi="Times New Roman"/>
          <w:b/>
          <w:sz w:val="48"/>
          <w:szCs w:val="48"/>
        </w:rPr>
        <w:t xml:space="preserve">  ПРОЕКТ</w:t>
      </w:r>
    </w:p>
    <w:p w:rsidR="00484C18" w:rsidRDefault="00484C18" w:rsidP="00484C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Тема проекта:        </w:t>
      </w:r>
      <w:r>
        <w:rPr>
          <w:rFonts w:ascii="Times New Roman" w:hAnsi="Times New Roman"/>
          <w:i/>
          <w:sz w:val="28"/>
          <w:szCs w:val="28"/>
        </w:rPr>
        <w:t>"</w:t>
      </w:r>
      <w:r w:rsidRPr="00836D59">
        <w:rPr>
          <w:rFonts w:ascii="Times New Roman" w:hAnsi="Times New Roman"/>
          <w:i/>
          <w:sz w:val="28"/>
          <w:szCs w:val="28"/>
        </w:rPr>
        <w:t>История последней дуэли А.С. Пушкина</w:t>
      </w:r>
      <w:r>
        <w:rPr>
          <w:rFonts w:ascii="Times New Roman" w:hAnsi="Times New Roman"/>
          <w:i/>
          <w:sz w:val="28"/>
          <w:szCs w:val="28"/>
        </w:rPr>
        <w:t>"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</w:t>
      </w:r>
    </w:p>
    <w:p w:rsidR="00484C18" w:rsidRDefault="00484C18" w:rsidP="00484C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Авторы проекта:    </w:t>
      </w:r>
      <w:r w:rsidRPr="00836D59">
        <w:rPr>
          <w:rFonts w:ascii="Times New Roman" w:hAnsi="Times New Roman"/>
          <w:i/>
          <w:sz w:val="28"/>
          <w:szCs w:val="28"/>
        </w:rPr>
        <w:t xml:space="preserve">Беспалова Светлана, </w:t>
      </w:r>
    </w:p>
    <w:p w:rsidR="00484C18" w:rsidRDefault="00484C18" w:rsidP="00484C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836D59">
        <w:rPr>
          <w:rFonts w:ascii="Times New Roman" w:hAnsi="Times New Roman"/>
          <w:i/>
          <w:sz w:val="28"/>
          <w:szCs w:val="28"/>
        </w:rPr>
        <w:t xml:space="preserve">Ивкова Ирина, </w:t>
      </w:r>
    </w:p>
    <w:p w:rsidR="00484C18" w:rsidRDefault="00484C18" w:rsidP="00484C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836D59">
        <w:rPr>
          <w:rFonts w:ascii="Times New Roman" w:hAnsi="Times New Roman"/>
          <w:i/>
          <w:sz w:val="28"/>
          <w:szCs w:val="28"/>
        </w:rPr>
        <w:t>Никифорова Евгения</w:t>
      </w:r>
    </w:p>
    <w:p w:rsidR="00484C18" w:rsidRPr="00836D59" w:rsidRDefault="00484C18" w:rsidP="00484C18">
      <w:pPr>
        <w:tabs>
          <w:tab w:val="left" w:pos="3045"/>
        </w:tabs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Класс   -     </w:t>
      </w:r>
      <w:r w:rsidRPr="00836D59">
        <w:rPr>
          <w:rFonts w:ascii="Times New Roman" w:hAnsi="Times New Roman"/>
          <w:i/>
          <w:sz w:val="28"/>
          <w:szCs w:val="28"/>
        </w:rPr>
        <w:t>11</w:t>
      </w:r>
    </w:p>
    <w:p w:rsidR="00484C18" w:rsidRPr="00836D59" w:rsidRDefault="00484C18" w:rsidP="00484C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Руководитель</w:t>
      </w:r>
      <w:r w:rsidRPr="00036D8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       Османова Ирина Николаевна</w:t>
      </w:r>
    </w:p>
    <w:p w:rsidR="00484C18" w:rsidRPr="00836D59" w:rsidRDefault="00484C18" w:rsidP="00484C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Тип проекта:           </w:t>
      </w:r>
      <w:r>
        <w:rPr>
          <w:rFonts w:ascii="Times New Roman" w:hAnsi="Times New Roman"/>
          <w:i/>
          <w:sz w:val="28"/>
          <w:szCs w:val="28"/>
        </w:rPr>
        <w:t>предметный (литература)</w:t>
      </w:r>
    </w:p>
    <w:p w:rsidR="00484C18" w:rsidRPr="00836D59" w:rsidRDefault="00484C18" w:rsidP="00484C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Форма проекта:      </w:t>
      </w:r>
      <w:r w:rsidR="001C3700">
        <w:rPr>
          <w:rFonts w:ascii="Times New Roman" w:hAnsi="Times New Roman"/>
          <w:i/>
          <w:sz w:val="28"/>
          <w:szCs w:val="28"/>
        </w:rPr>
        <w:t>Реферат</w:t>
      </w:r>
    </w:p>
    <w:p w:rsidR="00484C18" w:rsidRDefault="001B06E3" w:rsidP="00484C1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Форма защиты проекта:  </w:t>
      </w:r>
      <w:r w:rsidRPr="001B06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4CCB">
        <w:rPr>
          <w:rFonts w:ascii="Times New Roman" w:hAnsi="Times New Roman"/>
          <w:i/>
          <w:sz w:val="28"/>
          <w:szCs w:val="28"/>
        </w:rPr>
        <w:t>Презентация</w:t>
      </w:r>
      <w:r w:rsidR="00484C18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484C18" w:rsidRDefault="00484C18" w:rsidP="00484C18">
      <w:pPr>
        <w:jc w:val="both"/>
        <w:rPr>
          <w:rFonts w:ascii="Times New Roman" w:hAnsi="Times New Roman"/>
          <w:b/>
          <w:sz w:val="28"/>
          <w:szCs w:val="28"/>
        </w:rPr>
      </w:pPr>
    </w:p>
    <w:p w:rsidR="00484C18" w:rsidRDefault="00484C18" w:rsidP="00484C18">
      <w:pPr>
        <w:jc w:val="both"/>
        <w:rPr>
          <w:rFonts w:ascii="Times New Roman" w:hAnsi="Times New Roman"/>
          <w:b/>
          <w:sz w:val="28"/>
          <w:szCs w:val="28"/>
        </w:rPr>
      </w:pPr>
    </w:p>
    <w:p w:rsidR="00484C18" w:rsidRDefault="00484C18" w:rsidP="00484C18">
      <w:pPr>
        <w:jc w:val="both"/>
        <w:rPr>
          <w:rFonts w:ascii="Times New Roman" w:hAnsi="Times New Roman"/>
          <w:b/>
          <w:sz w:val="28"/>
          <w:szCs w:val="28"/>
        </w:rPr>
      </w:pPr>
    </w:p>
    <w:p w:rsidR="00484C18" w:rsidRDefault="00484C18" w:rsidP="00484C18">
      <w:pPr>
        <w:jc w:val="both"/>
        <w:rPr>
          <w:rFonts w:ascii="Times New Roman" w:hAnsi="Times New Roman"/>
          <w:b/>
          <w:sz w:val="28"/>
          <w:szCs w:val="28"/>
        </w:rPr>
      </w:pPr>
    </w:p>
    <w:p w:rsidR="00484C18" w:rsidRDefault="00484C18" w:rsidP="00484C18">
      <w:pPr>
        <w:jc w:val="both"/>
        <w:rPr>
          <w:rFonts w:ascii="Times New Roman" w:hAnsi="Times New Roman"/>
          <w:b/>
          <w:sz w:val="28"/>
          <w:szCs w:val="28"/>
        </w:rPr>
      </w:pPr>
    </w:p>
    <w:p w:rsidR="00484C18" w:rsidRDefault="00484C18" w:rsidP="00484C18">
      <w:pPr>
        <w:jc w:val="both"/>
        <w:rPr>
          <w:rFonts w:ascii="Times New Roman" w:hAnsi="Times New Roman"/>
          <w:b/>
          <w:sz w:val="28"/>
          <w:szCs w:val="28"/>
        </w:rPr>
      </w:pPr>
    </w:p>
    <w:p w:rsidR="00484C18" w:rsidRDefault="00484C18" w:rsidP="00484C18">
      <w:pPr>
        <w:jc w:val="both"/>
        <w:rPr>
          <w:rFonts w:ascii="Times New Roman" w:hAnsi="Times New Roman"/>
          <w:b/>
          <w:sz w:val="28"/>
          <w:szCs w:val="28"/>
        </w:rPr>
      </w:pPr>
    </w:p>
    <w:p w:rsidR="00484C18" w:rsidRPr="0091341B" w:rsidRDefault="0091341B" w:rsidP="00484C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2014 - 2015 учебный</w:t>
      </w:r>
      <w:r w:rsidR="00484C18" w:rsidRPr="0091341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84C18" w:rsidRDefault="00C47EB9" w:rsidP="00484C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ПРОЕКТА</w:t>
      </w:r>
    </w:p>
    <w:p w:rsidR="00484C18" w:rsidRDefault="00484C18" w:rsidP="00484C18">
      <w:pPr>
        <w:jc w:val="both"/>
        <w:rPr>
          <w:rFonts w:ascii="Times New Roman" w:hAnsi="Times New Roman"/>
          <w:sz w:val="28"/>
          <w:szCs w:val="28"/>
        </w:rPr>
      </w:pPr>
      <w:r w:rsidRPr="006A3BAA">
        <w:rPr>
          <w:rFonts w:ascii="Times New Roman" w:hAnsi="Times New Roman"/>
          <w:sz w:val="28"/>
          <w:szCs w:val="28"/>
        </w:rPr>
        <w:t xml:space="preserve"> </w:t>
      </w:r>
      <w:r w:rsidR="00C47E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бор информации о последней дуэли А.С. Пушкина, ознакомление участников проекта с этой информацией, её анализ и обобщение фактов, предназначенных для широкой аудитории; способствование формированию гражданственности у обучающихся 11  класса средствами русской литературы.</w:t>
      </w:r>
    </w:p>
    <w:p w:rsidR="00484C18" w:rsidRDefault="00484C18" w:rsidP="00484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F6D">
        <w:rPr>
          <w:rFonts w:ascii="Times New Roman" w:hAnsi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4C18" w:rsidRDefault="00C47EB9" w:rsidP="00484C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84C18">
        <w:rPr>
          <w:rFonts w:ascii="Times New Roman" w:hAnsi="Times New Roman"/>
          <w:sz w:val="28"/>
          <w:szCs w:val="28"/>
        </w:rPr>
        <w:t>читель русского языка и литературы, обучающиеся 11 класса.</w:t>
      </w:r>
    </w:p>
    <w:p w:rsidR="00484C18" w:rsidRPr="00FD6F6D" w:rsidRDefault="00484C18" w:rsidP="00484C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ПРОЕКТА</w:t>
      </w:r>
    </w:p>
    <w:p w:rsidR="00484C18" w:rsidRDefault="00484C18" w:rsidP="00484C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Одним из компонентов содержания литературного образования является формирование у учащихся системы норм отношения к миру и людям, к себе, их эмоционально-личностное принятие. Программа изучения русской литературы ориентирует обучающихся не только на изучение художественных произведений, но и на воспитание их средствами. Таким образом, изучение литературы призвано обеспечить понимание школьниками её роли и значения для своего духовного становления, для развития собственного самосознания и нравственного самоопределения. </w:t>
      </w:r>
      <w:r w:rsidR="00C47E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Одним из важнейших факторов такого становления является осознание учащимися своей гражданской позиции, формирование у обучающихся гражданского отношения к себе, своей семье, к истории и культуре своей Родины и человечеству.</w:t>
      </w:r>
    </w:p>
    <w:p w:rsidR="00484C18" w:rsidRDefault="00484C18" w:rsidP="00484C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7FC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урс литературы </w:t>
      </w:r>
      <w:r w:rsidR="00237FCA">
        <w:rPr>
          <w:rFonts w:ascii="Times New Roman" w:hAnsi="Times New Roman"/>
          <w:sz w:val="28"/>
          <w:szCs w:val="28"/>
        </w:rPr>
        <w:t xml:space="preserve">в старших классах </w:t>
      </w:r>
      <w:r>
        <w:rPr>
          <w:rFonts w:ascii="Times New Roman" w:hAnsi="Times New Roman"/>
          <w:sz w:val="28"/>
          <w:szCs w:val="28"/>
        </w:rPr>
        <w:t xml:space="preserve"> даёт возможность осозна</w:t>
      </w:r>
      <w:r w:rsidR="00237FCA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школьникам</w:t>
      </w:r>
      <w:r w:rsidR="00237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237FC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позици</w:t>
      </w:r>
      <w:r w:rsidR="00237FC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писателей-гуманистов и формирова</w:t>
      </w:r>
      <w:r w:rsidR="00237FCA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на этой основе собственн</w:t>
      </w:r>
      <w:r w:rsidR="00237FC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активн</w:t>
      </w:r>
      <w:r w:rsidR="00237FC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жизненн</w:t>
      </w:r>
      <w:r w:rsidR="00237FC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позици</w:t>
      </w:r>
      <w:r w:rsidR="00237FC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967543" w:rsidRDefault="00484C18" w:rsidP="00237F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7FCA">
        <w:rPr>
          <w:rFonts w:ascii="Times New Roman" w:hAnsi="Times New Roman"/>
          <w:sz w:val="28"/>
          <w:szCs w:val="28"/>
        </w:rPr>
        <w:t>Всё в русской литературе имеет прямое или косвенное отношение к Пушкину; даже то, что было задолго до него, мы сегодня воспринимаем сквозь его гений</w:t>
      </w:r>
      <w:r w:rsidR="00C47EB9">
        <w:rPr>
          <w:rFonts w:ascii="Times New Roman" w:hAnsi="Times New Roman"/>
          <w:sz w:val="28"/>
          <w:szCs w:val="28"/>
        </w:rPr>
        <w:t>. Н</w:t>
      </w:r>
      <w:r w:rsidR="00237FCA">
        <w:rPr>
          <w:rFonts w:ascii="Times New Roman" w:hAnsi="Times New Roman"/>
          <w:sz w:val="28"/>
          <w:szCs w:val="28"/>
        </w:rPr>
        <w:t>а каждой ступени обучения пушкинское творчество поставлено в центр изучения русской литературы.</w:t>
      </w:r>
      <w:r w:rsidR="00967543">
        <w:rPr>
          <w:rFonts w:ascii="Times New Roman" w:hAnsi="Times New Roman"/>
          <w:sz w:val="28"/>
          <w:szCs w:val="28"/>
        </w:rPr>
        <w:t xml:space="preserve"> </w:t>
      </w:r>
    </w:p>
    <w:p w:rsidR="00967543" w:rsidRDefault="00967543" w:rsidP="00237F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центре каждого из годовых курсов обучения - изучение пушкинских произведений, подобранных в соответствии с возрастными особенностями учеников и концентрирующих в себе этическую, философскую и литературоведческую проблематику данного годового курса.</w:t>
      </w:r>
    </w:p>
    <w:p w:rsidR="00237FCA" w:rsidRDefault="00967543" w:rsidP="00237F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изучении произведений других авторов и фольклорных текстов выявляется их связь с пушкинским творчеством с точки зрения развития традиций и новаторства.</w:t>
      </w:r>
      <w:r w:rsidR="00C47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Пушкинская художественная система выступает эстетическим ориентиром в суждении о свойствах изучаемых литературных явлений. </w:t>
      </w:r>
    </w:p>
    <w:p w:rsidR="00DD6662" w:rsidRDefault="00484C18" w:rsidP="00484C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очевидно, что программа литературы позволяет делать учителю вывод о приоритетном развитии у обучающихся гражданского самосознания</w:t>
      </w:r>
      <w:r w:rsidR="00C47EB9">
        <w:rPr>
          <w:rFonts w:ascii="Times New Roman" w:hAnsi="Times New Roman"/>
          <w:sz w:val="28"/>
          <w:szCs w:val="28"/>
        </w:rPr>
        <w:t xml:space="preserve"> через изучение жизни и творчества А.С. Пушкина</w:t>
      </w:r>
      <w:r>
        <w:rPr>
          <w:rFonts w:ascii="Times New Roman" w:hAnsi="Times New Roman"/>
          <w:sz w:val="28"/>
          <w:szCs w:val="28"/>
        </w:rPr>
        <w:t>.</w:t>
      </w:r>
    </w:p>
    <w:p w:rsidR="00C47EB9" w:rsidRPr="00FD6F6D" w:rsidRDefault="00C47EB9" w:rsidP="00C47E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F6D">
        <w:rPr>
          <w:rFonts w:ascii="Times New Roman" w:hAnsi="Times New Roman"/>
          <w:b/>
          <w:sz w:val="28"/>
          <w:szCs w:val="28"/>
        </w:rPr>
        <w:lastRenderedPageBreak/>
        <w:t>ЗАДАЧИ ПРОЕКТА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Воспитать интерес, уважение и бережное отношение к историческому и культурному наследию славянских народов.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Воспитать любовь к Родине через воспитание любви к литературе и истории России.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умение определять личностную позицию по отношению к изображаемым в художественном произведении гражданским и общечеловеческим проблемам.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Создать условия для становления у обучающихся системы духовных и нравственных ценностей и идеалов.</w:t>
      </w:r>
    </w:p>
    <w:p w:rsidR="00C47EB9" w:rsidRDefault="00C47EB9" w:rsidP="00C47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Создать условия для развития творческих способностей и возможности самовыражения.</w:t>
      </w:r>
    </w:p>
    <w:p w:rsidR="00180B32" w:rsidRDefault="00180B32" w:rsidP="00180B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7EB9" w:rsidRPr="00FD6F6D" w:rsidRDefault="00C47EB9" w:rsidP="00180B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F6D">
        <w:rPr>
          <w:rFonts w:ascii="Times New Roman" w:hAnsi="Times New Roman"/>
          <w:b/>
          <w:sz w:val="28"/>
          <w:szCs w:val="28"/>
        </w:rPr>
        <w:t>МЕТОДЫ РЕАЛИЗАЦИИ ПРОЕКТА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Формирование и развитие аналитических и синтезирующих умений.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необходимых условий для  развития собственного самосознания и нравственного самоопределения.</w:t>
      </w:r>
    </w:p>
    <w:p w:rsidR="00C47EB9" w:rsidRDefault="00C47EB9" w:rsidP="00C47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Совершенствование умения строить монологический ответ, аргументированный текстом, на определённую тему.</w:t>
      </w:r>
    </w:p>
    <w:p w:rsidR="00180B32" w:rsidRDefault="00180B32" w:rsidP="00C47E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7EB9" w:rsidRPr="00FD6F6D" w:rsidRDefault="00C47EB9" w:rsidP="00C47E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F6D">
        <w:rPr>
          <w:rFonts w:ascii="Times New Roman" w:hAnsi="Times New Roman"/>
          <w:b/>
          <w:sz w:val="28"/>
          <w:szCs w:val="28"/>
        </w:rPr>
        <w:t>НАПРАВЛЕНИЕ ПРОЕКТА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Изучение биографии А.С. Пушкина.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духовных ценностей средствами литературы.</w:t>
      </w:r>
    </w:p>
    <w:p w:rsidR="00C47EB9" w:rsidRDefault="00C47EB9" w:rsidP="00C47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культуры речи обучающихся.</w:t>
      </w:r>
    </w:p>
    <w:p w:rsidR="00180B32" w:rsidRDefault="00180B32" w:rsidP="00180B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7EB9" w:rsidRPr="00FD6F6D" w:rsidRDefault="00C47EB9" w:rsidP="00180B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D6F6D">
        <w:rPr>
          <w:rFonts w:ascii="Times New Roman" w:hAnsi="Times New Roman"/>
          <w:b/>
          <w:sz w:val="28"/>
          <w:szCs w:val="28"/>
        </w:rPr>
        <w:t>РОГНОЗИРУЕМЫЙ РЕЗУЛЬТАТ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Освоение обучающимися теоретического материала, связанного с последним годом жизни А.С. Пушкина.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1EFA">
        <w:rPr>
          <w:rFonts w:ascii="Times New Roman" w:hAnsi="Times New Roman"/>
          <w:sz w:val="28"/>
          <w:szCs w:val="28"/>
        </w:rPr>
        <w:t>Выработка умения написания реферата.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C1EFA">
        <w:rPr>
          <w:rFonts w:ascii="Times New Roman" w:hAnsi="Times New Roman"/>
          <w:sz w:val="28"/>
          <w:szCs w:val="28"/>
        </w:rPr>
        <w:t>Выработка умения кратко излагать свои мысли в устной и письменной форме.</w:t>
      </w:r>
    </w:p>
    <w:p w:rsidR="00C47EB9" w:rsidRDefault="00C47EB9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C1EFA">
        <w:rPr>
          <w:rFonts w:ascii="Times New Roman" w:hAnsi="Times New Roman"/>
          <w:sz w:val="28"/>
          <w:szCs w:val="28"/>
        </w:rPr>
        <w:t>Выработка навыков представления итогов своей деятельности.</w:t>
      </w:r>
    </w:p>
    <w:p w:rsidR="00DC1EFA" w:rsidRDefault="00180B32" w:rsidP="00C47E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C1EFA">
        <w:rPr>
          <w:rFonts w:ascii="Times New Roman" w:hAnsi="Times New Roman"/>
          <w:sz w:val="28"/>
          <w:szCs w:val="28"/>
        </w:rPr>
        <w:t>. Формирование у обучающихся личной активной гражданской позиции.</w:t>
      </w:r>
    </w:p>
    <w:p w:rsidR="00180B32" w:rsidRDefault="00180B32" w:rsidP="00180B3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DC1EFA">
        <w:rPr>
          <w:rFonts w:asciiTheme="majorHAnsi" w:hAnsiTheme="majorHAnsi"/>
          <w:sz w:val="28"/>
          <w:szCs w:val="28"/>
        </w:rPr>
        <w:t>.</w:t>
      </w:r>
      <w:r w:rsidR="00DC1EFA" w:rsidRPr="00DC1EFA">
        <w:rPr>
          <w:rFonts w:ascii="Times New Roman" w:hAnsi="Times New Roman"/>
          <w:sz w:val="28"/>
          <w:szCs w:val="28"/>
        </w:rPr>
        <w:t xml:space="preserve"> </w:t>
      </w:r>
      <w:r w:rsidR="00DC1EFA">
        <w:rPr>
          <w:rFonts w:ascii="Times New Roman" w:hAnsi="Times New Roman"/>
          <w:sz w:val="28"/>
          <w:szCs w:val="28"/>
        </w:rPr>
        <w:t>Самовыражение обучающихся через осознание себя гражданами и патриотами своей страны.</w:t>
      </w:r>
      <w:r w:rsidR="00DC1EFA">
        <w:rPr>
          <w:rFonts w:asciiTheme="majorHAnsi" w:hAnsiTheme="majorHAnsi"/>
          <w:sz w:val="28"/>
          <w:szCs w:val="28"/>
        </w:rPr>
        <w:t xml:space="preserve"> </w:t>
      </w:r>
    </w:p>
    <w:p w:rsidR="00C47EB9" w:rsidRPr="00180B32" w:rsidRDefault="00180B32" w:rsidP="00180B3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Отслеживание способов и средств формирования гражданской позиции обучающихся.</w:t>
      </w:r>
    </w:p>
    <w:sectPr w:rsidR="00C47EB9" w:rsidRPr="00180B32" w:rsidSect="00394097">
      <w:pgSz w:w="11906" w:h="16838"/>
      <w:pgMar w:top="850" w:right="1134" w:bottom="1701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1C" w:rsidRDefault="00D56C1C" w:rsidP="006F5492">
      <w:pPr>
        <w:spacing w:after="0" w:line="240" w:lineRule="auto"/>
      </w:pPr>
      <w:r>
        <w:separator/>
      </w:r>
    </w:p>
  </w:endnote>
  <w:endnote w:type="continuationSeparator" w:id="0">
    <w:p w:rsidR="00D56C1C" w:rsidRDefault="00D56C1C" w:rsidP="006F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1C" w:rsidRDefault="00D56C1C" w:rsidP="006F5492">
      <w:pPr>
        <w:spacing w:after="0" w:line="240" w:lineRule="auto"/>
      </w:pPr>
      <w:r>
        <w:separator/>
      </w:r>
    </w:p>
  </w:footnote>
  <w:footnote w:type="continuationSeparator" w:id="0">
    <w:p w:rsidR="00D56C1C" w:rsidRDefault="00D56C1C" w:rsidP="006F5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92"/>
    <w:rsid w:val="00036404"/>
    <w:rsid w:val="00070A1C"/>
    <w:rsid w:val="000E6786"/>
    <w:rsid w:val="000F37DF"/>
    <w:rsid w:val="00180B32"/>
    <w:rsid w:val="001B06E3"/>
    <w:rsid w:val="001C3700"/>
    <w:rsid w:val="001E32C8"/>
    <w:rsid w:val="00204CCB"/>
    <w:rsid w:val="00237FCA"/>
    <w:rsid w:val="00250BD1"/>
    <w:rsid w:val="00283433"/>
    <w:rsid w:val="0028477F"/>
    <w:rsid w:val="002B217A"/>
    <w:rsid w:val="002B4231"/>
    <w:rsid w:val="002B48D7"/>
    <w:rsid w:val="002E13EF"/>
    <w:rsid w:val="002E4418"/>
    <w:rsid w:val="002E45BD"/>
    <w:rsid w:val="00301876"/>
    <w:rsid w:val="003212FC"/>
    <w:rsid w:val="00326638"/>
    <w:rsid w:val="00394097"/>
    <w:rsid w:val="003A3FE0"/>
    <w:rsid w:val="003F08B5"/>
    <w:rsid w:val="004119C9"/>
    <w:rsid w:val="0044739B"/>
    <w:rsid w:val="0045651A"/>
    <w:rsid w:val="004645FF"/>
    <w:rsid w:val="00475D0D"/>
    <w:rsid w:val="00484C18"/>
    <w:rsid w:val="0049134F"/>
    <w:rsid w:val="004D2503"/>
    <w:rsid w:val="004F0728"/>
    <w:rsid w:val="004F37EC"/>
    <w:rsid w:val="00587572"/>
    <w:rsid w:val="005C2A90"/>
    <w:rsid w:val="00606228"/>
    <w:rsid w:val="00651653"/>
    <w:rsid w:val="00661B91"/>
    <w:rsid w:val="00693CD0"/>
    <w:rsid w:val="006A0309"/>
    <w:rsid w:val="006C45FA"/>
    <w:rsid w:val="006C51F4"/>
    <w:rsid w:val="006D03D4"/>
    <w:rsid w:val="006D3E47"/>
    <w:rsid w:val="006E3ECD"/>
    <w:rsid w:val="006F5492"/>
    <w:rsid w:val="00701D12"/>
    <w:rsid w:val="007224C7"/>
    <w:rsid w:val="007562E4"/>
    <w:rsid w:val="00784981"/>
    <w:rsid w:val="007B27CD"/>
    <w:rsid w:val="007B4550"/>
    <w:rsid w:val="007C5441"/>
    <w:rsid w:val="007D40EC"/>
    <w:rsid w:val="007F13ED"/>
    <w:rsid w:val="007F22BD"/>
    <w:rsid w:val="00802052"/>
    <w:rsid w:val="00817381"/>
    <w:rsid w:val="008D33BF"/>
    <w:rsid w:val="008E37A5"/>
    <w:rsid w:val="008E7E23"/>
    <w:rsid w:val="0091341B"/>
    <w:rsid w:val="009136AE"/>
    <w:rsid w:val="00914005"/>
    <w:rsid w:val="0091791F"/>
    <w:rsid w:val="00955C2D"/>
    <w:rsid w:val="00967543"/>
    <w:rsid w:val="009749A1"/>
    <w:rsid w:val="009D10A5"/>
    <w:rsid w:val="00A018BC"/>
    <w:rsid w:val="00A4709E"/>
    <w:rsid w:val="00A4797A"/>
    <w:rsid w:val="00B025F7"/>
    <w:rsid w:val="00BC01A6"/>
    <w:rsid w:val="00BD4E4F"/>
    <w:rsid w:val="00BE23BA"/>
    <w:rsid w:val="00C07391"/>
    <w:rsid w:val="00C47EB9"/>
    <w:rsid w:val="00C91C9C"/>
    <w:rsid w:val="00CA3B06"/>
    <w:rsid w:val="00CD68FA"/>
    <w:rsid w:val="00D179E8"/>
    <w:rsid w:val="00D55933"/>
    <w:rsid w:val="00D56C1C"/>
    <w:rsid w:val="00DB44A8"/>
    <w:rsid w:val="00DB4843"/>
    <w:rsid w:val="00DC1EFA"/>
    <w:rsid w:val="00DD6662"/>
    <w:rsid w:val="00DE22AD"/>
    <w:rsid w:val="00DF5837"/>
    <w:rsid w:val="00E35270"/>
    <w:rsid w:val="00E55020"/>
    <w:rsid w:val="00E7148C"/>
    <w:rsid w:val="00EB1B94"/>
    <w:rsid w:val="00ED34CD"/>
    <w:rsid w:val="00ED7328"/>
    <w:rsid w:val="00F053CD"/>
    <w:rsid w:val="00F22CC9"/>
    <w:rsid w:val="00F330F2"/>
    <w:rsid w:val="00F64D04"/>
    <w:rsid w:val="00FA5B5B"/>
    <w:rsid w:val="00FB1D43"/>
    <w:rsid w:val="00FC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9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84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549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F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549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94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84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42</cp:revision>
  <cp:lastPrinted>2014-10-09T20:52:00Z</cp:lastPrinted>
  <dcterms:created xsi:type="dcterms:W3CDTF">2012-09-11T18:52:00Z</dcterms:created>
  <dcterms:modified xsi:type="dcterms:W3CDTF">2015-01-18T22:45:00Z</dcterms:modified>
</cp:coreProperties>
</file>