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9F" w:rsidRPr="007134EE" w:rsidRDefault="0004309F" w:rsidP="007134E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2279" w:rsidRDefault="007134EE" w:rsidP="00B32279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4EE">
        <w:rPr>
          <w:rFonts w:ascii="Times New Roman" w:hAnsi="Times New Roman" w:cs="Times New Roman"/>
          <w:sz w:val="24"/>
          <w:szCs w:val="24"/>
        </w:rPr>
        <w:t xml:space="preserve">Тема.  </w:t>
      </w:r>
      <w:r w:rsidRPr="007134EE">
        <w:rPr>
          <w:rFonts w:ascii="Times New Roman" w:hAnsi="Times New Roman" w:cs="Times New Roman"/>
          <w:b/>
          <w:sz w:val="24"/>
          <w:szCs w:val="24"/>
        </w:rPr>
        <w:t>СОЕДИНЕНИЕ  ДЕТАЛЕЙ С ПОМОЩЬЮ ЗАКЛЁПОК. ПРАВИЛА БЕЗОПАСНОЙ РАБОТЫ.</w:t>
      </w:r>
    </w:p>
    <w:p w:rsidR="00B32279" w:rsidRDefault="007134EE" w:rsidP="00B32279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4EE">
        <w:rPr>
          <w:rFonts w:ascii="Times New Roman" w:hAnsi="Times New Roman" w:cs="Times New Roman"/>
          <w:sz w:val="24"/>
          <w:szCs w:val="24"/>
        </w:rPr>
        <w:t xml:space="preserve">Цель: ознакомить учащихся с приемами выполнения заклёпочных швов.  </w:t>
      </w:r>
    </w:p>
    <w:p w:rsidR="007134EE" w:rsidRPr="007134EE" w:rsidRDefault="007134EE">
      <w:pPr>
        <w:rPr>
          <w:rFonts w:ascii="Times New Roman" w:hAnsi="Times New Roman" w:cs="Times New Roman"/>
          <w:sz w:val="24"/>
          <w:szCs w:val="24"/>
        </w:rPr>
      </w:pPr>
      <w:r w:rsidRPr="007134EE">
        <w:rPr>
          <w:rFonts w:ascii="Times New Roman" w:hAnsi="Times New Roman" w:cs="Times New Roman"/>
          <w:sz w:val="24"/>
          <w:szCs w:val="24"/>
        </w:rPr>
        <w:t xml:space="preserve">Оборудование: слесарный инструмент, заклёпки, образцы заготовок. </w:t>
      </w:r>
    </w:p>
    <w:p w:rsidR="007134EE" w:rsidRPr="007134EE" w:rsidRDefault="007134EE" w:rsidP="007134EE">
      <w:pPr>
        <w:pStyle w:val="Style6"/>
        <w:widowControl/>
        <w:spacing w:before="48"/>
        <w:jc w:val="center"/>
        <w:rPr>
          <w:rStyle w:val="FontStyle13"/>
          <w:b w:val="0"/>
          <w:spacing w:val="30"/>
          <w:sz w:val="24"/>
          <w:szCs w:val="24"/>
        </w:rPr>
      </w:pPr>
      <w:r w:rsidRPr="007134EE">
        <w:rPr>
          <w:rStyle w:val="FontStyle13"/>
          <w:b w:val="0"/>
          <w:spacing w:val="30"/>
          <w:sz w:val="24"/>
          <w:szCs w:val="24"/>
        </w:rPr>
        <w:t>Ход</w:t>
      </w:r>
      <w:r w:rsidRPr="007134EE">
        <w:rPr>
          <w:rStyle w:val="FontStyle13"/>
          <w:b w:val="0"/>
          <w:sz w:val="24"/>
          <w:szCs w:val="24"/>
        </w:rPr>
        <w:t xml:space="preserve"> </w:t>
      </w:r>
      <w:r w:rsidRPr="007134EE">
        <w:rPr>
          <w:rStyle w:val="FontStyle13"/>
          <w:b w:val="0"/>
          <w:spacing w:val="30"/>
          <w:sz w:val="24"/>
          <w:szCs w:val="24"/>
        </w:rPr>
        <w:t>урока</w:t>
      </w:r>
    </w:p>
    <w:p w:rsidR="007134EE" w:rsidRPr="00B32279" w:rsidRDefault="007134EE" w:rsidP="007134EE">
      <w:pPr>
        <w:pStyle w:val="Style6"/>
        <w:widowControl/>
        <w:spacing w:before="120" w:line="250" w:lineRule="exact"/>
        <w:ind w:left="370"/>
        <w:rPr>
          <w:rStyle w:val="FontStyle13"/>
          <w:sz w:val="24"/>
          <w:szCs w:val="24"/>
        </w:rPr>
      </w:pPr>
      <w:r w:rsidRPr="00B32279">
        <w:rPr>
          <w:rStyle w:val="FontStyle13"/>
          <w:sz w:val="24"/>
          <w:szCs w:val="24"/>
        </w:rPr>
        <w:t>I. Повторение пройденного материала.</w:t>
      </w:r>
    </w:p>
    <w:p w:rsidR="007134EE" w:rsidRPr="007134EE" w:rsidRDefault="007134EE" w:rsidP="007134EE">
      <w:pPr>
        <w:pStyle w:val="Style5"/>
        <w:widowControl/>
        <w:tabs>
          <w:tab w:val="left" w:pos="586"/>
        </w:tabs>
        <w:ind w:left="365" w:firstLine="0"/>
        <w:jc w:val="left"/>
        <w:rPr>
          <w:rStyle w:val="FontStyle12"/>
          <w:sz w:val="24"/>
          <w:szCs w:val="24"/>
        </w:rPr>
      </w:pPr>
      <w:r w:rsidRPr="007134EE">
        <w:rPr>
          <w:rStyle w:val="FontStyle12"/>
          <w:sz w:val="24"/>
          <w:szCs w:val="24"/>
        </w:rPr>
        <w:t>1.</w:t>
      </w:r>
      <w:r w:rsidRPr="007134EE">
        <w:rPr>
          <w:rStyle w:val="FontStyle12"/>
          <w:sz w:val="24"/>
          <w:szCs w:val="24"/>
        </w:rPr>
        <w:tab/>
      </w:r>
      <w:r w:rsidRPr="007134EE">
        <w:rPr>
          <w:rStyle w:val="FontStyle12"/>
          <w:spacing w:val="50"/>
          <w:sz w:val="24"/>
          <w:szCs w:val="24"/>
        </w:rPr>
        <w:t>Вопросы</w:t>
      </w:r>
      <w:r w:rsidRPr="007134EE">
        <w:rPr>
          <w:rStyle w:val="FontStyle12"/>
          <w:sz w:val="24"/>
          <w:szCs w:val="24"/>
        </w:rPr>
        <w:t xml:space="preserve"> и задания:</w:t>
      </w:r>
    </w:p>
    <w:p w:rsidR="007134EE" w:rsidRPr="007134EE" w:rsidRDefault="007134EE" w:rsidP="007134EE">
      <w:pPr>
        <w:pStyle w:val="Style5"/>
        <w:widowControl/>
        <w:tabs>
          <w:tab w:val="left" w:pos="528"/>
        </w:tabs>
        <w:ind w:left="350" w:firstLine="0"/>
        <w:jc w:val="left"/>
        <w:rPr>
          <w:rStyle w:val="FontStyle12"/>
          <w:sz w:val="24"/>
          <w:szCs w:val="24"/>
        </w:rPr>
      </w:pPr>
      <w:r w:rsidRPr="007134EE">
        <w:rPr>
          <w:rStyle w:val="FontStyle12"/>
          <w:sz w:val="24"/>
          <w:szCs w:val="24"/>
        </w:rPr>
        <w:t>-</w:t>
      </w:r>
      <w:r w:rsidRPr="007134EE">
        <w:rPr>
          <w:rStyle w:val="FontStyle12"/>
          <w:sz w:val="24"/>
          <w:szCs w:val="24"/>
        </w:rPr>
        <w:tab/>
        <w:t>Назовите основные части сверлильного станка.</w:t>
      </w:r>
    </w:p>
    <w:p w:rsidR="007134EE" w:rsidRPr="007134EE" w:rsidRDefault="007134EE" w:rsidP="007134EE">
      <w:pPr>
        <w:pStyle w:val="Style5"/>
        <w:widowControl/>
        <w:tabs>
          <w:tab w:val="left" w:pos="523"/>
        </w:tabs>
        <w:rPr>
          <w:rStyle w:val="FontStyle12"/>
          <w:sz w:val="24"/>
          <w:szCs w:val="24"/>
        </w:rPr>
      </w:pPr>
      <w:r w:rsidRPr="007134EE">
        <w:rPr>
          <w:rStyle w:val="FontStyle12"/>
          <w:sz w:val="24"/>
          <w:szCs w:val="24"/>
        </w:rPr>
        <w:t>-</w:t>
      </w:r>
      <w:r w:rsidRPr="007134EE">
        <w:rPr>
          <w:rStyle w:val="FontStyle12"/>
          <w:sz w:val="24"/>
          <w:szCs w:val="24"/>
        </w:rPr>
        <w:tab/>
        <w:t>Покажите, как правильно подготовить станок и деталь к свер</w:t>
      </w:r>
      <w:r w:rsidRPr="007134EE">
        <w:rPr>
          <w:rStyle w:val="FontStyle12"/>
          <w:sz w:val="24"/>
          <w:szCs w:val="24"/>
        </w:rPr>
        <w:softHyphen/>
        <w:t>лению.</w:t>
      </w:r>
    </w:p>
    <w:p w:rsidR="007134EE" w:rsidRPr="007134EE" w:rsidRDefault="007134EE" w:rsidP="007134EE">
      <w:pPr>
        <w:pStyle w:val="Style5"/>
        <w:widowControl/>
        <w:numPr>
          <w:ilvl w:val="0"/>
          <w:numId w:val="1"/>
        </w:numPr>
        <w:tabs>
          <w:tab w:val="left" w:pos="528"/>
        </w:tabs>
        <w:ind w:left="350" w:firstLine="0"/>
        <w:jc w:val="left"/>
        <w:rPr>
          <w:rStyle w:val="FontStyle12"/>
          <w:sz w:val="24"/>
          <w:szCs w:val="24"/>
        </w:rPr>
      </w:pPr>
      <w:r w:rsidRPr="007134EE">
        <w:rPr>
          <w:rStyle w:val="FontStyle12"/>
          <w:sz w:val="24"/>
          <w:szCs w:val="24"/>
        </w:rPr>
        <w:t>Какие приспособления применяются при сверлении на станке?</w:t>
      </w:r>
    </w:p>
    <w:p w:rsidR="007134EE" w:rsidRPr="007134EE" w:rsidRDefault="007134EE" w:rsidP="007134EE">
      <w:pPr>
        <w:pStyle w:val="Style5"/>
        <w:widowControl/>
        <w:numPr>
          <w:ilvl w:val="0"/>
          <w:numId w:val="1"/>
        </w:numPr>
        <w:tabs>
          <w:tab w:val="left" w:pos="528"/>
        </w:tabs>
        <w:ind w:left="350" w:firstLine="0"/>
        <w:jc w:val="left"/>
        <w:rPr>
          <w:rStyle w:val="FontStyle12"/>
          <w:sz w:val="24"/>
          <w:szCs w:val="24"/>
        </w:rPr>
      </w:pPr>
      <w:r w:rsidRPr="007134EE">
        <w:rPr>
          <w:rStyle w:val="FontStyle12"/>
          <w:sz w:val="24"/>
          <w:szCs w:val="24"/>
        </w:rPr>
        <w:t>Произведите пробивку отверстия с помощью пробойника.</w:t>
      </w:r>
    </w:p>
    <w:p w:rsidR="007134EE" w:rsidRPr="007134EE" w:rsidRDefault="007134EE" w:rsidP="007134EE">
      <w:pPr>
        <w:pStyle w:val="Style5"/>
        <w:widowControl/>
        <w:tabs>
          <w:tab w:val="left" w:pos="586"/>
        </w:tabs>
        <w:spacing w:before="77" w:line="240" w:lineRule="auto"/>
        <w:ind w:left="365" w:firstLine="0"/>
        <w:jc w:val="left"/>
        <w:rPr>
          <w:rStyle w:val="FontStyle12"/>
          <w:sz w:val="24"/>
          <w:szCs w:val="24"/>
        </w:rPr>
      </w:pPr>
      <w:r w:rsidRPr="007134EE">
        <w:rPr>
          <w:rStyle w:val="FontStyle12"/>
          <w:sz w:val="24"/>
          <w:szCs w:val="24"/>
        </w:rPr>
        <w:t>2.</w:t>
      </w:r>
      <w:r w:rsidRPr="007134EE">
        <w:rPr>
          <w:rStyle w:val="FontStyle12"/>
          <w:sz w:val="24"/>
          <w:szCs w:val="24"/>
        </w:rPr>
        <w:tab/>
      </w:r>
      <w:r w:rsidRPr="007134EE">
        <w:rPr>
          <w:rStyle w:val="FontStyle12"/>
          <w:spacing w:val="50"/>
          <w:sz w:val="24"/>
          <w:szCs w:val="24"/>
        </w:rPr>
        <w:t>Сообщение</w:t>
      </w:r>
      <w:r w:rsidRPr="007134EE">
        <w:rPr>
          <w:rStyle w:val="FontStyle12"/>
          <w:sz w:val="24"/>
          <w:szCs w:val="24"/>
        </w:rPr>
        <w:t xml:space="preserve"> темы и цели урока.</w:t>
      </w:r>
    </w:p>
    <w:p w:rsidR="007134EE" w:rsidRPr="00B32279" w:rsidRDefault="007134EE" w:rsidP="007134EE">
      <w:pPr>
        <w:pStyle w:val="Style6"/>
        <w:widowControl/>
        <w:spacing w:before="67" w:line="250" w:lineRule="exact"/>
        <w:ind w:left="365"/>
        <w:rPr>
          <w:rStyle w:val="FontStyle13"/>
          <w:sz w:val="24"/>
          <w:szCs w:val="24"/>
        </w:rPr>
      </w:pPr>
      <w:r w:rsidRPr="00B32279">
        <w:rPr>
          <w:rStyle w:val="FontStyle13"/>
          <w:sz w:val="24"/>
          <w:szCs w:val="24"/>
        </w:rPr>
        <w:t>II. Изложение программного материала.</w:t>
      </w:r>
    </w:p>
    <w:p w:rsidR="007134EE" w:rsidRPr="007134EE" w:rsidRDefault="007134EE" w:rsidP="007134EE">
      <w:pPr>
        <w:pStyle w:val="Style4"/>
        <w:widowControl/>
        <w:spacing w:line="250" w:lineRule="exact"/>
        <w:ind w:left="365" w:firstLine="0"/>
        <w:jc w:val="left"/>
        <w:rPr>
          <w:rStyle w:val="FontStyle12"/>
          <w:sz w:val="24"/>
          <w:szCs w:val="24"/>
        </w:rPr>
      </w:pPr>
      <w:r w:rsidRPr="007134EE">
        <w:rPr>
          <w:rStyle w:val="FontStyle12"/>
          <w:spacing w:val="50"/>
          <w:sz w:val="24"/>
          <w:szCs w:val="24"/>
        </w:rPr>
        <w:t>Иллюстрированный</w:t>
      </w:r>
      <w:r w:rsidRPr="007134EE">
        <w:rPr>
          <w:rStyle w:val="FontStyle12"/>
          <w:sz w:val="24"/>
          <w:szCs w:val="24"/>
        </w:rPr>
        <w:t xml:space="preserve"> рассказ.</w:t>
      </w:r>
    </w:p>
    <w:p w:rsidR="007134EE" w:rsidRPr="007134EE" w:rsidRDefault="007134EE" w:rsidP="007134EE">
      <w:pPr>
        <w:pStyle w:val="Style4"/>
        <w:widowControl/>
        <w:spacing w:line="250" w:lineRule="exact"/>
        <w:rPr>
          <w:rStyle w:val="FontStyle12"/>
          <w:sz w:val="24"/>
          <w:szCs w:val="24"/>
        </w:rPr>
      </w:pPr>
      <w:r w:rsidRPr="007134EE">
        <w:rPr>
          <w:rStyle w:val="FontStyle12"/>
          <w:spacing w:val="50"/>
          <w:sz w:val="24"/>
          <w:szCs w:val="24"/>
        </w:rPr>
        <w:t>Учитель.</w:t>
      </w:r>
      <w:r w:rsidRPr="007134EE">
        <w:rPr>
          <w:rStyle w:val="FontStyle12"/>
          <w:sz w:val="24"/>
          <w:szCs w:val="24"/>
        </w:rPr>
        <w:t xml:space="preserve"> Для соединения деталей из тонколистового металла существует несколько способов. Рассмотрим некоторые, наиболее простые из них.</w:t>
      </w:r>
    </w:p>
    <w:p w:rsidR="007134EE" w:rsidRPr="007134EE" w:rsidRDefault="007134EE" w:rsidP="007134EE">
      <w:pPr>
        <w:pStyle w:val="Style5"/>
        <w:widowControl/>
        <w:tabs>
          <w:tab w:val="left" w:pos="590"/>
        </w:tabs>
        <w:ind w:left="355" w:firstLine="0"/>
        <w:jc w:val="left"/>
        <w:rPr>
          <w:rStyle w:val="FontStyle12"/>
          <w:sz w:val="24"/>
          <w:szCs w:val="24"/>
        </w:rPr>
      </w:pPr>
      <w:r w:rsidRPr="007134EE">
        <w:rPr>
          <w:rStyle w:val="FontStyle12"/>
          <w:sz w:val="24"/>
          <w:szCs w:val="24"/>
        </w:rPr>
        <w:t>1)</w:t>
      </w:r>
      <w:r w:rsidRPr="007134EE">
        <w:rPr>
          <w:rStyle w:val="FontStyle12"/>
          <w:sz w:val="24"/>
          <w:szCs w:val="24"/>
        </w:rPr>
        <w:tab/>
      </w:r>
      <w:r w:rsidRPr="007134EE">
        <w:rPr>
          <w:rStyle w:val="FontStyle11"/>
          <w:i w:val="0"/>
          <w:sz w:val="24"/>
          <w:szCs w:val="24"/>
        </w:rPr>
        <w:t xml:space="preserve">Соединение </w:t>
      </w:r>
      <w:proofErr w:type="spellStart"/>
      <w:r w:rsidRPr="007134EE">
        <w:rPr>
          <w:rStyle w:val="FontStyle11"/>
          <w:i w:val="0"/>
          <w:sz w:val="24"/>
          <w:szCs w:val="24"/>
        </w:rPr>
        <w:t>фальцевым</w:t>
      </w:r>
      <w:proofErr w:type="spellEnd"/>
      <w:r w:rsidRPr="007134EE">
        <w:rPr>
          <w:rStyle w:val="FontStyle11"/>
          <w:i w:val="0"/>
          <w:sz w:val="24"/>
          <w:szCs w:val="24"/>
        </w:rPr>
        <w:t xml:space="preserve"> швом </w:t>
      </w:r>
      <w:r w:rsidRPr="007134EE">
        <w:rPr>
          <w:rStyle w:val="FontStyle12"/>
          <w:sz w:val="24"/>
          <w:szCs w:val="24"/>
        </w:rPr>
        <w:t>применяется при изготовлении:</w:t>
      </w:r>
    </w:p>
    <w:p w:rsidR="007134EE" w:rsidRPr="007134EE" w:rsidRDefault="007134EE" w:rsidP="007134EE">
      <w:pPr>
        <w:pStyle w:val="Style5"/>
        <w:widowControl/>
        <w:numPr>
          <w:ilvl w:val="0"/>
          <w:numId w:val="1"/>
        </w:numPr>
        <w:tabs>
          <w:tab w:val="left" w:pos="528"/>
        </w:tabs>
        <w:ind w:left="350" w:firstLine="0"/>
        <w:jc w:val="left"/>
        <w:rPr>
          <w:rStyle w:val="FontStyle12"/>
          <w:sz w:val="24"/>
          <w:szCs w:val="24"/>
        </w:rPr>
      </w:pPr>
      <w:r w:rsidRPr="007134EE">
        <w:rPr>
          <w:rStyle w:val="FontStyle12"/>
          <w:sz w:val="24"/>
          <w:szCs w:val="24"/>
        </w:rPr>
        <w:t>водосточных и вентиляционных труб;</w:t>
      </w:r>
    </w:p>
    <w:p w:rsidR="007134EE" w:rsidRPr="007134EE" w:rsidRDefault="007134EE" w:rsidP="007134EE">
      <w:pPr>
        <w:pStyle w:val="Style5"/>
        <w:widowControl/>
        <w:numPr>
          <w:ilvl w:val="0"/>
          <w:numId w:val="1"/>
        </w:numPr>
        <w:tabs>
          <w:tab w:val="left" w:pos="528"/>
        </w:tabs>
        <w:ind w:left="350" w:firstLine="0"/>
        <w:jc w:val="left"/>
        <w:rPr>
          <w:rStyle w:val="FontStyle12"/>
          <w:sz w:val="24"/>
          <w:szCs w:val="24"/>
        </w:rPr>
      </w:pPr>
      <w:r w:rsidRPr="007134EE">
        <w:rPr>
          <w:rStyle w:val="FontStyle12"/>
          <w:sz w:val="24"/>
          <w:szCs w:val="24"/>
        </w:rPr>
        <w:t>ведер и консервных банок;</w:t>
      </w:r>
    </w:p>
    <w:p w:rsidR="007134EE" w:rsidRPr="007134EE" w:rsidRDefault="007134EE" w:rsidP="007134EE">
      <w:pPr>
        <w:pStyle w:val="Style5"/>
        <w:widowControl/>
        <w:numPr>
          <w:ilvl w:val="0"/>
          <w:numId w:val="1"/>
        </w:numPr>
        <w:tabs>
          <w:tab w:val="left" w:pos="528"/>
        </w:tabs>
        <w:ind w:left="350" w:firstLine="0"/>
        <w:jc w:val="left"/>
        <w:rPr>
          <w:rStyle w:val="FontStyle12"/>
          <w:sz w:val="24"/>
          <w:szCs w:val="24"/>
        </w:rPr>
      </w:pPr>
      <w:proofErr w:type="gramStart"/>
      <w:r w:rsidRPr="007134EE">
        <w:rPr>
          <w:rStyle w:val="FontStyle12"/>
          <w:sz w:val="24"/>
          <w:szCs w:val="24"/>
        </w:rPr>
        <w:t>выполнении</w:t>
      </w:r>
      <w:proofErr w:type="gramEnd"/>
      <w:r w:rsidRPr="007134EE">
        <w:rPr>
          <w:rStyle w:val="FontStyle12"/>
          <w:sz w:val="24"/>
          <w:szCs w:val="24"/>
        </w:rPr>
        <w:t xml:space="preserve"> кровельных работ.</w:t>
      </w:r>
    </w:p>
    <w:p w:rsidR="007134EE" w:rsidRPr="007134EE" w:rsidRDefault="007134EE" w:rsidP="007134EE">
      <w:pPr>
        <w:pStyle w:val="Style3"/>
        <w:widowControl/>
        <w:spacing w:line="250" w:lineRule="exact"/>
        <w:rPr>
          <w:rStyle w:val="FontStyle11"/>
          <w:i w:val="0"/>
          <w:sz w:val="24"/>
          <w:szCs w:val="24"/>
        </w:rPr>
      </w:pPr>
      <w:r w:rsidRPr="007134EE">
        <w:rPr>
          <w:rStyle w:val="FontStyle11"/>
          <w:i w:val="0"/>
          <w:sz w:val="24"/>
          <w:szCs w:val="24"/>
        </w:rPr>
        <w:t>Учитель показывает после</w:t>
      </w:r>
      <w:r w:rsidR="00B32279">
        <w:rPr>
          <w:rStyle w:val="FontStyle11"/>
          <w:i w:val="0"/>
          <w:sz w:val="24"/>
          <w:szCs w:val="24"/>
        </w:rPr>
        <w:t xml:space="preserve">довательность выполнения </w:t>
      </w:r>
      <w:proofErr w:type="spellStart"/>
      <w:r w:rsidR="00B32279">
        <w:rPr>
          <w:rStyle w:val="FontStyle11"/>
          <w:i w:val="0"/>
          <w:sz w:val="24"/>
          <w:szCs w:val="24"/>
        </w:rPr>
        <w:t>фальце</w:t>
      </w:r>
      <w:r w:rsidRPr="007134EE">
        <w:rPr>
          <w:rStyle w:val="FontStyle11"/>
          <w:i w:val="0"/>
          <w:sz w:val="24"/>
          <w:szCs w:val="24"/>
        </w:rPr>
        <w:t>вого</w:t>
      </w:r>
      <w:proofErr w:type="spellEnd"/>
      <w:r w:rsidRPr="007134EE">
        <w:rPr>
          <w:rStyle w:val="FontStyle11"/>
          <w:i w:val="0"/>
          <w:sz w:val="24"/>
          <w:szCs w:val="24"/>
        </w:rPr>
        <w:t xml:space="preserve"> шва на небольшой загот</w:t>
      </w:r>
      <w:r w:rsidR="00B32279">
        <w:rPr>
          <w:rStyle w:val="FontStyle11"/>
          <w:i w:val="0"/>
          <w:sz w:val="24"/>
          <w:szCs w:val="24"/>
        </w:rPr>
        <w:t xml:space="preserve">овке. </w:t>
      </w:r>
    </w:p>
    <w:p w:rsidR="007134EE" w:rsidRPr="007134EE" w:rsidRDefault="007134EE" w:rsidP="007134EE">
      <w:pPr>
        <w:pStyle w:val="Style2"/>
        <w:widowControl/>
        <w:tabs>
          <w:tab w:val="left" w:pos="590"/>
        </w:tabs>
        <w:spacing w:line="250" w:lineRule="exact"/>
        <w:ind w:left="355"/>
        <w:rPr>
          <w:rStyle w:val="FontStyle11"/>
          <w:i w:val="0"/>
          <w:sz w:val="24"/>
          <w:szCs w:val="24"/>
        </w:rPr>
      </w:pPr>
      <w:r w:rsidRPr="007134EE">
        <w:rPr>
          <w:rStyle w:val="FontStyle12"/>
          <w:sz w:val="24"/>
          <w:szCs w:val="24"/>
        </w:rPr>
        <w:t>2)</w:t>
      </w:r>
      <w:r w:rsidRPr="007134EE">
        <w:rPr>
          <w:rStyle w:val="FontStyle12"/>
          <w:sz w:val="24"/>
          <w:szCs w:val="24"/>
        </w:rPr>
        <w:tab/>
      </w:r>
      <w:r w:rsidRPr="007134EE">
        <w:rPr>
          <w:rStyle w:val="FontStyle11"/>
          <w:i w:val="0"/>
          <w:sz w:val="24"/>
          <w:szCs w:val="24"/>
        </w:rPr>
        <w:t>Соединение заклепками.</w:t>
      </w:r>
    </w:p>
    <w:p w:rsidR="007134EE" w:rsidRPr="007134EE" w:rsidRDefault="007134EE" w:rsidP="007134EE">
      <w:pPr>
        <w:pStyle w:val="Style4"/>
        <w:widowControl/>
        <w:spacing w:before="48" w:line="250" w:lineRule="exact"/>
        <w:ind w:firstLine="370"/>
        <w:rPr>
          <w:rStyle w:val="FontStyle11"/>
          <w:i w:val="0"/>
          <w:sz w:val="24"/>
          <w:szCs w:val="24"/>
        </w:rPr>
      </w:pPr>
      <w:r w:rsidRPr="007134EE">
        <w:t xml:space="preserve"> </w:t>
      </w:r>
      <w:r w:rsidRPr="007134EE">
        <w:rPr>
          <w:rStyle w:val="FontStyle12"/>
          <w:sz w:val="24"/>
          <w:szCs w:val="24"/>
        </w:rPr>
        <w:t>Заклепки изготавливают из мягкой стали, меди, алюминия, ла</w:t>
      </w:r>
      <w:r w:rsidRPr="007134EE">
        <w:rPr>
          <w:rStyle w:val="FontStyle12"/>
          <w:sz w:val="24"/>
          <w:szCs w:val="24"/>
        </w:rPr>
        <w:softHyphen/>
        <w:t>туни. По форме головки различают заклепки: полукруглая, потай</w:t>
      </w:r>
      <w:r w:rsidRPr="007134EE">
        <w:rPr>
          <w:rStyle w:val="FontStyle12"/>
          <w:sz w:val="24"/>
          <w:szCs w:val="24"/>
        </w:rPr>
        <w:softHyphen/>
        <w:t xml:space="preserve">ная, плоская, полупотайная. </w:t>
      </w:r>
    </w:p>
    <w:p w:rsidR="007134EE" w:rsidRPr="007134EE" w:rsidRDefault="007134EE" w:rsidP="007134EE">
      <w:pPr>
        <w:pStyle w:val="Style4"/>
        <w:widowControl/>
        <w:spacing w:line="250" w:lineRule="exact"/>
        <w:ind w:firstLine="365"/>
        <w:rPr>
          <w:rStyle w:val="FontStyle12"/>
          <w:sz w:val="24"/>
          <w:szCs w:val="24"/>
        </w:rPr>
      </w:pPr>
      <w:r w:rsidRPr="007134EE">
        <w:rPr>
          <w:rStyle w:val="FontStyle12"/>
          <w:sz w:val="24"/>
          <w:szCs w:val="24"/>
        </w:rPr>
        <w:t>Соединение заклепкой вы должны выполнять в четкой после</w:t>
      </w:r>
      <w:r w:rsidRPr="007134EE">
        <w:rPr>
          <w:rStyle w:val="FontStyle12"/>
          <w:sz w:val="24"/>
          <w:szCs w:val="24"/>
        </w:rPr>
        <w:softHyphen/>
        <w:t>довательности:</w:t>
      </w:r>
    </w:p>
    <w:p w:rsidR="007134EE" w:rsidRPr="007134EE" w:rsidRDefault="007134EE" w:rsidP="007134EE">
      <w:pPr>
        <w:pStyle w:val="Style5"/>
        <w:widowControl/>
        <w:numPr>
          <w:ilvl w:val="0"/>
          <w:numId w:val="2"/>
        </w:numPr>
        <w:tabs>
          <w:tab w:val="left" w:pos="566"/>
        </w:tabs>
        <w:spacing w:line="269" w:lineRule="exact"/>
        <w:ind w:firstLine="355"/>
        <w:rPr>
          <w:rStyle w:val="FontStyle12"/>
          <w:sz w:val="24"/>
          <w:szCs w:val="24"/>
        </w:rPr>
      </w:pPr>
      <w:r w:rsidRPr="007134EE">
        <w:rPr>
          <w:rStyle w:val="FontStyle12"/>
          <w:sz w:val="24"/>
          <w:szCs w:val="24"/>
        </w:rPr>
        <w:t xml:space="preserve">подготовка отверстия: пробивать; сверлить 0 </w:t>
      </w:r>
      <w:r w:rsidR="00B32279">
        <w:rPr>
          <w:rStyle w:val="FontStyle12"/>
          <w:sz w:val="24"/>
          <w:szCs w:val="24"/>
        </w:rPr>
        <w:t xml:space="preserve">отверстия на 0,1-0,3 мм больше диаметра </w:t>
      </w:r>
      <w:r w:rsidRPr="007134EE">
        <w:rPr>
          <w:rStyle w:val="FontStyle12"/>
          <w:sz w:val="24"/>
          <w:szCs w:val="24"/>
        </w:rPr>
        <w:t xml:space="preserve"> заклепки;</w:t>
      </w:r>
    </w:p>
    <w:p w:rsidR="007134EE" w:rsidRPr="007134EE" w:rsidRDefault="007134EE" w:rsidP="007134EE">
      <w:pPr>
        <w:pStyle w:val="Style5"/>
        <w:widowControl/>
        <w:numPr>
          <w:ilvl w:val="0"/>
          <w:numId w:val="2"/>
        </w:numPr>
        <w:tabs>
          <w:tab w:val="left" w:pos="566"/>
        </w:tabs>
        <w:spacing w:line="269" w:lineRule="exact"/>
        <w:ind w:left="355" w:firstLine="0"/>
        <w:jc w:val="left"/>
        <w:rPr>
          <w:rStyle w:val="FontStyle12"/>
          <w:sz w:val="24"/>
          <w:szCs w:val="24"/>
        </w:rPr>
      </w:pPr>
      <w:r w:rsidRPr="007134EE">
        <w:rPr>
          <w:rStyle w:val="FontStyle12"/>
          <w:sz w:val="24"/>
          <w:szCs w:val="24"/>
        </w:rPr>
        <w:t>длина выступающей ча</w:t>
      </w:r>
      <w:r w:rsidR="00B32279">
        <w:rPr>
          <w:rStyle w:val="FontStyle12"/>
          <w:sz w:val="24"/>
          <w:szCs w:val="24"/>
        </w:rPr>
        <w:t>сти заклепки на 1,3-1,6 больше диаметра</w:t>
      </w:r>
      <w:r w:rsidRPr="007134EE">
        <w:rPr>
          <w:rStyle w:val="FontStyle12"/>
          <w:sz w:val="24"/>
          <w:szCs w:val="24"/>
        </w:rPr>
        <w:t>;</w:t>
      </w:r>
    </w:p>
    <w:p w:rsidR="007134EE" w:rsidRPr="007134EE" w:rsidRDefault="007134EE" w:rsidP="007134EE">
      <w:pPr>
        <w:pStyle w:val="Style5"/>
        <w:widowControl/>
        <w:numPr>
          <w:ilvl w:val="0"/>
          <w:numId w:val="2"/>
        </w:numPr>
        <w:tabs>
          <w:tab w:val="left" w:pos="566"/>
        </w:tabs>
        <w:ind w:left="355" w:firstLine="0"/>
        <w:jc w:val="left"/>
        <w:rPr>
          <w:rStyle w:val="FontStyle12"/>
          <w:sz w:val="24"/>
          <w:szCs w:val="24"/>
        </w:rPr>
      </w:pPr>
      <w:r w:rsidRPr="007134EE">
        <w:rPr>
          <w:rStyle w:val="FontStyle12"/>
          <w:sz w:val="24"/>
          <w:szCs w:val="24"/>
        </w:rPr>
        <w:t>головку помещают в поддержку;</w:t>
      </w:r>
    </w:p>
    <w:p w:rsidR="007134EE" w:rsidRPr="007134EE" w:rsidRDefault="007134EE" w:rsidP="007134EE">
      <w:pPr>
        <w:pStyle w:val="Style5"/>
        <w:widowControl/>
        <w:numPr>
          <w:ilvl w:val="0"/>
          <w:numId w:val="2"/>
        </w:numPr>
        <w:tabs>
          <w:tab w:val="left" w:pos="566"/>
        </w:tabs>
        <w:ind w:left="355" w:firstLine="0"/>
        <w:jc w:val="left"/>
        <w:rPr>
          <w:rStyle w:val="FontStyle12"/>
          <w:sz w:val="24"/>
          <w:szCs w:val="24"/>
        </w:rPr>
      </w:pPr>
      <w:r w:rsidRPr="007134EE">
        <w:rPr>
          <w:rStyle w:val="FontStyle12"/>
          <w:sz w:val="24"/>
          <w:szCs w:val="24"/>
        </w:rPr>
        <w:t>ударом по натяжке сближают соединяемые детали;</w:t>
      </w:r>
    </w:p>
    <w:p w:rsidR="007134EE" w:rsidRPr="007134EE" w:rsidRDefault="007134EE" w:rsidP="007134EE">
      <w:pPr>
        <w:pStyle w:val="Style5"/>
        <w:widowControl/>
        <w:numPr>
          <w:ilvl w:val="0"/>
          <w:numId w:val="2"/>
        </w:numPr>
        <w:tabs>
          <w:tab w:val="left" w:pos="566"/>
        </w:tabs>
        <w:ind w:firstLine="355"/>
        <w:rPr>
          <w:rStyle w:val="FontStyle12"/>
          <w:sz w:val="24"/>
          <w:szCs w:val="24"/>
        </w:rPr>
      </w:pPr>
      <w:r w:rsidRPr="007134EE">
        <w:rPr>
          <w:rStyle w:val="FontStyle12"/>
          <w:sz w:val="24"/>
          <w:szCs w:val="24"/>
        </w:rPr>
        <w:t xml:space="preserve">с помощью обжимки головке придают правильную форму. </w:t>
      </w:r>
    </w:p>
    <w:p w:rsidR="007134EE" w:rsidRPr="007134EE" w:rsidRDefault="007134EE" w:rsidP="007134EE">
      <w:pPr>
        <w:pStyle w:val="Style4"/>
        <w:widowControl/>
        <w:spacing w:line="250" w:lineRule="exact"/>
        <w:ind w:firstLine="360"/>
        <w:rPr>
          <w:rStyle w:val="FontStyle11"/>
          <w:i w:val="0"/>
          <w:sz w:val="24"/>
          <w:szCs w:val="24"/>
        </w:rPr>
      </w:pPr>
      <w:r w:rsidRPr="007134EE">
        <w:rPr>
          <w:rStyle w:val="FontStyle12"/>
          <w:sz w:val="24"/>
          <w:szCs w:val="24"/>
        </w:rPr>
        <w:t xml:space="preserve">Кто из вас знает, где применяется заклепочное соединение? </w:t>
      </w:r>
      <w:r w:rsidRPr="007134EE">
        <w:rPr>
          <w:rStyle w:val="FontStyle11"/>
          <w:i w:val="0"/>
          <w:sz w:val="24"/>
          <w:szCs w:val="24"/>
        </w:rPr>
        <w:t>(Ответы учащихся)</w:t>
      </w:r>
    </w:p>
    <w:p w:rsidR="007134EE" w:rsidRPr="007134EE" w:rsidRDefault="007134EE" w:rsidP="007134EE">
      <w:pPr>
        <w:pStyle w:val="Style4"/>
        <w:widowControl/>
        <w:spacing w:line="250" w:lineRule="exact"/>
        <w:ind w:firstLine="360"/>
        <w:rPr>
          <w:rStyle w:val="FontStyle12"/>
          <w:sz w:val="24"/>
          <w:szCs w:val="24"/>
        </w:rPr>
      </w:pPr>
      <w:r w:rsidRPr="007134EE">
        <w:rPr>
          <w:rStyle w:val="FontStyle12"/>
          <w:sz w:val="24"/>
          <w:szCs w:val="24"/>
        </w:rPr>
        <w:t>Заклепочные швы применяются в самолетостроении, корабле</w:t>
      </w:r>
      <w:r w:rsidRPr="007134EE">
        <w:rPr>
          <w:rStyle w:val="FontStyle12"/>
          <w:sz w:val="24"/>
          <w:szCs w:val="24"/>
        </w:rPr>
        <w:softHyphen/>
        <w:t>строении, мостостроении, изготовлении посуды и др.</w:t>
      </w:r>
    </w:p>
    <w:p w:rsidR="007134EE" w:rsidRDefault="007134EE" w:rsidP="007134EE">
      <w:pPr>
        <w:pStyle w:val="Style4"/>
        <w:widowControl/>
        <w:spacing w:line="250" w:lineRule="exact"/>
        <w:ind w:firstLine="360"/>
        <w:rPr>
          <w:rStyle w:val="FontStyle12"/>
          <w:sz w:val="24"/>
          <w:szCs w:val="24"/>
        </w:rPr>
      </w:pPr>
      <w:r w:rsidRPr="007134EE">
        <w:rPr>
          <w:rStyle w:val="FontStyle12"/>
          <w:sz w:val="24"/>
          <w:szCs w:val="24"/>
        </w:rPr>
        <w:t>На предприятиях заклепочные швы выполняются с помощью клепальных молотков или клепальных машин.</w:t>
      </w:r>
    </w:p>
    <w:p w:rsidR="00B32279" w:rsidRPr="007134EE" w:rsidRDefault="00B32279" w:rsidP="007134EE">
      <w:pPr>
        <w:pStyle w:val="Style4"/>
        <w:widowControl/>
        <w:spacing w:line="250" w:lineRule="exact"/>
        <w:ind w:firstLine="36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Инструктирование по правилам техники безопасности при выполнении заклёпочных работ. Обратить внимание учащихся на исправность инструмента для выполнения заклёпочных работ. </w:t>
      </w:r>
    </w:p>
    <w:p w:rsidR="007134EE" w:rsidRPr="007134EE" w:rsidRDefault="007134EE" w:rsidP="007134EE">
      <w:pPr>
        <w:pStyle w:val="Style7"/>
        <w:widowControl/>
        <w:tabs>
          <w:tab w:val="left" w:pos="730"/>
        </w:tabs>
        <w:spacing w:before="62" w:line="250" w:lineRule="exact"/>
        <w:ind w:left="374"/>
        <w:rPr>
          <w:rStyle w:val="FontStyle13"/>
          <w:b w:val="0"/>
          <w:sz w:val="24"/>
          <w:szCs w:val="24"/>
        </w:rPr>
      </w:pPr>
      <w:r w:rsidRPr="007134EE">
        <w:rPr>
          <w:rStyle w:val="FontStyle13"/>
          <w:b w:val="0"/>
          <w:sz w:val="24"/>
          <w:szCs w:val="24"/>
        </w:rPr>
        <w:t>III.</w:t>
      </w:r>
      <w:r w:rsidRPr="007134EE">
        <w:rPr>
          <w:rStyle w:val="FontStyle13"/>
          <w:b w:val="0"/>
          <w:sz w:val="24"/>
          <w:szCs w:val="24"/>
        </w:rPr>
        <w:tab/>
        <w:t>Практическая работа.</w:t>
      </w:r>
    </w:p>
    <w:p w:rsidR="007134EE" w:rsidRPr="007134EE" w:rsidRDefault="007134EE" w:rsidP="007134EE">
      <w:pPr>
        <w:pStyle w:val="Style4"/>
        <w:widowControl/>
        <w:spacing w:line="250" w:lineRule="exact"/>
        <w:ind w:left="389" w:firstLine="0"/>
        <w:jc w:val="left"/>
        <w:rPr>
          <w:rStyle w:val="FontStyle12"/>
          <w:sz w:val="24"/>
          <w:szCs w:val="24"/>
        </w:rPr>
      </w:pPr>
      <w:r w:rsidRPr="007134EE">
        <w:rPr>
          <w:rStyle w:val="FontStyle12"/>
          <w:spacing w:val="50"/>
          <w:sz w:val="24"/>
          <w:szCs w:val="24"/>
        </w:rPr>
        <w:t>Выполнение</w:t>
      </w:r>
      <w:r w:rsidRPr="007134EE">
        <w:rPr>
          <w:rStyle w:val="FontStyle12"/>
          <w:sz w:val="24"/>
          <w:szCs w:val="24"/>
        </w:rPr>
        <w:t xml:space="preserve"> заданий:</w:t>
      </w:r>
    </w:p>
    <w:p w:rsidR="007134EE" w:rsidRPr="007134EE" w:rsidRDefault="007134EE" w:rsidP="007134EE">
      <w:pPr>
        <w:pStyle w:val="Style5"/>
        <w:widowControl/>
        <w:numPr>
          <w:ilvl w:val="0"/>
          <w:numId w:val="3"/>
        </w:numPr>
        <w:tabs>
          <w:tab w:val="left" w:pos="590"/>
        </w:tabs>
        <w:ind w:firstLine="374"/>
        <w:rPr>
          <w:rStyle w:val="FontStyle12"/>
          <w:sz w:val="24"/>
          <w:szCs w:val="24"/>
        </w:rPr>
      </w:pPr>
      <w:r w:rsidRPr="007134EE">
        <w:rPr>
          <w:rStyle w:val="FontStyle12"/>
          <w:sz w:val="24"/>
          <w:szCs w:val="24"/>
        </w:rPr>
        <w:t xml:space="preserve">Вырезать две детали крючка для вешалки </w:t>
      </w:r>
      <w:r w:rsidRPr="007134EE">
        <w:rPr>
          <w:rStyle w:val="FontStyle11"/>
          <w:i w:val="0"/>
          <w:sz w:val="24"/>
          <w:szCs w:val="24"/>
        </w:rPr>
        <w:t>(по эскизу учите</w:t>
      </w:r>
      <w:r w:rsidRPr="007134EE">
        <w:rPr>
          <w:rStyle w:val="FontStyle11"/>
          <w:i w:val="0"/>
          <w:sz w:val="24"/>
          <w:szCs w:val="24"/>
        </w:rPr>
        <w:softHyphen/>
        <w:t xml:space="preserve">ля). </w:t>
      </w:r>
      <w:r w:rsidRPr="007134EE">
        <w:rPr>
          <w:rStyle w:val="FontStyle12"/>
          <w:sz w:val="24"/>
          <w:szCs w:val="24"/>
        </w:rPr>
        <w:t>Можно использовать детали, выполненные учащимися на пре</w:t>
      </w:r>
      <w:r w:rsidRPr="007134EE">
        <w:rPr>
          <w:rStyle w:val="FontStyle12"/>
          <w:sz w:val="24"/>
          <w:szCs w:val="24"/>
        </w:rPr>
        <w:softHyphen/>
        <w:t>дыдущем уроке.</w:t>
      </w:r>
    </w:p>
    <w:p w:rsidR="007134EE" w:rsidRPr="007134EE" w:rsidRDefault="007134EE" w:rsidP="007134EE">
      <w:pPr>
        <w:pStyle w:val="Style5"/>
        <w:widowControl/>
        <w:numPr>
          <w:ilvl w:val="0"/>
          <w:numId w:val="3"/>
        </w:numPr>
        <w:tabs>
          <w:tab w:val="left" w:pos="590"/>
        </w:tabs>
        <w:spacing w:before="5"/>
        <w:ind w:firstLine="374"/>
        <w:rPr>
          <w:rStyle w:val="FontStyle12"/>
          <w:sz w:val="24"/>
          <w:szCs w:val="24"/>
        </w:rPr>
      </w:pPr>
      <w:r w:rsidRPr="007134EE">
        <w:rPr>
          <w:rStyle w:val="FontStyle12"/>
          <w:sz w:val="24"/>
          <w:szCs w:val="24"/>
        </w:rPr>
        <w:t>Пробить или просверлить два отверстия, выполнив предва</w:t>
      </w:r>
      <w:r w:rsidRPr="007134EE">
        <w:rPr>
          <w:rStyle w:val="FontStyle12"/>
          <w:sz w:val="24"/>
          <w:szCs w:val="24"/>
        </w:rPr>
        <w:softHyphen/>
        <w:t>рительно разметку.</w:t>
      </w:r>
    </w:p>
    <w:p w:rsidR="007134EE" w:rsidRPr="007134EE" w:rsidRDefault="007134EE" w:rsidP="007134EE">
      <w:pPr>
        <w:pStyle w:val="Style5"/>
        <w:widowControl/>
        <w:tabs>
          <w:tab w:val="left" w:pos="600"/>
        </w:tabs>
        <w:ind w:left="384" w:firstLine="0"/>
        <w:jc w:val="left"/>
        <w:rPr>
          <w:rStyle w:val="FontStyle12"/>
          <w:sz w:val="24"/>
          <w:szCs w:val="24"/>
        </w:rPr>
      </w:pPr>
      <w:r w:rsidRPr="007134EE">
        <w:rPr>
          <w:rStyle w:val="FontStyle12"/>
          <w:sz w:val="24"/>
          <w:szCs w:val="24"/>
        </w:rPr>
        <w:t>3.</w:t>
      </w:r>
      <w:r w:rsidRPr="007134EE">
        <w:rPr>
          <w:rStyle w:val="FontStyle12"/>
          <w:sz w:val="24"/>
          <w:szCs w:val="24"/>
        </w:rPr>
        <w:tab/>
        <w:t>Выполнить заклепочное соединение.</w:t>
      </w:r>
    </w:p>
    <w:p w:rsidR="007134EE" w:rsidRPr="007134EE" w:rsidRDefault="007134EE" w:rsidP="007134EE">
      <w:pPr>
        <w:pStyle w:val="Style3"/>
        <w:widowControl/>
        <w:spacing w:line="250" w:lineRule="exact"/>
        <w:ind w:firstLine="379"/>
        <w:rPr>
          <w:rStyle w:val="FontStyle11"/>
          <w:i w:val="0"/>
          <w:sz w:val="24"/>
          <w:szCs w:val="24"/>
        </w:rPr>
      </w:pPr>
      <w:r w:rsidRPr="007134EE">
        <w:rPr>
          <w:rStyle w:val="FontStyle11"/>
          <w:i w:val="0"/>
          <w:sz w:val="24"/>
          <w:szCs w:val="24"/>
        </w:rPr>
        <w:t>Учитель обращает внимание на правильный подбор длины за</w:t>
      </w:r>
      <w:r w:rsidRPr="007134EE">
        <w:rPr>
          <w:rStyle w:val="FontStyle11"/>
          <w:i w:val="0"/>
          <w:sz w:val="24"/>
          <w:szCs w:val="24"/>
        </w:rPr>
        <w:softHyphen/>
        <w:t>клепки.</w:t>
      </w:r>
    </w:p>
    <w:p w:rsidR="007134EE" w:rsidRPr="007134EE" w:rsidRDefault="007134EE" w:rsidP="007134EE">
      <w:pPr>
        <w:pStyle w:val="Style7"/>
        <w:widowControl/>
        <w:tabs>
          <w:tab w:val="left" w:pos="730"/>
        </w:tabs>
        <w:spacing w:before="67" w:line="250" w:lineRule="exact"/>
        <w:ind w:left="374"/>
        <w:rPr>
          <w:rStyle w:val="FontStyle13"/>
          <w:b w:val="0"/>
          <w:sz w:val="24"/>
          <w:szCs w:val="24"/>
        </w:rPr>
      </w:pPr>
      <w:r w:rsidRPr="007134EE">
        <w:rPr>
          <w:rStyle w:val="FontStyle13"/>
          <w:b w:val="0"/>
          <w:sz w:val="24"/>
          <w:szCs w:val="24"/>
        </w:rPr>
        <w:t>IV.</w:t>
      </w:r>
      <w:r w:rsidRPr="007134EE">
        <w:rPr>
          <w:rStyle w:val="FontStyle13"/>
          <w:b w:val="0"/>
          <w:sz w:val="24"/>
          <w:szCs w:val="24"/>
        </w:rPr>
        <w:tab/>
        <w:t>Подведение итогов практической работы.</w:t>
      </w:r>
    </w:p>
    <w:p w:rsidR="007134EE" w:rsidRPr="007134EE" w:rsidRDefault="007134EE" w:rsidP="007134EE">
      <w:pPr>
        <w:pStyle w:val="Style4"/>
        <w:widowControl/>
        <w:spacing w:line="250" w:lineRule="exact"/>
        <w:ind w:firstLine="360"/>
        <w:rPr>
          <w:rStyle w:val="FontStyle12"/>
          <w:sz w:val="24"/>
          <w:szCs w:val="24"/>
        </w:rPr>
      </w:pPr>
      <w:r w:rsidRPr="007134EE">
        <w:rPr>
          <w:rStyle w:val="FontStyle12"/>
          <w:sz w:val="24"/>
          <w:szCs w:val="24"/>
        </w:rPr>
        <w:t>Учитель оценивает практическую работу учащихся, анализиру</w:t>
      </w:r>
      <w:r w:rsidRPr="007134EE">
        <w:rPr>
          <w:rStyle w:val="FontStyle12"/>
          <w:sz w:val="24"/>
          <w:szCs w:val="24"/>
        </w:rPr>
        <w:softHyphen/>
        <w:t>ет допущенные ошибки.</w:t>
      </w:r>
    </w:p>
    <w:sectPr w:rsidR="007134EE" w:rsidRPr="007134EE" w:rsidSect="007134EE">
      <w:pgSz w:w="11906" w:h="16838"/>
      <w:pgMar w:top="1134" w:right="850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B6F6A4"/>
    <w:lvl w:ilvl="0">
      <w:numFmt w:val="bullet"/>
      <w:lvlText w:val="*"/>
      <w:lvlJc w:val="left"/>
    </w:lvl>
  </w:abstractNum>
  <w:abstractNum w:abstractNumId="1">
    <w:nsid w:val="56677DAC"/>
    <w:multiLevelType w:val="singleLevel"/>
    <w:tmpl w:val="FFF4C55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34EE"/>
    <w:rsid w:val="0004309F"/>
    <w:rsid w:val="004B177F"/>
    <w:rsid w:val="007134EE"/>
    <w:rsid w:val="00751831"/>
    <w:rsid w:val="009E0615"/>
    <w:rsid w:val="00A96AA4"/>
    <w:rsid w:val="00B3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13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134EE"/>
    <w:pPr>
      <w:widowControl w:val="0"/>
      <w:autoSpaceDE w:val="0"/>
      <w:autoSpaceDN w:val="0"/>
      <w:adjustRightInd w:val="0"/>
      <w:spacing w:after="0" w:line="254" w:lineRule="exact"/>
      <w:ind w:firstLine="37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134EE"/>
    <w:pPr>
      <w:widowControl w:val="0"/>
      <w:autoSpaceDE w:val="0"/>
      <w:autoSpaceDN w:val="0"/>
      <w:adjustRightInd w:val="0"/>
      <w:spacing w:after="0" w:line="254" w:lineRule="exact"/>
      <w:ind w:firstLine="3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134EE"/>
    <w:pPr>
      <w:widowControl w:val="0"/>
      <w:autoSpaceDE w:val="0"/>
      <w:autoSpaceDN w:val="0"/>
      <w:adjustRightInd w:val="0"/>
      <w:spacing w:after="0" w:line="250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13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7134E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7134E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134E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7134EE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13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2013-01-22T19:01:00Z</dcterms:created>
  <dcterms:modified xsi:type="dcterms:W3CDTF">2013-03-02T18:41:00Z</dcterms:modified>
</cp:coreProperties>
</file>