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FA" w:rsidRP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Тверская область</w:t>
      </w:r>
    </w:p>
    <w:p w:rsidR="008E50FA" w:rsidRP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Конаковский район</w:t>
      </w:r>
    </w:p>
    <w:p w:rsidR="008E50FA" w:rsidRP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МБОУ СОШ №2 п.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Редкино</w:t>
      </w: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Pr="001309D5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Эссе «Я - Учитель!»</w:t>
      </w: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b/>
          <w:sz w:val="36"/>
          <w:szCs w:val="3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b/>
          <w:sz w:val="36"/>
          <w:szCs w:val="36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b/>
          <w:sz w:val="36"/>
          <w:szCs w:val="36"/>
          <w:lang w:val="ru-RU"/>
        </w:rPr>
      </w:pPr>
    </w:p>
    <w:p w:rsidR="008E50FA" w:rsidRPr="001309D5" w:rsidRDefault="008E50FA" w:rsidP="008E50FA">
      <w:pPr>
        <w:tabs>
          <w:tab w:val="decimal" w:pos="0"/>
          <w:tab w:val="decimal" w:pos="2340"/>
        </w:tabs>
        <w:jc w:val="center"/>
        <w:rPr>
          <w:rFonts w:ascii="Calibri" w:eastAsia="Calibri" w:hAnsi="Calibri" w:cs="Times New Roman"/>
          <w:b/>
          <w:sz w:val="36"/>
          <w:szCs w:val="36"/>
          <w:lang w:val="ru-RU"/>
        </w:rPr>
      </w:pPr>
    </w:p>
    <w:p w:rsidR="008E50FA" w:rsidRPr="008E50FA" w:rsidRDefault="008E50FA" w:rsidP="008E50FA">
      <w:pPr>
        <w:tabs>
          <w:tab w:val="decimal" w:pos="0"/>
          <w:tab w:val="decimal" w:pos="2340"/>
        </w:tabs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Шеина Олеся Владимировна</w:t>
      </w:r>
    </w:p>
    <w:p w:rsidR="008E50FA" w:rsidRDefault="008E50FA" w:rsidP="008E50FA">
      <w:pPr>
        <w:tabs>
          <w:tab w:val="decimal" w:pos="0"/>
          <w:tab w:val="decimal" w:pos="2340"/>
        </w:tabs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учитель химии</w:t>
      </w:r>
      <w:r w:rsidR="00550ED0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, </w:t>
      </w:r>
    </w:p>
    <w:p w:rsidR="00550ED0" w:rsidRPr="008E50FA" w:rsidRDefault="00550ED0" w:rsidP="008E50FA">
      <w:pPr>
        <w:tabs>
          <w:tab w:val="decimal" w:pos="0"/>
          <w:tab w:val="decimal" w:pos="2340"/>
        </w:tabs>
        <w:jc w:val="right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участница конкурса «Учитель года 2013» </w:t>
      </w: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Default="008E50FA" w:rsidP="00550ED0">
      <w:pPr>
        <w:tabs>
          <w:tab w:val="decimal" w:pos="0"/>
          <w:tab w:val="decimal" w:pos="234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0FA" w:rsidRPr="008E50FA" w:rsidRDefault="008E50FA" w:rsidP="008E50FA">
      <w:pPr>
        <w:tabs>
          <w:tab w:val="decimal" w:pos="0"/>
          <w:tab w:val="decimal" w:pos="2340"/>
        </w:tabs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E50F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2013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год</w:t>
      </w:r>
    </w:p>
    <w:p w:rsidR="002F6F73" w:rsidRPr="002F6F73" w:rsidRDefault="002F6F73" w:rsidP="002F6F73">
      <w:pPr>
        <w:pStyle w:val="af5"/>
        <w:jc w:val="right"/>
        <w:rPr>
          <w:iCs/>
          <w:sz w:val="28"/>
          <w:szCs w:val="28"/>
        </w:rPr>
      </w:pPr>
      <w:r w:rsidRPr="002F6F73">
        <w:rPr>
          <w:iCs/>
          <w:sz w:val="28"/>
          <w:szCs w:val="28"/>
        </w:rPr>
        <w:lastRenderedPageBreak/>
        <w:t>Найди любимое дело,</w:t>
      </w:r>
    </w:p>
    <w:p w:rsidR="002F6F73" w:rsidRPr="002F6F73" w:rsidRDefault="002F6F73" w:rsidP="002F6F73">
      <w:pPr>
        <w:pStyle w:val="af5"/>
        <w:jc w:val="right"/>
        <w:rPr>
          <w:iCs/>
          <w:sz w:val="28"/>
          <w:szCs w:val="28"/>
        </w:rPr>
      </w:pPr>
      <w:r w:rsidRPr="002F6F73">
        <w:rPr>
          <w:iCs/>
          <w:sz w:val="28"/>
          <w:szCs w:val="28"/>
        </w:rPr>
        <w:t xml:space="preserve"> и тогда до конца жизни тебе </w:t>
      </w:r>
    </w:p>
    <w:p w:rsidR="002F6F73" w:rsidRPr="002F6F73" w:rsidRDefault="002F6F73" w:rsidP="002F6F73">
      <w:pPr>
        <w:pStyle w:val="af5"/>
        <w:jc w:val="right"/>
        <w:rPr>
          <w:sz w:val="28"/>
          <w:szCs w:val="28"/>
        </w:rPr>
      </w:pPr>
      <w:r w:rsidRPr="002F6F73">
        <w:rPr>
          <w:iCs/>
          <w:sz w:val="28"/>
          <w:szCs w:val="28"/>
        </w:rPr>
        <w:t>не нужно будет работать</w:t>
      </w:r>
    </w:p>
    <w:p w:rsidR="002F6F73" w:rsidRPr="008E50FA" w:rsidRDefault="002F6F73" w:rsidP="008E50FA">
      <w:pPr>
        <w:spacing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8E50FA">
        <w:rPr>
          <w:rFonts w:ascii="Times New Roman" w:hAnsi="Times New Roman" w:cs="Times New Roman"/>
          <w:i w:val="0"/>
          <w:sz w:val="28"/>
          <w:szCs w:val="28"/>
        </w:rPr>
        <w:t>Конфуций</w:t>
      </w:r>
      <w:proofErr w:type="spellEnd"/>
    </w:p>
    <w:p w:rsidR="002F6F73" w:rsidRDefault="002F6F73" w:rsidP="008E13C9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В Шатре идет строительство храма. Строителям, созидателям задают один и тот же вопрос: «Что Вы здесь делаете?»</w:t>
      </w: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-Я вожу  тяжелые тачки,- говорит один.</w:t>
      </w: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- Я зарабатываю себе на  жизнь, - вздыхает второй.</w:t>
      </w: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А третий, улыбнувшись, произносит:</w:t>
      </w: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А я строю храм, прекраснее которого не будет на свете!</w:t>
      </w:r>
    </w:p>
    <w:p w:rsidR="00550ED0" w:rsidRPr="00A70335" w:rsidRDefault="00550ED0" w:rsidP="00A70335">
      <w:pPr>
        <w:spacing w:line="240" w:lineRule="auto"/>
        <w:ind w:firstLine="72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ведь учитель -  это тоже строитель, созидатель. Каким я его себе представляю? Человеком нравственно богатым, всегда идущим в ногу со временем. Волшебником, творящим чудеса. Артистом, увлекающим за собой в мир познаний. Созидателем, верящим в то, что это самая прекрасная профессия на земле. Разные есть учителя, и по-разному они приходят в школу. 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У меня тоже был свой путь…</w:t>
      </w:r>
    </w:p>
    <w:p w:rsidR="00B00C18" w:rsidRPr="00A70335" w:rsidRDefault="002F6F73" w:rsidP="00A70335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Я училась в обычной средней школе, без всякого уклона в специализированную  предметную область. С пятого класса нашим классным руководител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ем стала учитель химии. Она была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очень терпелива к нам, ко мне. Объясняла самые простые, даже обыденные ситуации,  очень «правильным» языком</w:t>
      </w:r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. Никогда не навязывала своего взрослого мнения, оставляя выбор за нами, тогда совсем еще детьми. Время шло, мы взрослели. Пришла пора определят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 с выбором профессии. Я быстро </w:t>
      </w:r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поняла, что быть  юристом мне не интересно, экономистом - скучно, а например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парикмахером - просто не моё.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Тогда что же?  И я поняла: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единственное</w:t>
      </w:r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что меня </w:t>
      </w:r>
      <w:proofErr w:type="gramStart"/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по настоящему</w:t>
      </w:r>
      <w:proofErr w:type="gramEnd"/>
      <w:r w:rsidR="00514B34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привлекает - это педагогика. 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Вот так и получилось, что еще девчонкой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решила</w:t>
      </w:r>
      <w:proofErr w:type="gramStart"/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непременно  буду педагогом! </w:t>
      </w:r>
      <w:r w:rsidR="009722E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Как только я определилась с выбором  своего будущего – мне стало очень легко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появилось чувство, что у меня все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обязательно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получится. В том, что я решила стать учителем химии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было ни какого секрета. Мой педагог настолько виртуозно преподавала 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этот сложный, по мнению многих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предмет, что я поняла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эта наука должна  преподносит</w:t>
      </w:r>
      <w:r w:rsidR="00C7185D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ся учащимся именно так. </w:t>
      </w:r>
    </w:p>
    <w:p w:rsidR="002F6F73" w:rsidRPr="00A70335" w:rsidRDefault="00C7185D" w:rsidP="00A70335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вот позади школа, успешные </w:t>
      </w:r>
      <w:r w:rsidR="005A055F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вступительные экзамены в Тверской государственный университет на химический факультет. </w:t>
      </w:r>
      <w:r w:rsidR="00363F36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Ура! Я студентка!</w:t>
      </w:r>
    </w:p>
    <w:p w:rsidR="009722E3" w:rsidRPr="00A70335" w:rsidRDefault="0035512D" w:rsidP="00A70335">
      <w:pPr>
        <w:pStyle w:val="af5"/>
        <w:spacing w:before="0" w:beforeAutospacing="0" w:after="0" w:afterAutospacing="0"/>
      </w:pPr>
      <w:r w:rsidRPr="00A70335">
        <w:t>Время обучения пролетело как один миг. Мне нравилось учит</w:t>
      </w:r>
      <w:r w:rsidR="009722E3" w:rsidRPr="00A70335">
        <w:t>ь</w:t>
      </w:r>
      <w:r w:rsidRPr="00A70335">
        <w:t xml:space="preserve">ся и осваивать </w:t>
      </w:r>
      <w:r w:rsidR="00363F36" w:rsidRPr="00A70335">
        <w:t xml:space="preserve">свою специальность. А с </w:t>
      </w:r>
      <w:r w:rsidRPr="00A70335">
        <w:t xml:space="preserve"> четвертого курса я начала пе</w:t>
      </w:r>
      <w:r w:rsidR="00363F36" w:rsidRPr="00A70335">
        <w:t>дагогическую  деятельность.  В</w:t>
      </w:r>
      <w:r w:rsidRPr="00A70335">
        <w:t xml:space="preserve">лилась во  взрослую </w:t>
      </w:r>
      <w:r w:rsidR="00363F36" w:rsidRPr="00A70335">
        <w:t xml:space="preserve">учительскую </w:t>
      </w:r>
      <w:r w:rsidRPr="00A70335">
        <w:t>жизнь.</w:t>
      </w:r>
      <w:r w:rsidR="00E13024" w:rsidRPr="00A70335">
        <w:t xml:space="preserve"> </w:t>
      </w:r>
      <w:r w:rsidRPr="00A70335">
        <w:t>Конечно</w:t>
      </w:r>
      <w:r w:rsidR="00363F36" w:rsidRPr="00A70335">
        <w:t xml:space="preserve">, </w:t>
      </w:r>
      <w:r w:rsidRPr="00A70335">
        <w:t xml:space="preserve"> были и удачи и падения, но мне это нравилось, </w:t>
      </w:r>
      <w:r w:rsidR="00363F36" w:rsidRPr="00A70335">
        <w:t xml:space="preserve"> и я </w:t>
      </w:r>
      <w:r w:rsidRPr="00A70335">
        <w:t>пыталась справит</w:t>
      </w:r>
      <w:r w:rsidR="00363F36" w:rsidRPr="00A70335">
        <w:t>ь</w:t>
      </w:r>
      <w:r w:rsidRPr="00A70335">
        <w:t xml:space="preserve">ся с любыми трудностями. Делала выводы и шла дальше. </w:t>
      </w:r>
      <w:r w:rsidR="009722E3" w:rsidRPr="00A70335">
        <w:t>Вот так начались мои первые ш</w:t>
      </w:r>
      <w:r w:rsidR="00363F36" w:rsidRPr="00A70335">
        <w:t>аги в мир будущей профессии</w:t>
      </w:r>
      <w:r w:rsidR="009722E3" w:rsidRPr="00A70335">
        <w:t xml:space="preserve">. </w:t>
      </w:r>
      <w:r w:rsidR="00363F36" w:rsidRPr="00A70335">
        <w:t xml:space="preserve"> Ясным и понятным сразу стало то, что главное – зажечь детей, умело вести их за собой. </w:t>
      </w:r>
      <w:r w:rsidR="009722E3" w:rsidRPr="00A70335">
        <w:t xml:space="preserve">Зародить интерес, показать направление - эта трудная работа и называется воспитанием. Когда у ребёнка есть крылья, </w:t>
      </w:r>
      <w:r w:rsidR="009722E3" w:rsidRPr="00A70335">
        <w:lastRenderedPageBreak/>
        <w:t>учителя и родители могут надеяться, что он найдёт своё место в жизни. Что у него всё сложится</w:t>
      </w:r>
      <w:r w:rsidR="00C752C8" w:rsidRPr="00A70335">
        <w:t xml:space="preserve">, </w:t>
      </w:r>
      <w:r w:rsidR="009722E3" w:rsidRPr="00A70335">
        <w:t xml:space="preserve"> как надо! </w:t>
      </w:r>
    </w:p>
    <w:p w:rsidR="00194581" w:rsidRPr="00A70335" w:rsidRDefault="00C752C8" w:rsidP="00A70335">
      <w:pPr>
        <w:pStyle w:val="31"/>
        <w:ind w:firstLine="330"/>
        <w:rPr>
          <w:sz w:val="24"/>
          <w:szCs w:val="24"/>
        </w:rPr>
      </w:pPr>
      <w:r w:rsidRPr="00A70335">
        <w:rPr>
          <w:sz w:val="24"/>
          <w:szCs w:val="24"/>
        </w:rPr>
        <w:t>Учитель – моя профессия</w:t>
      </w:r>
      <w:proofErr w:type="gramStart"/>
      <w:r w:rsidRPr="00A70335">
        <w:rPr>
          <w:sz w:val="24"/>
          <w:szCs w:val="24"/>
        </w:rPr>
        <w:t xml:space="preserve"> ,</w:t>
      </w:r>
      <w:proofErr w:type="gramEnd"/>
      <w:r w:rsidRPr="00A70335">
        <w:rPr>
          <w:sz w:val="24"/>
          <w:szCs w:val="24"/>
        </w:rPr>
        <w:t xml:space="preserve"> это я знаю точно! По</w:t>
      </w:r>
      <w:r w:rsidR="00493893" w:rsidRPr="00A70335">
        <w:rPr>
          <w:sz w:val="24"/>
          <w:szCs w:val="24"/>
        </w:rPr>
        <w:t>э</w:t>
      </w:r>
      <w:r w:rsidRPr="00A70335">
        <w:rPr>
          <w:sz w:val="24"/>
          <w:szCs w:val="24"/>
        </w:rPr>
        <w:t xml:space="preserve">тому после 3 лет работы в школе во мне что – то сломалось,  </w:t>
      </w:r>
      <w:r w:rsidR="00493893" w:rsidRPr="00A70335">
        <w:rPr>
          <w:sz w:val="24"/>
          <w:szCs w:val="24"/>
        </w:rPr>
        <w:t xml:space="preserve">когда отец одного моего ученика публично оскорбил и унизил меня. Вот тогда  я и решила сменить профессию. У меня </w:t>
      </w:r>
      <w:r w:rsidR="00194581" w:rsidRPr="00A70335">
        <w:rPr>
          <w:sz w:val="24"/>
          <w:szCs w:val="24"/>
        </w:rPr>
        <w:t xml:space="preserve"> было много различных ситуаций, эмоций, чувств: и радость, </w:t>
      </w:r>
      <w:r w:rsidR="00493893" w:rsidRPr="00A70335">
        <w:rPr>
          <w:sz w:val="24"/>
          <w:szCs w:val="24"/>
        </w:rPr>
        <w:t>и  гордость</w:t>
      </w:r>
      <w:r w:rsidR="00194581" w:rsidRPr="00A70335">
        <w:rPr>
          <w:sz w:val="24"/>
          <w:szCs w:val="24"/>
        </w:rPr>
        <w:t xml:space="preserve"> за достижения моих учащихся, и боль, </w:t>
      </w:r>
      <w:r w:rsidR="00493893" w:rsidRPr="00A70335">
        <w:rPr>
          <w:sz w:val="24"/>
          <w:szCs w:val="24"/>
        </w:rPr>
        <w:t xml:space="preserve"> и </w:t>
      </w:r>
      <w:r w:rsidR="00194581" w:rsidRPr="00A70335">
        <w:rPr>
          <w:sz w:val="24"/>
          <w:szCs w:val="24"/>
        </w:rPr>
        <w:t>чувство несостоятельности в результате каких-то неудач, но</w:t>
      </w:r>
      <w:r w:rsidR="00493893" w:rsidRPr="00A70335">
        <w:rPr>
          <w:sz w:val="24"/>
          <w:szCs w:val="24"/>
        </w:rPr>
        <w:t xml:space="preserve"> никогда я не испытывала чувства </w:t>
      </w:r>
      <w:r w:rsidR="00194581" w:rsidRPr="00A70335">
        <w:rPr>
          <w:sz w:val="24"/>
          <w:szCs w:val="24"/>
        </w:rPr>
        <w:t xml:space="preserve"> пустоты.</w:t>
      </w:r>
    </w:p>
    <w:p w:rsidR="005A055F" w:rsidRPr="00A70335" w:rsidRDefault="00194581" w:rsidP="00A70335">
      <w:pPr>
        <w:spacing w:line="240" w:lineRule="auto"/>
        <w:rPr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B63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Стала 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мыслить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многие</w:t>
      </w:r>
      <w:proofErr w:type="gramStart"/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proofErr w:type="gramEnd"/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найду для себя высокооплачиваемую работу и совершенно не важно</w:t>
      </w:r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чем при этом 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буду </w:t>
      </w:r>
      <w:r w:rsidR="00A6264A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заниматься. </w:t>
      </w:r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Я тогда еще  не понимала, почему одна работа сменяла другую, вторая третью. Это был переломный момент в моей жизни. Найти себя в другой сфере деятельности я так и не смогла.</w:t>
      </w:r>
      <w:r w:rsidR="00B00C1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одсознательно  искала пути уйти с дороги «</w:t>
      </w:r>
      <w:proofErr w:type="spellStart"/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зарабатывания</w:t>
      </w:r>
      <w:proofErr w:type="spellEnd"/>
      <w:r w:rsidR="00F37AA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денег»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9722E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37AA8" w:rsidRPr="00A70335" w:rsidRDefault="00F37AA8" w:rsidP="00A70335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Позже родились мои дочери, мои девочки. Мироощущение стало меняться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пришло переосмысление жизни.  Как то невольно приходил образ школы, в голове стали проигрываться школьные истории, уроки. </w:t>
      </w:r>
      <w:r w:rsidR="00CE58EC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Наверно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е, </w:t>
      </w:r>
      <w:r w:rsidR="00CE58EC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только тогда я </w:t>
      </w:r>
      <w:r w:rsidR="00DB63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перестала вспоминать </w:t>
      </w:r>
      <w:r w:rsidR="00CE58EC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отца того мальчика и вновь решила вернуться в школу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Профессия 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моя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уникальна тем, что через ум, сердце и душу учителя проходит в своем развитии все человечество. И те, кто решил посвятить свою жизнь обучению и воспитанию детей, долж</w:t>
      </w:r>
      <w:r w:rsidR="00493893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ны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обладать нравственными принципами.    «Не навреди» – заповедь не только врача, но и педагога.</w:t>
      </w:r>
    </w:p>
    <w:p w:rsidR="00493893" w:rsidRPr="00A70335" w:rsidRDefault="00493893" w:rsidP="00A70335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Самое приятное и радостное в том, что я вижу результаты своего труда.</w:t>
      </w:r>
    </w:p>
    <w:p w:rsidR="00194581" w:rsidRPr="00A70335" w:rsidRDefault="009722E3" w:rsidP="00A70335">
      <w:pPr>
        <w:spacing w:line="240" w:lineRule="auto"/>
        <w:ind w:right="-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Я не хожу на работу, чтобы отбыть учебные часы. Совместно с детьми проживаю и переживаю всё, что происходит в школе каждый день, соединяя воедино невидимое творчество по подготовке к урокам и внеклассную работу по предмету, и всю многообразную деятельность в </w:t>
      </w:r>
      <w:r w:rsidRPr="00A70335">
        <w:rPr>
          <w:rFonts w:ascii="Times New Roman" w:hAnsi="Times New Roman" w:cs="Times New Roman"/>
          <w:i w:val="0"/>
          <w:sz w:val="24"/>
          <w:szCs w:val="24"/>
        </w:rPr>
        <w:t> 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сотрудничестве с учащимися.</w:t>
      </w:r>
      <w:r w:rsidR="008E13C9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194581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Анализируя свою работу, понимаю, что с одной стороны знаю достаточно, а с другой – практически ничего. Ещё многому предстоит научиться, многое понять. Я к этому готова, потому что люблю свою профессию.  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Чтобы учить, нужно постоянно учиться самой. Ведь учитель остаётся учителем до тех пор, пока сам учится. </w:t>
      </w:r>
      <w:r w:rsidRPr="00A70335">
        <w:rPr>
          <w:rFonts w:ascii="Times New Roman" w:hAnsi="Times New Roman" w:cs="Times New Roman"/>
          <w:i w:val="0"/>
          <w:sz w:val="24"/>
          <w:szCs w:val="24"/>
        </w:rPr>
        <w:t> 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94581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Не стоит бояться рисковать, меняться, учиться жизни. Стоит пробовать, дерзать, творить, не останавливаясь на достигнутом.</w:t>
      </w:r>
    </w:p>
    <w:p w:rsidR="009722E3" w:rsidRPr="00A70335" w:rsidRDefault="00194581" w:rsidP="00A70335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Моим педагогическим кредо в работе является: «Никогда не унижать и не предавать ученика. Уметь в нужный момент встать на место ребенка и посмотреть на мир его глазами».</w:t>
      </w:r>
    </w:p>
    <w:p w:rsidR="008E13C9" w:rsidRPr="00A70335" w:rsidRDefault="009722E3" w:rsidP="00A70335">
      <w:pPr>
        <w:spacing w:line="240" w:lineRule="auto"/>
        <w:ind w:right="-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Учитель – это не профессия</w:t>
      </w:r>
      <w:r w:rsidR="00B00C1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00C18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>это особая миссия, особый склад души и ума, это  - ответственность, самоотдача, терпение, приумноженное знаниями, мастерством, творческим потенциалом.</w:t>
      </w:r>
      <w:r w:rsidR="00194581"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proofErr w:type="gramEnd"/>
    </w:p>
    <w:p w:rsidR="00194581" w:rsidRPr="00A70335" w:rsidRDefault="00194581" w:rsidP="00A70335">
      <w:pPr>
        <w:spacing w:line="240" w:lineRule="auto"/>
        <w:ind w:right="-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 счастлива, потому что у меня есть возможность вновь и вновь познавать этот необыкновенный мир вместе со своими учениками. </w:t>
      </w:r>
    </w:p>
    <w:p w:rsidR="008E13C9" w:rsidRPr="008E50FA" w:rsidRDefault="008E13C9" w:rsidP="00A70335">
      <w:pPr>
        <w:spacing w:line="240" w:lineRule="auto"/>
        <w:ind w:right="-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703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Вспоминая свои, ещё совсем неуверенные, робкие «шаги» во взрослой жизни, мечтала стать хорошим учителем, настоящим другом, второй мамой для своих детей. Я знаю, что  моя мечта сбы</w:t>
      </w:r>
      <w:r w:rsidR="00DB639A">
        <w:rPr>
          <w:rFonts w:ascii="Times New Roman" w:hAnsi="Times New Roman" w:cs="Times New Roman"/>
          <w:i w:val="0"/>
          <w:sz w:val="24"/>
          <w:szCs w:val="24"/>
          <w:lang w:val="ru-RU"/>
        </w:rPr>
        <w:t>вается</w:t>
      </w:r>
      <w:r w:rsidRPr="008E50FA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sectPr w:rsidR="008E13C9" w:rsidRPr="008E50FA" w:rsidSect="003C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F73"/>
    <w:rsid w:val="001442B7"/>
    <w:rsid w:val="00194581"/>
    <w:rsid w:val="001E2AC8"/>
    <w:rsid w:val="002D21FF"/>
    <w:rsid w:val="002F6F73"/>
    <w:rsid w:val="0035512D"/>
    <w:rsid w:val="00363F36"/>
    <w:rsid w:val="003C6CAA"/>
    <w:rsid w:val="00493893"/>
    <w:rsid w:val="00514B34"/>
    <w:rsid w:val="00550ED0"/>
    <w:rsid w:val="005A055F"/>
    <w:rsid w:val="008233A5"/>
    <w:rsid w:val="008E13C9"/>
    <w:rsid w:val="008E50FA"/>
    <w:rsid w:val="009722E3"/>
    <w:rsid w:val="00A6264A"/>
    <w:rsid w:val="00A70335"/>
    <w:rsid w:val="00A926A4"/>
    <w:rsid w:val="00AE401E"/>
    <w:rsid w:val="00B00C18"/>
    <w:rsid w:val="00C7185D"/>
    <w:rsid w:val="00C752C8"/>
    <w:rsid w:val="00CD4DE4"/>
    <w:rsid w:val="00CE58EC"/>
    <w:rsid w:val="00DB639A"/>
    <w:rsid w:val="00E13024"/>
    <w:rsid w:val="00E869F1"/>
    <w:rsid w:val="00F37AA8"/>
    <w:rsid w:val="00FC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42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442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42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442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42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2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2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42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42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42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42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42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42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42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42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42B7"/>
    <w:rPr>
      <w:b/>
      <w:bCs/>
      <w:spacing w:val="0"/>
    </w:rPr>
  </w:style>
  <w:style w:type="character" w:styleId="a9">
    <w:name w:val="Emphasis"/>
    <w:uiPriority w:val="20"/>
    <w:qFormat/>
    <w:rsid w:val="001442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442B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442B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442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2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42B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42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442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442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442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442B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442B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442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442B7"/>
    <w:pPr>
      <w:outlineLvl w:val="9"/>
    </w:pPr>
  </w:style>
  <w:style w:type="paragraph" w:styleId="af5">
    <w:name w:val="Normal (Web)"/>
    <w:basedOn w:val="a"/>
    <w:uiPriority w:val="99"/>
    <w:rsid w:val="002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194581"/>
    <w:pPr>
      <w:spacing w:after="0" w:line="240" w:lineRule="auto"/>
      <w:ind w:left="30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94581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2013-02-20T10:04:00Z</cp:lastPrinted>
  <dcterms:created xsi:type="dcterms:W3CDTF">2013-02-19T10:44:00Z</dcterms:created>
  <dcterms:modified xsi:type="dcterms:W3CDTF">2013-02-20T10:18:00Z</dcterms:modified>
</cp:coreProperties>
</file>