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91" w:rsidRDefault="00150791">
      <w:pPr>
        <w:rPr>
          <w:b/>
          <w:sz w:val="56"/>
          <w:szCs w:val="56"/>
        </w:rPr>
      </w:pPr>
    </w:p>
    <w:p w:rsidR="00150791" w:rsidRDefault="00150791">
      <w:pPr>
        <w:rPr>
          <w:b/>
          <w:sz w:val="56"/>
          <w:szCs w:val="56"/>
        </w:rPr>
      </w:pPr>
    </w:p>
    <w:p w:rsidR="00150791" w:rsidRDefault="00150791">
      <w:pPr>
        <w:rPr>
          <w:b/>
          <w:sz w:val="56"/>
          <w:szCs w:val="56"/>
        </w:rPr>
      </w:pPr>
    </w:p>
    <w:p w:rsidR="00150791" w:rsidRDefault="00150791">
      <w:pPr>
        <w:rPr>
          <w:b/>
          <w:sz w:val="56"/>
          <w:szCs w:val="56"/>
        </w:rPr>
      </w:pPr>
    </w:p>
    <w:p w:rsidR="00150791" w:rsidRDefault="00150791">
      <w:pPr>
        <w:rPr>
          <w:b/>
          <w:sz w:val="56"/>
          <w:szCs w:val="56"/>
        </w:rPr>
      </w:pPr>
    </w:p>
    <w:p w:rsidR="00150791" w:rsidRDefault="00150791" w:rsidP="00150791">
      <w:pPr>
        <w:ind w:left="-709" w:firstLine="142"/>
        <w:rPr>
          <w:b/>
          <w:sz w:val="56"/>
          <w:szCs w:val="56"/>
        </w:rPr>
      </w:pPr>
    </w:p>
    <w:p w:rsidR="00150791" w:rsidRDefault="00150791">
      <w:pPr>
        <w:rPr>
          <w:b/>
          <w:sz w:val="56"/>
          <w:szCs w:val="56"/>
        </w:rPr>
      </w:pPr>
    </w:p>
    <w:p w:rsidR="001B38EF" w:rsidRPr="00150791" w:rsidRDefault="00150791" w:rsidP="00150791">
      <w:pPr>
        <w:jc w:val="center"/>
        <w:rPr>
          <w:b/>
          <w:sz w:val="56"/>
          <w:szCs w:val="56"/>
        </w:rPr>
      </w:pPr>
      <w:r w:rsidRPr="00150791">
        <w:rPr>
          <w:b/>
          <w:sz w:val="56"/>
          <w:szCs w:val="56"/>
        </w:rPr>
        <w:t>КЛАССНЫЙ ЧАС</w:t>
      </w:r>
    </w:p>
    <w:p w:rsidR="00150791" w:rsidRPr="00150791" w:rsidRDefault="00150791" w:rsidP="00150791">
      <w:pPr>
        <w:jc w:val="center"/>
        <w:rPr>
          <w:b/>
          <w:sz w:val="56"/>
          <w:szCs w:val="56"/>
        </w:rPr>
      </w:pPr>
      <w:r w:rsidRPr="00150791">
        <w:rPr>
          <w:b/>
          <w:sz w:val="56"/>
          <w:szCs w:val="56"/>
        </w:rPr>
        <w:t>ПОСВЯЩЕННЫЙ 70-ЛЕТИЮ</w:t>
      </w:r>
    </w:p>
    <w:p w:rsidR="00150791" w:rsidRDefault="00150791" w:rsidP="00150791">
      <w:pPr>
        <w:jc w:val="center"/>
        <w:rPr>
          <w:b/>
          <w:sz w:val="56"/>
          <w:szCs w:val="56"/>
        </w:rPr>
      </w:pPr>
      <w:r w:rsidRPr="00150791">
        <w:rPr>
          <w:b/>
          <w:sz w:val="56"/>
          <w:szCs w:val="56"/>
        </w:rPr>
        <w:t>СТАЛИНГРАДСКОЙ БИТВЫ</w:t>
      </w:r>
    </w:p>
    <w:p w:rsidR="00150791" w:rsidRDefault="00150791" w:rsidP="00150791">
      <w:pPr>
        <w:jc w:val="center"/>
        <w:rPr>
          <w:b/>
          <w:sz w:val="56"/>
          <w:szCs w:val="56"/>
        </w:rPr>
      </w:pPr>
    </w:p>
    <w:p w:rsidR="00150791" w:rsidRDefault="00150791" w:rsidP="00150791">
      <w:pPr>
        <w:jc w:val="center"/>
        <w:rPr>
          <w:b/>
          <w:sz w:val="56"/>
          <w:szCs w:val="56"/>
        </w:rPr>
      </w:pPr>
    </w:p>
    <w:p w:rsidR="00150791" w:rsidRDefault="00150791" w:rsidP="00150791">
      <w:pPr>
        <w:jc w:val="center"/>
        <w:rPr>
          <w:b/>
          <w:sz w:val="56"/>
          <w:szCs w:val="56"/>
        </w:rPr>
      </w:pPr>
    </w:p>
    <w:p w:rsidR="00150791" w:rsidRDefault="00150791" w:rsidP="00150791">
      <w:pPr>
        <w:jc w:val="center"/>
        <w:rPr>
          <w:b/>
          <w:sz w:val="56"/>
          <w:szCs w:val="56"/>
        </w:rPr>
      </w:pPr>
    </w:p>
    <w:p w:rsidR="00150791" w:rsidRDefault="00150791" w:rsidP="00150791">
      <w:pPr>
        <w:jc w:val="center"/>
        <w:rPr>
          <w:b/>
          <w:sz w:val="56"/>
          <w:szCs w:val="56"/>
        </w:rPr>
      </w:pPr>
    </w:p>
    <w:p w:rsidR="00150791" w:rsidRDefault="00150791" w:rsidP="00150791">
      <w:pPr>
        <w:jc w:val="center"/>
        <w:rPr>
          <w:b/>
          <w:sz w:val="56"/>
          <w:szCs w:val="56"/>
        </w:rPr>
      </w:pPr>
    </w:p>
    <w:p w:rsidR="00150791" w:rsidRDefault="00150791" w:rsidP="00150791">
      <w:pPr>
        <w:jc w:val="right"/>
        <w:rPr>
          <w:b/>
          <w:sz w:val="56"/>
          <w:szCs w:val="56"/>
        </w:rPr>
      </w:pPr>
    </w:p>
    <w:p w:rsidR="00150791" w:rsidRDefault="00150791" w:rsidP="00150791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          Воспитатель 7-Б класса</w:t>
      </w:r>
    </w:p>
    <w:p w:rsidR="00150791" w:rsidRPr="00150791" w:rsidRDefault="00150791" w:rsidP="00150791">
      <w:pPr>
        <w:jc w:val="right"/>
        <w:rPr>
          <w:sz w:val="48"/>
          <w:szCs w:val="48"/>
        </w:rPr>
      </w:pPr>
      <w:r>
        <w:rPr>
          <w:sz w:val="48"/>
          <w:szCs w:val="48"/>
        </w:rPr>
        <w:t>Васильева Я.Н.</w:t>
      </w:r>
    </w:p>
    <w:p w:rsidR="00150791" w:rsidRDefault="00150791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  <w:r w:rsidRPr="00EC4EC9">
        <w:rPr>
          <w:sz w:val="48"/>
          <w:szCs w:val="48"/>
        </w:rPr>
        <w:object w:dxaOrig="9355" w:dyaOrig="9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9pt" o:ole="">
            <v:imagedata r:id="rId6" o:title=""/>
          </v:shape>
          <o:OLEObject Type="Embed" ProgID="Word.Document.12" ShapeID="_x0000_i1025" DrawAspect="Content" ObjectID="_1423657803" r:id="rId7"/>
        </w:object>
      </w: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 w:rsidP="00EC4EC9">
      <w:pPr>
        <w:tabs>
          <w:tab w:val="left" w:pos="915"/>
        </w:tabs>
        <w:jc w:val="right"/>
        <w:rPr>
          <w:sz w:val="48"/>
          <w:szCs w:val="48"/>
        </w:rPr>
      </w:pPr>
      <w:r>
        <w:rPr>
          <w:sz w:val="48"/>
          <w:szCs w:val="48"/>
        </w:rPr>
        <w:lastRenderedPageBreak/>
        <w:tab/>
      </w:r>
      <w:r w:rsidRPr="00EC4EC9">
        <w:rPr>
          <w:sz w:val="48"/>
          <w:szCs w:val="48"/>
        </w:rPr>
        <w:object w:dxaOrig="9355" w:dyaOrig="12557">
          <v:shape id="_x0000_i1026" type="#_x0000_t75" style="width:468pt;height:627.75pt" o:ole="">
            <v:imagedata r:id="rId8" o:title=""/>
          </v:shape>
          <o:OLEObject Type="Embed" ProgID="Word.Document.12" ShapeID="_x0000_i1026" DrawAspect="Content" ObjectID="_1423657804" r:id="rId9"/>
        </w:object>
      </w: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Pr="00D96BB2" w:rsidRDefault="00EC4EC9" w:rsidP="00EC4EC9">
      <w:pPr>
        <w:pStyle w:val="a9"/>
        <w:shd w:val="clear" w:color="auto" w:fill="FFFFFF"/>
        <w:spacing w:before="240" w:beforeAutospacing="0" w:after="240" w:afterAutospacing="0" w:line="352" w:lineRule="atLeast"/>
        <w:textAlignment w:val="baseline"/>
        <w:rPr>
          <w:rFonts w:ascii="Trebuchet MS" w:hAnsi="Trebuchet MS"/>
          <w:b/>
          <w:color w:val="4E4E4E"/>
          <w:sz w:val="23"/>
          <w:szCs w:val="23"/>
        </w:rPr>
      </w:pPr>
      <w:r>
        <w:rPr>
          <w:sz w:val="48"/>
          <w:szCs w:val="48"/>
        </w:rPr>
        <w:lastRenderedPageBreak/>
        <w:tab/>
      </w:r>
      <w:r w:rsidRPr="00D96BB2">
        <w:rPr>
          <w:rFonts w:ascii="Trebuchet MS" w:hAnsi="Trebuchet MS"/>
          <w:b/>
          <w:color w:val="4E4E4E"/>
          <w:sz w:val="23"/>
          <w:szCs w:val="23"/>
        </w:rPr>
        <w:t>Сталинградская битва.</w:t>
      </w:r>
    </w:p>
    <w:p w:rsidR="00EC4EC9" w:rsidRDefault="00EC4EC9" w:rsidP="00EC4EC9">
      <w:pPr>
        <w:pStyle w:val="a9"/>
        <w:shd w:val="clear" w:color="auto" w:fill="FFFFFF"/>
        <w:spacing w:before="240" w:beforeAutospacing="0" w:after="24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Звучит 1-й куплет песни «На Мамаевом кургане тишина…»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1-й ведущий</w:t>
      </w:r>
      <w:r>
        <w:rPr>
          <w:rStyle w:val="apple-converted-space"/>
          <w:rFonts w:ascii="Trebuchet MS" w:hAnsi="Trebuchet MS"/>
          <w:b/>
          <w:bCs/>
          <w:color w:val="4E4E4E"/>
          <w:sz w:val="23"/>
          <w:szCs w:val="23"/>
          <w:bdr w:val="none" w:sz="0" w:space="0" w:color="auto" w:frame="1"/>
        </w:rPr>
        <w:t xml:space="preserve">.       </w:t>
      </w:r>
      <w:r w:rsidRPr="00D96BB2">
        <w:rPr>
          <w:rStyle w:val="apple-converted-space"/>
          <w:rFonts w:ascii="Trebuchet MS" w:hAnsi="Trebuchet MS"/>
          <w:bCs/>
          <w:color w:val="4E4E4E"/>
          <w:sz w:val="23"/>
          <w:szCs w:val="23"/>
          <w:bdr w:val="none" w:sz="0" w:space="0" w:color="auto" w:frame="1"/>
        </w:rPr>
        <w:t>Е</w:t>
      </w:r>
      <w:r>
        <w:rPr>
          <w:rFonts w:ascii="Trebuchet MS" w:hAnsi="Trebuchet MS"/>
          <w:color w:val="4E4E4E"/>
          <w:sz w:val="23"/>
          <w:szCs w:val="23"/>
        </w:rPr>
        <w:t>сть память, которой не будет конца…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2-й ведущий</w:t>
      </w:r>
      <w:r>
        <w:rPr>
          <w:rFonts w:ascii="Trebuchet MS" w:hAnsi="Trebuchet MS"/>
          <w:color w:val="4E4E4E"/>
          <w:sz w:val="23"/>
          <w:szCs w:val="23"/>
        </w:rPr>
        <w:t>.       В памяти останется народной поколение фронтовиков!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3-й ведущий:         </w:t>
      </w:r>
      <w:r>
        <w:rPr>
          <w:rStyle w:val="apple-converted-space"/>
          <w:rFonts w:ascii="Trebuchet MS" w:hAnsi="Trebuchet MS"/>
          <w:b/>
          <w:bCs/>
          <w:color w:val="4E4E4E"/>
          <w:sz w:val="23"/>
          <w:szCs w:val="23"/>
          <w:bdr w:val="none" w:sz="0" w:space="0" w:color="auto" w:frame="1"/>
        </w:rPr>
        <w:t> </w:t>
      </w:r>
      <w:r>
        <w:rPr>
          <w:rFonts w:ascii="Trebuchet MS" w:hAnsi="Trebuchet MS"/>
          <w:color w:val="4E4E4E"/>
          <w:sz w:val="23"/>
          <w:szCs w:val="23"/>
        </w:rPr>
        <w:t>                </w:t>
      </w:r>
    </w:p>
    <w:p w:rsidR="00EC4EC9" w:rsidRDefault="00EC4EC9" w:rsidP="00EC4EC9">
      <w:pPr>
        <w:pStyle w:val="a9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Что гибель нам?</w:t>
      </w:r>
    </w:p>
    <w:p w:rsidR="00EC4EC9" w:rsidRDefault="00EC4EC9" w:rsidP="00EC4EC9">
      <w:pPr>
        <w:pStyle w:val="a9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Мы даже смерти выше.</w:t>
      </w:r>
    </w:p>
    <w:p w:rsidR="00EC4EC9" w:rsidRDefault="00EC4EC9" w:rsidP="00EC4EC9">
      <w:pPr>
        <w:pStyle w:val="a9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 могилах мы построились в отряд</w:t>
      </w:r>
    </w:p>
    <w:p w:rsidR="00EC4EC9" w:rsidRDefault="00EC4EC9" w:rsidP="00EC4EC9">
      <w:pPr>
        <w:pStyle w:val="a9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ждем приказа нового.</w:t>
      </w:r>
    </w:p>
    <w:p w:rsidR="00EC4EC9" w:rsidRDefault="00EC4EC9" w:rsidP="00EC4EC9">
      <w:pPr>
        <w:pStyle w:val="a9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пусть</w:t>
      </w:r>
    </w:p>
    <w:p w:rsidR="00EC4EC9" w:rsidRDefault="00EC4EC9" w:rsidP="00EC4EC9">
      <w:pPr>
        <w:pStyle w:val="a9"/>
        <w:shd w:val="clear" w:color="auto" w:fill="FFFFFF"/>
        <w:spacing w:before="24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Не думают, что мертвые не слышат,</w:t>
      </w:r>
    </w:p>
    <w:p w:rsidR="00EC4EC9" w:rsidRDefault="00EC4EC9" w:rsidP="00EC4EC9">
      <w:pPr>
        <w:pStyle w:val="a9"/>
        <w:shd w:val="clear" w:color="auto" w:fill="FFFFFF"/>
        <w:spacing w:before="24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Когда о них потомки говорят.</w:t>
      </w:r>
    </w:p>
    <w:p w:rsidR="00EC4EC9" w:rsidRDefault="00EC4EC9" w:rsidP="00EC4EC9">
      <w:pPr>
        <w:pStyle w:val="a9"/>
        <w:shd w:val="clear" w:color="auto" w:fill="FFFFFF"/>
        <w:spacing w:before="240" w:beforeAutospacing="0" w:after="240" w:afterAutospacing="0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Н.Майоров</w:t>
      </w:r>
    </w:p>
    <w:p w:rsidR="00EC4EC9" w:rsidRDefault="00EC4EC9" w:rsidP="00EC4EC9">
      <w:pPr>
        <w:pStyle w:val="a9"/>
        <w:shd w:val="clear" w:color="auto" w:fill="FFFFFF"/>
        <w:spacing w:before="0" w:beforeAutospacing="0" w:after="24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4-й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ведущий.    П</w:t>
      </w:r>
      <w:r>
        <w:rPr>
          <w:rFonts w:ascii="Trebuchet MS" w:hAnsi="Trebuchet MS"/>
          <w:color w:val="4E4E4E"/>
          <w:sz w:val="23"/>
          <w:szCs w:val="23"/>
        </w:rPr>
        <w:t>усть сегодня живет в нашей памяти подвиг отцов и дедов наших.  На них шла сила, поставившая свой кованый сапог почти на всю Европу и бороздившая гусеницами танков ее земли.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5-й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ведущий.    П</w:t>
      </w:r>
      <w:r>
        <w:rPr>
          <w:rFonts w:ascii="Trebuchet MS" w:hAnsi="Trebuchet MS"/>
          <w:color w:val="4E4E4E"/>
          <w:sz w:val="23"/>
          <w:szCs w:val="23"/>
        </w:rPr>
        <w:t>ротив этой силы неодолимо встали наша армия, наш народ. Были горькие месяцы отступления, почти отчаяние. Но на берегах русской реки Волги, у стен Сталинграда, остановились, как на последнем рубеже, который надо отстоять, и  стали тверже камня, прочнее металла.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От рожденья земля не видала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Ни осады, ни битвы такой,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Содрогалась земля, и краснели поля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Все пылало над  Волгой рекой.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</w:pP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6-й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       </w:t>
      </w:r>
      <w:r>
        <w:rPr>
          <w:rFonts w:ascii="Trebuchet MS" w:hAnsi="Trebuchet MS"/>
          <w:color w:val="4E4E4E"/>
          <w:sz w:val="23"/>
          <w:szCs w:val="23"/>
        </w:rPr>
        <w:t>Мы порой задаем себе вопрос: откуда у них, этих седых сегодня и мучимых ранами и болезнями людей с орденами Отечества на груди, брались богатырские силы, чтобы выстоять и победить? Разве может быть человек прочнее металла и камня?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7-й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   </w:t>
      </w:r>
      <w:r>
        <w:rPr>
          <w:rStyle w:val="apple-converted-space"/>
          <w:rFonts w:ascii="Trebuchet MS" w:hAnsi="Trebuchet MS"/>
          <w:b/>
          <w:bCs/>
          <w:color w:val="4E4E4E"/>
          <w:sz w:val="23"/>
          <w:szCs w:val="23"/>
          <w:bdr w:val="none" w:sz="0" w:space="0" w:color="auto" w:frame="1"/>
        </w:rPr>
        <w:t> </w:t>
      </w:r>
      <w:r>
        <w:rPr>
          <w:rFonts w:ascii="Trebuchet MS" w:hAnsi="Trebuchet MS"/>
          <w:color w:val="4E4E4E"/>
          <w:sz w:val="23"/>
          <w:szCs w:val="23"/>
        </w:rPr>
        <w:t>    Может!..    Юрий Бондарев, писатель-фронтовик, участник  Сталинградской битвы, вспоминал: «Нет, я никогда не забуду ужаса боли, крови и потерь в те жестокие 200 дней Сталинградской битвы.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1-й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ведущий. Н</w:t>
      </w:r>
      <w:r>
        <w:rPr>
          <w:rFonts w:ascii="Trebuchet MS" w:hAnsi="Trebuchet MS"/>
          <w:color w:val="4E4E4E"/>
          <w:sz w:val="23"/>
          <w:szCs w:val="23"/>
        </w:rPr>
        <w:t xml:space="preserve">аши лица в обмерзших подшлемниках почернели о сухих метелей, от ледяных ветров, беспрестанно дующих по степи. Мы своим дыханием пытались согреть </w:t>
      </w:r>
      <w:r>
        <w:rPr>
          <w:rFonts w:ascii="Trebuchet MS" w:hAnsi="Trebuchet MS"/>
          <w:color w:val="4E4E4E"/>
          <w:sz w:val="23"/>
          <w:szCs w:val="23"/>
        </w:rPr>
        <w:lastRenderedPageBreak/>
        <w:t>примерзавшие к оружию руки, но это не помогало. Потом мы научились согревать руки о горячие стреляные гильзы.  Мы стреляли по танкам и лишь тогда  согревались.…  В бою.… И хотели боя!  Потому что сражались за Родину, и вот за таких девочек…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2</w:t>
      </w:r>
      <w:r>
        <w:rPr>
          <w:rFonts w:ascii="Trebuchet MS" w:hAnsi="Trebuchet MS"/>
          <w:color w:val="4E4E4E"/>
          <w:sz w:val="23"/>
          <w:szCs w:val="23"/>
        </w:rPr>
        <w:t>-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   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Здесь все смешалось в этой круговерти: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Огонь и дым, пыль и свинцовый град.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Кто уцелеет здесь… до самой смерти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Не позабудет грозный Сталинград.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3-й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   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Когда бывает в жизни круто,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Я вспоминаю Сталинград.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Стою в молчании минуту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слышу памятью набат.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proofErr w:type="gramStart"/>
      <w:r>
        <w:rPr>
          <w:rFonts w:ascii="Trebuchet MS" w:hAnsi="Trebuchet MS"/>
          <w:color w:val="4E4E4E"/>
          <w:sz w:val="23"/>
          <w:szCs w:val="23"/>
        </w:rPr>
        <w:t>И</w:t>
      </w:r>
      <w:proofErr w:type="gramEnd"/>
      <w:r>
        <w:rPr>
          <w:rFonts w:ascii="Trebuchet MS" w:hAnsi="Trebuchet MS"/>
          <w:color w:val="4E4E4E"/>
          <w:sz w:val="23"/>
          <w:szCs w:val="23"/>
        </w:rPr>
        <w:t xml:space="preserve"> кажется, что нет спасенья,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танков плавится броня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память связывает звенья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Вот здесь,-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У  Вечного  огня!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4-й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 xml:space="preserve">ведущий </w:t>
      </w:r>
      <w:r>
        <w:rPr>
          <w:rFonts w:ascii="Trebuchet MS" w:hAnsi="Trebuchet MS"/>
          <w:color w:val="4E4E4E"/>
          <w:sz w:val="23"/>
          <w:szCs w:val="23"/>
        </w:rPr>
        <w:t>Вечный огонь горит в Пантеоне славы на Мамаевом кургане.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Вечный огонь на площади Павших борцов зажжен 1февраля 1963 года в канун20-летия победы в Сталинградской битве. Там же  находится братская могила, в которой похоронены воины 13 дивизии, погибшие в боях за Сталинград.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 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5-й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</w:t>
      </w:r>
      <w:proofErr w:type="gramStart"/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  </w:t>
      </w:r>
      <w:r>
        <w:rPr>
          <w:rFonts w:ascii="Trebuchet MS" w:hAnsi="Trebuchet MS"/>
          <w:color w:val="4E4E4E"/>
          <w:sz w:val="23"/>
          <w:szCs w:val="23"/>
        </w:rPr>
        <w:t>О</w:t>
      </w:r>
      <w:proofErr w:type="gramEnd"/>
      <w:r>
        <w:rPr>
          <w:rFonts w:ascii="Trebuchet MS" w:hAnsi="Trebuchet MS"/>
          <w:color w:val="4E4E4E"/>
          <w:sz w:val="23"/>
          <w:szCs w:val="23"/>
        </w:rPr>
        <w:t>становись, Время!  Замри!  И оглянись в прошлое.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Оглянись на тех, кто в камне с высоты своих памятников смотрит на нас…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6-й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   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 свой срок – не поздно и не рано-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Придет зима, замрет земля.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ты к Мамаеву кургану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Придешь второго февраля.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там, у той заиндевелой,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У той священной высоты,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Ты на крыло метели белой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Положишь красные цветы.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Чтец 1: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Я как-то на кургане видел гостью;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Сняв с головы темнеющий платок,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С бугра взяла она земли две горсти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завязала землю в узелок.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Светлел над ней июньский небосклон,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 xml:space="preserve">Когда походкой тихой и </w:t>
      </w:r>
      <w:proofErr w:type="spellStart"/>
      <w:r>
        <w:rPr>
          <w:rFonts w:ascii="Trebuchet MS" w:hAnsi="Trebuchet MS"/>
          <w:color w:val="4E4E4E"/>
          <w:sz w:val="23"/>
          <w:szCs w:val="23"/>
        </w:rPr>
        <w:t>нестатной</w:t>
      </w:r>
      <w:proofErr w:type="spellEnd"/>
      <w:r>
        <w:rPr>
          <w:rFonts w:ascii="Trebuchet MS" w:hAnsi="Trebuchet MS"/>
          <w:color w:val="4E4E4E"/>
          <w:sz w:val="23"/>
          <w:szCs w:val="23"/>
        </w:rPr>
        <w:t>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lastRenderedPageBreak/>
        <w:t>Она прошла мимо березок, статуй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замерла у входа в Пантеон.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Ей мальчик помогал, наверно,  внук,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Когда она искала имя сына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 том списке долгом, небывало  длинном.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узелок вдруг выскользнул из рук…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Не  вскрикнула  она, не разрыдалась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 даже не сказала ничего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Шагнув к стене, щекою к ней прижалась,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 xml:space="preserve">Как будто </w:t>
      </w:r>
      <w:proofErr w:type="gramStart"/>
      <w:r>
        <w:rPr>
          <w:rFonts w:ascii="Trebuchet MS" w:hAnsi="Trebuchet MS"/>
          <w:color w:val="4E4E4E"/>
          <w:sz w:val="23"/>
          <w:szCs w:val="23"/>
        </w:rPr>
        <w:t>к</w:t>
      </w:r>
      <w:proofErr w:type="gramEnd"/>
      <w:r>
        <w:rPr>
          <w:rFonts w:ascii="Trebuchet MS" w:hAnsi="Trebuchet MS"/>
          <w:color w:val="4E4E4E"/>
          <w:sz w:val="23"/>
          <w:szCs w:val="23"/>
        </w:rPr>
        <w:t xml:space="preserve"> лбу сыночка своего…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 xml:space="preserve">( В. </w:t>
      </w:r>
      <w:proofErr w:type="spellStart"/>
      <w:r>
        <w:rPr>
          <w:rFonts w:ascii="Trebuchet MS" w:hAnsi="Trebuchet MS"/>
          <w:color w:val="4E4E4E"/>
          <w:sz w:val="23"/>
          <w:szCs w:val="23"/>
        </w:rPr>
        <w:t>Мавродиев</w:t>
      </w:r>
      <w:proofErr w:type="spellEnd"/>
      <w:r>
        <w:rPr>
          <w:rFonts w:ascii="Trebuchet MS" w:hAnsi="Trebuchet MS"/>
          <w:color w:val="4E4E4E"/>
          <w:sz w:val="23"/>
          <w:szCs w:val="23"/>
        </w:rPr>
        <w:t>  «Мать»)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Звучит песня  «На Мамаевом кургане…» (2-й  -  4-й куплеты)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 Чтец 2: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«Перед этою священной тишиной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встала женщина с поникшей головой…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Что-то шепчет про себя седая мать,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Все надеется сыночка увидать.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Заросли степной травой глухие рвы,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Кто погиб, тот не поднимет головы,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Не придет, не скажет: «Мама! Я живой!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Не печалься, дорогая, я с тобой!»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Вот уж вечер волгоградский настает,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Мать-старушка не уходит, сына ждет,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В мирный берег тихо плещется волна,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Разговаривает с матерью она»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1-й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   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Искра Сталинградского огня взошла звездой Победы!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Героев наградили орденами, медалями;  в их честь назвали улицы, площади, корабли…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-Нужно ли это мертвым?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- Нет.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-Это нужно живым!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-Это нужно нам!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-Чтобы не забывали!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-Чтобы помнили!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2-й</w:t>
      </w:r>
      <w:r>
        <w:rPr>
          <w:rStyle w:val="apple-converted-space"/>
          <w:rFonts w:ascii="Trebuchet MS" w:hAnsi="Trebuchet MS"/>
          <w:color w:val="4E4E4E"/>
          <w:sz w:val="23"/>
          <w:szCs w:val="23"/>
        </w:rPr>
        <w:t> </w:t>
      </w:r>
      <w:r>
        <w:rPr>
          <w:rStyle w:val="aa"/>
          <w:rFonts w:ascii="Trebuchet MS" w:hAnsi="Trebuchet MS"/>
          <w:color w:val="4E4E4E"/>
          <w:sz w:val="23"/>
          <w:szCs w:val="23"/>
          <w:bdr w:val="none" w:sz="0" w:space="0" w:color="auto" w:frame="1"/>
        </w:rPr>
        <w:t>ведущий   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>Именно с февраля   43 –го,</w:t>
      </w:r>
    </w:p>
    <w:p w:rsidR="00EC4EC9" w:rsidRDefault="00EC4EC9" w:rsidP="00EC4EC9">
      <w:pPr>
        <w:pStyle w:val="a9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Trebuchet MS" w:hAnsi="Trebuchet MS"/>
          <w:color w:val="4E4E4E"/>
          <w:sz w:val="23"/>
          <w:szCs w:val="23"/>
        </w:rPr>
      </w:pPr>
      <w:r>
        <w:rPr>
          <w:rFonts w:ascii="Trebuchet MS" w:hAnsi="Trebuchet MS"/>
          <w:color w:val="4E4E4E"/>
          <w:sz w:val="23"/>
          <w:szCs w:val="23"/>
        </w:rPr>
        <w:t xml:space="preserve">С победы под </w:t>
      </w:r>
      <w:proofErr w:type="spellStart"/>
      <w:r>
        <w:rPr>
          <w:rFonts w:ascii="Trebuchet MS" w:hAnsi="Trebuchet MS"/>
          <w:color w:val="4E4E4E"/>
          <w:sz w:val="23"/>
          <w:szCs w:val="23"/>
        </w:rPr>
        <w:t>Сталинградом</w:t>
      </w:r>
      <w:proofErr w:type="gramStart"/>
      <w:r>
        <w:rPr>
          <w:rFonts w:ascii="Trebuchet MS" w:hAnsi="Trebuchet MS"/>
          <w:color w:val="4E4E4E"/>
          <w:sz w:val="23"/>
          <w:szCs w:val="23"/>
        </w:rPr>
        <w:t>,Н</w:t>
      </w:r>
      <w:proofErr w:type="gramEnd"/>
      <w:r>
        <w:rPr>
          <w:rFonts w:ascii="Trebuchet MS" w:hAnsi="Trebuchet MS"/>
          <w:color w:val="4E4E4E"/>
          <w:sz w:val="23"/>
          <w:szCs w:val="23"/>
        </w:rPr>
        <w:t>ачался</w:t>
      </w:r>
      <w:proofErr w:type="spellEnd"/>
      <w:r>
        <w:rPr>
          <w:rFonts w:ascii="Trebuchet MS" w:hAnsi="Trebuchet MS"/>
          <w:color w:val="4E4E4E"/>
          <w:sz w:val="23"/>
          <w:szCs w:val="23"/>
        </w:rPr>
        <w:t xml:space="preserve"> путь к Победному Маю  45-го!</w:t>
      </w:r>
    </w:p>
    <w:p w:rsidR="00EC4EC9" w:rsidRDefault="00EC4EC9" w:rsidP="00EC4EC9">
      <w:pPr>
        <w:tabs>
          <w:tab w:val="left" w:pos="1860"/>
        </w:tabs>
        <w:rPr>
          <w:sz w:val="48"/>
          <w:szCs w:val="48"/>
        </w:rPr>
      </w:pPr>
    </w:p>
    <w:p w:rsidR="00EC4EC9" w:rsidRDefault="00EC4EC9">
      <w:pPr>
        <w:jc w:val="right"/>
        <w:rPr>
          <w:sz w:val="48"/>
          <w:szCs w:val="48"/>
        </w:rPr>
      </w:pPr>
    </w:p>
    <w:p w:rsidR="00EC4EC9" w:rsidRDefault="00EC4EC9" w:rsidP="00EC4EC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EC4EC9" w:rsidRDefault="00EC4EC9" w:rsidP="00EC4EC9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Родина суровая и милая</w:t>
      </w:r>
      <w:r>
        <w:rPr>
          <w:rFonts w:ascii="Arial" w:hAnsi="Arial" w:cs="Arial"/>
          <w:color w:val="000000"/>
          <w:sz w:val="13"/>
          <w:szCs w:val="13"/>
        </w:rPr>
        <w:t>.</w:t>
      </w:r>
    </w:p>
    <w:p w:rsidR="00EC4EC9" w:rsidRDefault="00EC4EC9" w:rsidP="00EC4EC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омнит все жестокие бои.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Вырастают рощи над могилами,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Славят жизнь по рощам соловьи.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Дней военных грозные мелодии,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Радость или горькая нужда 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Все проходит, остается Родина,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То, что не изменит никогда.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 ней живут любя, страдая, радуясь,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Падая и поднимаясь ввысь.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Над грозою торжествует радуга,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Над смертью торжествует жизнь!</w:t>
      </w:r>
    </w:p>
    <w:p w:rsidR="00EC4EC9" w:rsidRDefault="00EC4EC9" w:rsidP="00EC4EC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 этим чувством человек рождается,</w:t>
      </w:r>
    </w:p>
    <w:p w:rsidR="00EC4EC9" w:rsidRDefault="00EC4EC9" w:rsidP="00EC4EC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 ним живет и умирает с ним.</w:t>
      </w:r>
    </w:p>
    <w:p w:rsidR="00EC4EC9" w:rsidRDefault="00EC4EC9" w:rsidP="00EC4EC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Все пройдет, а Родина - останется</w:t>
      </w:r>
    </w:p>
    <w:p w:rsidR="00EC4EC9" w:rsidRDefault="00EC4EC9" w:rsidP="00EC4EC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Если мы, то чувство сохраним.</w:t>
      </w:r>
    </w:p>
    <w:p w:rsidR="00EC4EC9" w:rsidRDefault="00EC4EC9" w:rsidP="00EC4EC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EC4EC9" w:rsidRPr="00061F16" w:rsidRDefault="00EC4EC9" w:rsidP="00EC4EC9">
      <w:pPr>
        <w:rPr>
          <w:b/>
        </w:rPr>
      </w:pPr>
      <w:r w:rsidRPr="00061F16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Минута молчания</w:t>
      </w:r>
    </w:p>
    <w:p w:rsidR="00EC4EC9" w:rsidRPr="00150791" w:rsidRDefault="00EC4EC9">
      <w:pPr>
        <w:jc w:val="right"/>
        <w:rPr>
          <w:sz w:val="48"/>
          <w:szCs w:val="48"/>
        </w:rPr>
      </w:pPr>
    </w:p>
    <w:sectPr w:rsidR="00EC4EC9" w:rsidRPr="00150791" w:rsidSect="001507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C9" w:rsidRDefault="00EC4EC9" w:rsidP="00EC4EC9">
      <w:r>
        <w:separator/>
      </w:r>
    </w:p>
  </w:endnote>
  <w:endnote w:type="continuationSeparator" w:id="1">
    <w:p w:rsidR="00EC4EC9" w:rsidRDefault="00EC4EC9" w:rsidP="00EC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C9" w:rsidRDefault="00EC4EC9" w:rsidP="00EC4EC9">
      <w:r>
        <w:separator/>
      </w:r>
    </w:p>
  </w:footnote>
  <w:footnote w:type="continuationSeparator" w:id="1">
    <w:p w:rsidR="00EC4EC9" w:rsidRDefault="00EC4EC9" w:rsidP="00EC4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791"/>
    <w:rsid w:val="00150791"/>
    <w:rsid w:val="00273005"/>
    <w:rsid w:val="006613F1"/>
    <w:rsid w:val="0069095F"/>
    <w:rsid w:val="009203B4"/>
    <w:rsid w:val="009A0442"/>
    <w:rsid w:val="00B301FC"/>
    <w:rsid w:val="00CC0E71"/>
    <w:rsid w:val="00E15AC4"/>
    <w:rsid w:val="00E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01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01FC"/>
    <w:pPr>
      <w:keepNext/>
      <w:ind w:right="34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01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1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1F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301FC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B301F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301FC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B301FC"/>
    <w:pPr>
      <w:autoSpaceDE w:val="0"/>
      <w:autoSpaceDN w:val="0"/>
      <w:jc w:val="center"/>
    </w:pPr>
    <w:rPr>
      <w:rFonts w:ascii="Baltica" w:hAnsi="Baltica"/>
      <w:b/>
      <w:bCs/>
      <w:caps/>
    </w:rPr>
  </w:style>
  <w:style w:type="character" w:customStyle="1" w:styleId="a4">
    <w:name w:val="Название Знак"/>
    <w:basedOn w:val="a0"/>
    <w:link w:val="a3"/>
    <w:rsid w:val="00B301FC"/>
    <w:rPr>
      <w:rFonts w:ascii="Baltica" w:hAnsi="Baltica"/>
      <w:b/>
      <w:bCs/>
      <w:cap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C4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4EC9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C4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4EC9"/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C4EC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C4EC9"/>
    <w:rPr>
      <w:b/>
      <w:bCs/>
    </w:rPr>
  </w:style>
  <w:style w:type="character" w:customStyle="1" w:styleId="apple-converted-space">
    <w:name w:val="apple-converted-space"/>
    <w:basedOn w:val="a0"/>
    <w:rsid w:val="00EC4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742</Words>
  <Characters>4233</Characters>
  <Application>Microsoft Office Word</Application>
  <DocSecurity>0</DocSecurity>
  <Lines>35</Lines>
  <Paragraphs>9</Paragraphs>
  <ScaleCrop>false</ScaleCrop>
  <Company>МБОУ ШИ № 3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2013-03-01T10:22:00Z</dcterms:created>
  <dcterms:modified xsi:type="dcterms:W3CDTF">2013-03-01T10:44:00Z</dcterms:modified>
</cp:coreProperties>
</file>