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4A7" w:rsidRPr="00873A29" w:rsidRDefault="00C134A7" w:rsidP="00873A29">
      <w:pPr>
        <w:contextualSpacing/>
        <w:rPr>
          <w:rFonts w:ascii="Times New Roman" w:hAnsi="Times New Roman" w:cs="Times New Roman"/>
          <w:b/>
          <w:sz w:val="28"/>
          <w:szCs w:val="28"/>
        </w:rPr>
      </w:pPr>
    </w:p>
    <w:p w:rsidR="001450D8" w:rsidRDefault="00C134A7" w:rsidP="00C134A7">
      <w:pPr>
        <w:ind w:left="-709" w:firstLine="709"/>
        <w:contextualSpacing/>
        <w:jc w:val="center"/>
        <w:rPr>
          <w:rFonts w:ascii="Times New Roman" w:hAnsi="Times New Roman" w:cs="Times New Roman"/>
          <w:sz w:val="28"/>
          <w:szCs w:val="28"/>
        </w:rPr>
      </w:pPr>
      <w:r w:rsidRPr="00873A29">
        <w:rPr>
          <w:rFonts w:ascii="Times New Roman" w:hAnsi="Times New Roman" w:cs="Times New Roman"/>
          <w:sz w:val="28"/>
          <w:szCs w:val="28"/>
        </w:rPr>
        <w:t>Управление системой образования Луховицкого района</w:t>
      </w:r>
      <w:r w:rsidR="00873A29" w:rsidRPr="00873A29">
        <w:rPr>
          <w:rFonts w:ascii="Times New Roman" w:hAnsi="Times New Roman" w:cs="Times New Roman"/>
          <w:sz w:val="28"/>
          <w:szCs w:val="28"/>
        </w:rPr>
        <w:t xml:space="preserve"> </w:t>
      </w:r>
    </w:p>
    <w:p w:rsidR="00C134A7" w:rsidRPr="00873A29" w:rsidRDefault="00873A29" w:rsidP="00C134A7">
      <w:pPr>
        <w:ind w:left="-709" w:firstLine="709"/>
        <w:contextualSpacing/>
        <w:jc w:val="center"/>
        <w:rPr>
          <w:rFonts w:ascii="Times New Roman" w:hAnsi="Times New Roman" w:cs="Times New Roman"/>
          <w:sz w:val="28"/>
          <w:szCs w:val="28"/>
        </w:rPr>
      </w:pPr>
      <w:r w:rsidRPr="00873A29">
        <w:rPr>
          <w:rFonts w:ascii="Times New Roman" w:hAnsi="Times New Roman" w:cs="Times New Roman"/>
          <w:sz w:val="28"/>
          <w:szCs w:val="28"/>
        </w:rPr>
        <w:t>МБОУ ДОД «</w:t>
      </w:r>
      <w:proofErr w:type="spellStart"/>
      <w:r w:rsidRPr="00873A29">
        <w:rPr>
          <w:rFonts w:ascii="Times New Roman" w:hAnsi="Times New Roman" w:cs="Times New Roman"/>
          <w:sz w:val="28"/>
          <w:szCs w:val="28"/>
        </w:rPr>
        <w:t>Краснопоймовская</w:t>
      </w:r>
      <w:proofErr w:type="spellEnd"/>
      <w:r w:rsidRPr="00873A29">
        <w:rPr>
          <w:rFonts w:ascii="Times New Roman" w:hAnsi="Times New Roman" w:cs="Times New Roman"/>
          <w:sz w:val="28"/>
          <w:szCs w:val="28"/>
        </w:rPr>
        <w:t xml:space="preserve"> сельская ДМШ»</w:t>
      </w:r>
    </w:p>
    <w:p w:rsidR="00C134A7" w:rsidRPr="00873A29" w:rsidRDefault="00C134A7" w:rsidP="00C134A7">
      <w:pPr>
        <w:ind w:left="-709" w:firstLine="709"/>
        <w:contextualSpacing/>
        <w:jc w:val="center"/>
        <w:rPr>
          <w:rFonts w:ascii="Times New Roman" w:hAnsi="Times New Roman" w:cs="Times New Roman"/>
          <w:b/>
          <w:sz w:val="28"/>
          <w:szCs w:val="28"/>
        </w:rPr>
      </w:pPr>
    </w:p>
    <w:p w:rsidR="00C134A7" w:rsidRDefault="00C134A7" w:rsidP="00C134A7">
      <w:pPr>
        <w:ind w:left="-709" w:firstLine="709"/>
        <w:contextualSpacing/>
        <w:jc w:val="center"/>
        <w:rPr>
          <w:rFonts w:ascii="Times New Roman" w:hAnsi="Times New Roman" w:cs="Times New Roman"/>
          <w:b/>
          <w:sz w:val="28"/>
          <w:szCs w:val="28"/>
        </w:rPr>
      </w:pPr>
    </w:p>
    <w:p w:rsidR="00873A29" w:rsidRPr="00873A29" w:rsidRDefault="00873A29" w:rsidP="00C134A7">
      <w:pPr>
        <w:ind w:left="-709" w:firstLine="709"/>
        <w:contextualSpacing/>
        <w:jc w:val="center"/>
        <w:rPr>
          <w:rFonts w:ascii="Times New Roman" w:hAnsi="Times New Roman" w:cs="Times New Roman"/>
          <w:b/>
          <w:sz w:val="28"/>
          <w:szCs w:val="28"/>
        </w:rPr>
      </w:pPr>
    </w:p>
    <w:p w:rsidR="00C134A7" w:rsidRPr="00873A29" w:rsidRDefault="00C134A7" w:rsidP="00C134A7">
      <w:pPr>
        <w:ind w:left="-709" w:firstLine="709"/>
        <w:contextualSpacing/>
        <w:jc w:val="center"/>
        <w:rPr>
          <w:rFonts w:ascii="Times New Roman" w:hAnsi="Times New Roman" w:cs="Times New Roman"/>
          <w:b/>
          <w:sz w:val="28"/>
          <w:szCs w:val="28"/>
        </w:rPr>
      </w:pPr>
    </w:p>
    <w:p w:rsidR="00C134A7" w:rsidRPr="00873A29" w:rsidRDefault="001450D8" w:rsidP="00C134A7">
      <w:pPr>
        <w:ind w:left="-709"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Методический доклад </w:t>
      </w:r>
    </w:p>
    <w:p w:rsidR="00C134A7" w:rsidRPr="00873A29" w:rsidRDefault="00C134A7" w:rsidP="00C134A7">
      <w:pPr>
        <w:ind w:left="-709" w:firstLine="709"/>
        <w:contextualSpacing/>
        <w:jc w:val="center"/>
        <w:rPr>
          <w:rFonts w:ascii="Times New Roman" w:hAnsi="Times New Roman" w:cs="Times New Roman"/>
          <w:b/>
          <w:sz w:val="28"/>
          <w:szCs w:val="28"/>
        </w:rPr>
      </w:pPr>
      <w:r w:rsidRPr="00873A29">
        <w:rPr>
          <w:rFonts w:ascii="Times New Roman" w:hAnsi="Times New Roman" w:cs="Times New Roman"/>
          <w:b/>
          <w:sz w:val="28"/>
          <w:szCs w:val="28"/>
        </w:rPr>
        <w:t>Развитие ху</w:t>
      </w:r>
      <w:r w:rsidR="001450D8">
        <w:rPr>
          <w:rFonts w:ascii="Times New Roman" w:hAnsi="Times New Roman" w:cs="Times New Roman"/>
          <w:b/>
          <w:sz w:val="28"/>
          <w:szCs w:val="28"/>
        </w:rPr>
        <w:t>дожественного мышления домриста</w:t>
      </w:r>
    </w:p>
    <w:p w:rsidR="00C134A7" w:rsidRPr="00873A29" w:rsidRDefault="00C134A7" w:rsidP="00C134A7">
      <w:pPr>
        <w:ind w:left="-709" w:firstLine="709"/>
        <w:contextualSpacing/>
        <w:jc w:val="center"/>
        <w:rPr>
          <w:rFonts w:ascii="Times New Roman" w:hAnsi="Times New Roman" w:cs="Times New Roman"/>
          <w:b/>
          <w:sz w:val="28"/>
          <w:szCs w:val="28"/>
        </w:rPr>
      </w:pPr>
    </w:p>
    <w:p w:rsidR="00C134A7" w:rsidRPr="00873A29" w:rsidRDefault="00C134A7" w:rsidP="00C134A7">
      <w:pPr>
        <w:ind w:left="-709" w:firstLine="709"/>
        <w:contextualSpacing/>
        <w:rPr>
          <w:rFonts w:ascii="Times New Roman" w:hAnsi="Times New Roman" w:cs="Times New Roman"/>
          <w:sz w:val="28"/>
          <w:szCs w:val="28"/>
        </w:rPr>
      </w:pPr>
    </w:p>
    <w:p w:rsidR="00C134A7" w:rsidRPr="00873A29" w:rsidRDefault="00C134A7" w:rsidP="00C134A7">
      <w:pPr>
        <w:ind w:left="-709" w:firstLine="709"/>
        <w:contextualSpacing/>
        <w:rPr>
          <w:rFonts w:ascii="Times New Roman" w:hAnsi="Times New Roman" w:cs="Times New Roman"/>
          <w:sz w:val="28"/>
          <w:szCs w:val="28"/>
        </w:rPr>
      </w:pPr>
    </w:p>
    <w:p w:rsidR="00C134A7" w:rsidRPr="00873A29" w:rsidRDefault="00C134A7" w:rsidP="00C134A7">
      <w:pPr>
        <w:ind w:left="-709" w:firstLine="709"/>
        <w:contextualSpacing/>
        <w:rPr>
          <w:rFonts w:ascii="Times New Roman" w:hAnsi="Times New Roman" w:cs="Times New Roman"/>
          <w:sz w:val="28"/>
          <w:szCs w:val="28"/>
        </w:rPr>
      </w:pPr>
    </w:p>
    <w:p w:rsidR="00C134A7" w:rsidRPr="00873A29" w:rsidRDefault="00C134A7" w:rsidP="00C134A7">
      <w:pPr>
        <w:ind w:left="-709" w:firstLine="709"/>
        <w:contextualSpacing/>
        <w:rPr>
          <w:rFonts w:ascii="Times New Roman" w:hAnsi="Times New Roman" w:cs="Times New Roman"/>
          <w:sz w:val="28"/>
          <w:szCs w:val="28"/>
        </w:rPr>
      </w:pPr>
    </w:p>
    <w:p w:rsidR="00C134A7" w:rsidRPr="00873A29" w:rsidRDefault="00C134A7" w:rsidP="00C134A7">
      <w:pPr>
        <w:ind w:left="-709" w:firstLine="709"/>
        <w:contextualSpacing/>
        <w:rPr>
          <w:rFonts w:ascii="Times New Roman" w:hAnsi="Times New Roman" w:cs="Times New Roman"/>
          <w:sz w:val="28"/>
          <w:szCs w:val="28"/>
        </w:rPr>
      </w:pPr>
    </w:p>
    <w:p w:rsidR="00C134A7" w:rsidRPr="00873A29" w:rsidRDefault="00C134A7" w:rsidP="00C134A7">
      <w:pPr>
        <w:ind w:left="-709" w:firstLine="709"/>
        <w:contextualSpacing/>
        <w:rPr>
          <w:rFonts w:ascii="Times New Roman" w:hAnsi="Times New Roman" w:cs="Times New Roman"/>
          <w:sz w:val="28"/>
          <w:szCs w:val="28"/>
        </w:rPr>
      </w:pPr>
    </w:p>
    <w:p w:rsidR="00C134A7" w:rsidRPr="00873A29" w:rsidRDefault="00C134A7" w:rsidP="00C134A7">
      <w:pPr>
        <w:ind w:left="-709" w:firstLine="709"/>
        <w:contextualSpacing/>
        <w:rPr>
          <w:rFonts w:ascii="Times New Roman" w:hAnsi="Times New Roman" w:cs="Times New Roman"/>
          <w:sz w:val="28"/>
          <w:szCs w:val="28"/>
        </w:rPr>
      </w:pPr>
    </w:p>
    <w:p w:rsidR="00C134A7" w:rsidRPr="00873A29" w:rsidRDefault="00C134A7" w:rsidP="00C134A7">
      <w:pPr>
        <w:ind w:left="-709" w:firstLine="709"/>
        <w:contextualSpacing/>
        <w:rPr>
          <w:rFonts w:ascii="Times New Roman" w:hAnsi="Times New Roman" w:cs="Times New Roman"/>
          <w:sz w:val="28"/>
          <w:szCs w:val="28"/>
        </w:rPr>
      </w:pPr>
    </w:p>
    <w:p w:rsidR="00C134A7" w:rsidRPr="00873A29" w:rsidRDefault="00C134A7" w:rsidP="00C134A7">
      <w:pPr>
        <w:ind w:left="-709" w:firstLine="709"/>
        <w:contextualSpacing/>
        <w:rPr>
          <w:rFonts w:ascii="Times New Roman" w:hAnsi="Times New Roman" w:cs="Times New Roman"/>
          <w:sz w:val="28"/>
          <w:szCs w:val="28"/>
        </w:rPr>
      </w:pPr>
    </w:p>
    <w:p w:rsidR="00C134A7" w:rsidRPr="00873A29" w:rsidRDefault="00C134A7" w:rsidP="00C134A7">
      <w:pPr>
        <w:ind w:left="-709" w:firstLine="709"/>
        <w:contextualSpacing/>
        <w:rPr>
          <w:rFonts w:ascii="Times New Roman" w:hAnsi="Times New Roman" w:cs="Times New Roman"/>
          <w:sz w:val="28"/>
          <w:szCs w:val="28"/>
        </w:rPr>
      </w:pPr>
    </w:p>
    <w:p w:rsidR="00C134A7" w:rsidRPr="00873A29" w:rsidRDefault="00C134A7" w:rsidP="00C134A7">
      <w:pPr>
        <w:ind w:left="-709" w:firstLine="709"/>
        <w:contextualSpacing/>
        <w:rPr>
          <w:rFonts w:ascii="Times New Roman" w:hAnsi="Times New Roman" w:cs="Times New Roman"/>
          <w:sz w:val="28"/>
          <w:szCs w:val="28"/>
        </w:rPr>
      </w:pPr>
    </w:p>
    <w:p w:rsidR="00C134A7" w:rsidRPr="00873A29" w:rsidRDefault="00C134A7" w:rsidP="00C134A7">
      <w:pPr>
        <w:ind w:left="-709" w:firstLine="709"/>
        <w:contextualSpacing/>
        <w:rPr>
          <w:rFonts w:ascii="Times New Roman" w:hAnsi="Times New Roman" w:cs="Times New Roman"/>
          <w:sz w:val="28"/>
          <w:szCs w:val="28"/>
        </w:rPr>
      </w:pPr>
    </w:p>
    <w:p w:rsidR="00C134A7" w:rsidRPr="00873A29" w:rsidRDefault="00C134A7" w:rsidP="00C134A7">
      <w:pPr>
        <w:ind w:left="-709" w:firstLine="709"/>
        <w:contextualSpacing/>
        <w:rPr>
          <w:rFonts w:ascii="Times New Roman" w:hAnsi="Times New Roman" w:cs="Times New Roman"/>
          <w:sz w:val="28"/>
          <w:szCs w:val="28"/>
        </w:rPr>
      </w:pPr>
    </w:p>
    <w:p w:rsidR="00C134A7" w:rsidRPr="00873A29" w:rsidRDefault="00C134A7" w:rsidP="00C134A7">
      <w:pPr>
        <w:ind w:left="-709" w:firstLine="709"/>
        <w:contextualSpacing/>
        <w:rPr>
          <w:rFonts w:ascii="Times New Roman" w:hAnsi="Times New Roman" w:cs="Times New Roman"/>
          <w:sz w:val="28"/>
          <w:szCs w:val="28"/>
        </w:rPr>
      </w:pPr>
    </w:p>
    <w:p w:rsidR="00C134A7" w:rsidRPr="00873A29" w:rsidRDefault="00C134A7" w:rsidP="00C134A7">
      <w:pPr>
        <w:ind w:left="-709" w:firstLine="709"/>
        <w:contextualSpacing/>
        <w:rPr>
          <w:rFonts w:ascii="Times New Roman" w:hAnsi="Times New Roman" w:cs="Times New Roman"/>
          <w:sz w:val="28"/>
          <w:szCs w:val="28"/>
        </w:rPr>
      </w:pPr>
    </w:p>
    <w:p w:rsidR="00C134A7" w:rsidRPr="00873A29" w:rsidRDefault="00C134A7" w:rsidP="00C134A7">
      <w:pPr>
        <w:ind w:left="-709" w:firstLine="709"/>
        <w:contextualSpacing/>
        <w:rPr>
          <w:rFonts w:ascii="Times New Roman" w:hAnsi="Times New Roman" w:cs="Times New Roman"/>
          <w:sz w:val="28"/>
          <w:szCs w:val="28"/>
        </w:rPr>
      </w:pPr>
    </w:p>
    <w:p w:rsidR="00C134A7" w:rsidRPr="00873A29" w:rsidRDefault="00C134A7" w:rsidP="00C134A7">
      <w:pPr>
        <w:ind w:left="-709" w:firstLine="709"/>
        <w:contextualSpacing/>
        <w:rPr>
          <w:rFonts w:ascii="Times New Roman" w:hAnsi="Times New Roman" w:cs="Times New Roman"/>
          <w:sz w:val="28"/>
          <w:szCs w:val="28"/>
        </w:rPr>
      </w:pPr>
    </w:p>
    <w:p w:rsidR="00C134A7" w:rsidRPr="00873A29" w:rsidRDefault="00C134A7" w:rsidP="00C134A7">
      <w:pPr>
        <w:ind w:left="-709" w:firstLine="709"/>
        <w:contextualSpacing/>
        <w:rPr>
          <w:rFonts w:ascii="Times New Roman" w:hAnsi="Times New Roman" w:cs="Times New Roman"/>
          <w:sz w:val="28"/>
          <w:szCs w:val="28"/>
        </w:rPr>
      </w:pPr>
    </w:p>
    <w:p w:rsidR="00C134A7" w:rsidRDefault="00C134A7" w:rsidP="00C134A7">
      <w:pPr>
        <w:ind w:left="-709" w:firstLine="709"/>
        <w:contextualSpacing/>
        <w:rPr>
          <w:rFonts w:ascii="Times New Roman" w:hAnsi="Times New Roman" w:cs="Times New Roman"/>
          <w:sz w:val="28"/>
          <w:szCs w:val="28"/>
        </w:rPr>
      </w:pPr>
    </w:p>
    <w:p w:rsidR="00873A29" w:rsidRDefault="00873A29" w:rsidP="00C134A7">
      <w:pPr>
        <w:ind w:left="-709" w:firstLine="709"/>
        <w:contextualSpacing/>
        <w:rPr>
          <w:rFonts w:ascii="Times New Roman" w:hAnsi="Times New Roman" w:cs="Times New Roman"/>
          <w:sz w:val="28"/>
          <w:szCs w:val="28"/>
        </w:rPr>
      </w:pPr>
    </w:p>
    <w:p w:rsidR="00873A29" w:rsidRDefault="00873A29" w:rsidP="00C134A7">
      <w:pPr>
        <w:ind w:left="-709" w:firstLine="709"/>
        <w:contextualSpacing/>
        <w:rPr>
          <w:rFonts w:ascii="Times New Roman" w:hAnsi="Times New Roman" w:cs="Times New Roman"/>
          <w:sz w:val="28"/>
          <w:szCs w:val="28"/>
        </w:rPr>
      </w:pPr>
    </w:p>
    <w:p w:rsidR="00873A29" w:rsidRPr="00873A29" w:rsidRDefault="00873A29" w:rsidP="00C134A7">
      <w:pPr>
        <w:ind w:left="-709" w:firstLine="709"/>
        <w:contextualSpacing/>
        <w:rPr>
          <w:rFonts w:ascii="Times New Roman" w:hAnsi="Times New Roman" w:cs="Times New Roman"/>
          <w:sz w:val="28"/>
          <w:szCs w:val="28"/>
        </w:rPr>
      </w:pPr>
    </w:p>
    <w:p w:rsidR="00C134A7" w:rsidRPr="00873A29" w:rsidRDefault="00C134A7" w:rsidP="001450D8">
      <w:pPr>
        <w:ind w:left="-709" w:firstLine="709"/>
        <w:contextualSpacing/>
        <w:jc w:val="center"/>
        <w:rPr>
          <w:rFonts w:ascii="Times New Roman" w:hAnsi="Times New Roman" w:cs="Times New Roman"/>
          <w:sz w:val="28"/>
          <w:szCs w:val="28"/>
        </w:rPr>
      </w:pPr>
    </w:p>
    <w:p w:rsidR="001450D8" w:rsidRDefault="001450D8" w:rsidP="00C134A7">
      <w:pPr>
        <w:ind w:left="-709"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Подготовила преподаватель по классу домры </w:t>
      </w:r>
    </w:p>
    <w:p w:rsidR="00C134A7" w:rsidRPr="00873A29" w:rsidRDefault="00C134A7" w:rsidP="00C134A7">
      <w:pPr>
        <w:ind w:left="-709" w:firstLine="709"/>
        <w:contextualSpacing/>
        <w:jc w:val="right"/>
        <w:rPr>
          <w:rFonts w:ascii="Times New Roman" w:hAnsi="Times New Roman" w:cs="Times New Roman"/>
          <w:sz w:val="28"/>
          <w:szCs w:val="28"/>
        </w:rPr>
      </w:pPr>
      <w:r w:rsidRPr="00873A29">
        <w:rPr>
          <w:rFonts w:ascii="Times New Roman" w:hAnsi="Times New Roman" w:cs="Times New Roman"/>
          <w:sz w:val="28"/>
          <w:szCs w:val="28"/>
        </w:rPr>
        <w:t>Славинская Елена Викторовна</w:t>
      </w:r>
    </w:p>
    <w:p w:rsidR="00C134A7" w:rsidRPr="00873A29" w:rsidRDefault="00C134A7" w:rsidP="00C740C3">
      <w:pPr>
        <w:contextualSpacing/>
        <w:jc w:val="center"/>
        <w:rPr>
          <w:rFonts w:ascii="Times New Roman" w:hAnsi="Times New Roman" w:cs="Times New Roman"/>
          <w:b/>
          <w:sz w:val="28"/>
          <w:szCs w:val="28"/>
        </w:rPr>
      </w:pPr>
    </w:p>
    <w:p w:rsidR="00C134A7" w:rsidRPr="00873A29" w:rsidRDefault="00C134A7" w:rsidP="00C134A7">
      <w:pPr>
        <w:contextualSpacing/>
        <w:rPr>
          <w:rFonts w:ascii="Times New Roman" w:hAnsi="Times New Roman" w:cs="Times New Roman"/>
          <w:b/>
          <w:sz w:val="28"/>
          <w:szCs w:val="28"/>
        </w:rPr>
      </w:pPr>
    </w:p>
    <w:p w:rsidR="00873A29" w:rsidRPr="00873A29" w:rsidRDefault="00873A29" w:rsidP="00C134A7">
      <w:pPr>
        <w:contextualSpacing/>
        <w:rPr>
          <w:rFonts w:ascii="Times New Roman" w:hAnsi="Times New Roman" w:cs="Times New Roman"/>
          <w:b/>
          <w:sz w:val="28"/>
          <w:szCs w:val="28"/>
        </w:rPr>
      </w:pPr>
    </w:p>
    <w:p w:rsidR="00873A29" w:rsidRPr="00873A29" w:rsidRDefault="00873A29" w:rsidP="00C134A7">
      <w:pPr>
        <w:contextualSpacing/>
        <w:rPr>
          <w:rFonts w:ascii="Times New Roman" w:hAnsi="Times New Roman" w:cs="Times New Roman"/>
          <w:b/>
          <w:sz w:val="28"/>
          <w:szCs w:val="28"/>
        </w:rPr>
      </w:pPr>
    </w:p>
    <w:p w:rsidR="00873A29" w:rsidRPr="00873A29" w:rsidRDefault="00873A29" w:rsidP="00C134A7">
      <w:pPr>
        <w:contextualSpacing/>
        <w:rPr>
          <w:rFonts w:ascii="Times New Roman" w:hAnsi="Times New Roman" w:cs="Times New Roman"/>
          <w:b/>
          <w:sz w:val="28"/>
          <w:szCs w:val="28"/>
        </w:rPr>
      </w:pPr>
    </w:p>
    <w:p w:rsidR="008D02AD" w:rsidRPr="00873A29" w:rsidRDefault="008D02AD" w:rsidP="00C740C3">
      <w:pPr>
        <w:contextualSpacing/>
        <w:jc w:val="center"/>
        <w:rPr>
          <w:rFonts w:ascii="Times New Roman" w:hAnsi="Times New Roman" w:cs="Times New Roman"/>
          <w:b/>
          <w:sz w:val="28"/>
          <w:szCs w:val="28"/>
        </w:rPr>
      </w:pPr>
      <w:r w:rsidRPr="00873A29">
        <w:rPr>
          <w:rFonts w:ascii="Times New Roman" w:hAnsi="Times New Roman" w:cs="Times New Roman"/>
          <w:b/>
          <w:sz w:val="28"/>
          <w:szCs w:val="28"/>
        </w:rPr>
        <w:t>Развитие художественного мышления домриста.</w:t>
      </w:r>
    </w:p>
    <w:p w:rsidR="00C740C3" w:rsidRPr="00873A29" w:rsidRDefault="00C740C3" w:rsidP="00C740C3">
      <w:pPr>
        <w:contextualSpacing/>
        <w:jc w:val="center"/>
        <w:rPr>
          <w:rFonts w:ascii="Times New Roman" w:hAnsi="Times New Roman" w:cs="Times New Roman"/>
          <w:b/>
          <w:sz w:val="28"/>
          <w:szCs w:val="28"/>
        </w:rPr>
      </w:pPr>
    </w:p>
    <w:p w:rsidR="007D69CE" w:rsidRPr="00873A29" w:rsidRDefault="00B53125" w:rsidP="007B2E19">
      <w:pPr>
        <w:ind w:left="-709" w:firstLine="709"/>
        <w:contextualSpacing/>
        <w:rPr>
          <w:rFonts w:ascii="Times New Roman" w:hAnsi="Times New Roman" w:cs="Times New Roman"/>
          <w:sz w:val="28"/>
          <w:szCs w:val="28"/>
        </w:rPr>
      </w:pPr>
      <w:r w:rsidRPr="00873A29">
        <w:rPr>
          <w:rFonts w:ascii="Times New Roman" w:hAnsi="Times New Roman" w:cs="Times New Roman"/>
          <w:sz w:val="28"/>
          <w:szCs w:val="28"/>
        </w:rPr>
        <w:t>Х</w:t>
      </w:r>
      <w:r w:rsidR="007D69CE" w:rsidRPr="00873A29">
        <w:rPr>
          <w:rFonts w:ascii="Times New Roman" w:hAnsi="Times New Roman" w:cs="Times New Roman"/>
          <w:sz w:val="28"/>
          <w:szCs w:val="28"/>
        </w:rPr>
        <w:t>арактерной особенностью пр</w:t>
      </w:r>
      <w:r w:rsidR="00EB283C" w:rsidRPr="00873A29">
        <w:rPr>
          <w:rFonts w:ascii="Times New Roman" w:hAnsi="Times New Roman" w:cs="Times New Roman"/>
          <w:sz w:val="28"/>
          <w:szCs w:val="28"/>
        </w:rPr>
        <w:t>офессионального исполнения музыка</w:t>
      </w:r>
      <w:r w:rsidR="007D69CE" w:rsidRPr="00873A29">
        <w:rPr>
          <w:rFonts w:ascii="Times New Roman" w:hAnsi="Times New Roman" w:cs="Times New Roman"/>
          <w:sz w:val="28"/>
          <w:szCs w:val="28"/>
        </w:rPr>
        <w:t xml:space="preserve">льного произведения любой трудности является художественная завершенность его трактовки. Это </w:t>
      </w:r>
      <w:proofErr w:type="gramStart"/>
      <w:r w:rsidR="007D69CE" w:rsidRPr="00873A29">
        <w:rPr>
          <w:rFonts w:ascii="Times New Roman" w:hAnsi="Times New Roman" w:cs="Times New Roman"/>
          <w:sz w:val="28"/>
          <w:szCs w:val="28"/>
        </w:rPr>
        <w:t>означает</w:t>
      </w:r>
      <w:proofErr w:type="gramEnd"/>
      <w:r w:rsidR="007D69CE" w:rsidRPr="00873A29">
        <w:rPr>
          <w:rFonts w:ascii="Times New Roman" w:hAnsi="Times New Roman" w:cs="Times New Roman"/>
          <w:sz w:val="28"/>
          <w:szCs w:val="28"/>
        </w:rPr>
        <w:t xml:space="preserve"> прежде всего выявление характера музыки или музыкального образа с помощью вырази</w:t>
      </w:r>
      <w:r w:rsidR="00EB283C" w:rsidRPr="00873A29">
        <w:rPr>
          <w:rFonts w:ascii="Times New Roman" w:hAnsi="Times New Roman" w:cs="Times New Roman"/>
          <w:sz w:val="28"/>
          <w:szCs w:val="28"/>
        </w:rPr>
        <w:t>т</w:t>
      </w:r>
      <w:r w:rsidR="007D69CE" w:rsidRPr="00873A29">
        <w:rPr>
          <w:rFonts w:ascii="Times New Roman" w:hAnsi="Times New Roman" w:cs="Times New Roman"/>
          <w:sz w:val="28"/>
          <w:szCs w:val="28"/>
        </w:rPr>
        <w:t>ельных средств. Следовательно, степень художественного мастерства исполнителя может быть объективно оценена на основе впечатления от избранных выразительных средств и их технического воплощения.</w:t>
      </w:r>
    </w:p>
    <w:p w:rsidR="00CA0AA9" w:rsidRPr="00873A29" w:rsidRDefault="007D69CE" w:rsidP="007B2E19">
      <w:pPr>
        <w:ind w:left="-709" w:firstLine="709"/>
        <w:contextualSpacing/>
        <w:rPr>
          <w:rFonts w:ascii="Times New Roman" w:hAnsi="Times New Roman" w:cs="Times New Roman"/>
          <w:sz w:val="28"/>
          <w:szCs w:val="28"/>
        </w:rPr>
      </w:pPr>
      <w:r w:rsidRPr="00873A29">
        <w:rPr>
          <w:rFonts w:ascii="Times New Roman" w:hAnsi="Times New Roman" w:cs="Times New Roman"/>
          <w:sz w:val="28"/>
          <w:szCs w:val="28"/>
        </w:rPr>
        <w:t xml:space="preserve">Основным критерием оценки художественности исполнения </w:t>
      </w:r>
      <w:r w:rsidR="00EB283C" w:rsidRPr="00873A29">
        <w:rPr>
          <w:rFonts w:ascii="Times New Roman" w:hAnsi="Times New Roman" w:cs="Times New Roman"/>
          <w:sz w:val="28"/>
          <w:szCs w:val="28"/>
        </w:rPr>
        <w:t>про</w:t>
      </w:r>
      <w:r w:rsidRPr="00873A29">
        <w:rPr>
          <w:rFonts w:ascii="Times New Roman" w:hAnsi="Times New Roman" w:cs="Times New Roman"/>
          <w:sz w:val="28"/>
          <w:szCs w:val="28"/>
        </w:rPr>
        <w:t>изведения является эмоциональное начало. Итог подготовительной классной работы с учеником определяется тем, насколько ему удалось передат</w:t>
      </w:r>
      <w:r w:rsidR="00EB283C" w:rsidRPr="00873A29">
        <w:rPr>
          <w:rFonts w:ascii="Times New Roman" w:hAnsi="Times New Roman" w:cs="Times New Roman"/>
          <w:sz w:val="28"/>
          <w:szCs w:val="28"/>
        </w:rPr>
        <w:t>ь то или иное настроение, задуманное автором данного сочине</w:t>
      </w:r>
      <w:r w:rsidRPr="00873A29">
        <w:rPr>
          <w:rFonts w:ascii="Times New Roman" w:hAnsi="Times New Roman" w:cs="Times New Roman"/>
          <w:sz w:val="28"/>
          <w:szCs w:val="28"/>
        </w:rPr>
        <w:t>ния. В оценочное понятие включаются субъективные катего</w:t>
      </w:r>
      <w:r w:rsidR="00EB283C" w:rsidRPr="00873A29">
        <w:rPr>
          <w:rFonts w:ascii="Times New Roman" w:hAnsi="Times New Roman" w:cs="Times New Roman"/>
          <w:sz w:val="28"/>
          <w:szCs w:val="28"/>
        </w:rPr>
        <w:t>рии худо</w:t>
      </w:r>
      <w:r w:rsidRPr="00873A29">
        <w:rPr>
          <w:rFonts w:ascii="Times New Roman" w:hAnsi="Times New Roman" w:cs="Times New Roman"/>
          <w:sz w:val="28"/>
          <w:szCs w:val="28"/>
        </w:rPr>
        <w:t>жественного вкуса и художестве</w:t>
      </w:r>
      <w:r w:rsidR="00EB283C" w:rsidRPr="00873A29">
        <w:rPr>
          <w:rFonts w:ascii="Times New Roman" w:hAnsi="Times New Roman" w:cs="Times New Roman"/>
          <w:sz w:val="28"/>
          <w:szCs w:val="28"/>
        </w:rPr>
        <w:t>нной позиции, отражающие индиви</w:t>
      </w:r>
      <w:r w:rsidRPr="00873A29">
        <w:rPr>
          <w:rFonts w:ascii="Times New Roman" w:hAnsi="Times New Roman" w:cs="Times New Roman"/>
          <w:sz w:val="28"/>
          <w:szCs w:val="28"/>
        </w:rPr>
        <w:t>дуальность творческого мышления слушателя. Диапазон требований к юным исполнителям обычно так ж</w:t>
      </w:r>
      <w:r w:rsidR="00EB283C" w:rsidRPr="00873A29">
        <w:rPr>
          <w:rFonts w:ascii="Times New Roman" w:hAnsi="Times New Roman" w:cs="Times New Roman"/>
          <w:sz w:val="28"/>
          <w:szCs w:val="28"/>
        </w:rPr>
        <w:t>е широк, как и к зрелым музыкан</w:t>
      </w:r>
      <w:r w:rsidRPr="00873A29">
        <w:rPr>
          <w:rFonts w:ascii="Times New Roman" w:hAnsi="Times New Roman" w:cs="Times New Roman"/>
          <w:sz w:val="28"/>
          <w:szCs w:val="28"/>
        </w:rPr>
        <w:t>там.</w:t>
      </w:r>
    </w:p>
    <w:p w:rsidR="007D69CE" w:rsidRPr="00873A29" w:rsidRDefault="007D69CE" w:rsidP="007B2E19">
      <w:pPr>
        <w:ind w:left="-709" w:firstLine="709"/>
        <w:contextualSpacing/>
        <w:rPr>
          <w:rFonts w:ascii="Times New Roman" w:hAnsi="Times New Roman" w:cs="Times New Roman"/>
          <w:sz w:val="28"/>
          <w:szCs w:val="28"/>
        </w:rPr>
      </w:pPr>
      <w:r w:rsidRPr="00873A29">
        <w:rPr>
          <w:rFonts w:ascii="Times New Roman" w:hAnsi="Times New Roman" w:cs="Times New Roman"/>
          <w:sz w:val="28"/>
          <w:szCs w:val="28"/>
        </w:rPr>
        <w:t>Сюда включаются вопросы не только технической непогре</w:t>
      </w:r>
      <w:r w:rsidR="00EB283C" w:rsidRPr="00873A29">
        <w:rPr>
          <w:rFonts w:ascii="Times New Roman" w:hAnsi="Times New Roman" w:cs="Times New Roman"/>
          <w:sz w:val="28"/>
          <w:szCs w:val="28"/>
        </w:rPr>
        <w:t>шимос</w:t>
      </w:r>
      <w:r w:rsidRPr="00873A29">
        <w:rPr>
          <w:rFonts w:ascii="Times New Roman" w:hAnsi="Times New Roman" w:cs="Times New Roman"/>
          <w:sz w:val="28"/>
          <w:szCs w:val="28"/>
        </w:rPr>
        <w:t xml:space="preserve">ти, но и чистоты стиля, трактовки замысла. </w:t>
      </w:r>
    </w:p>
    <w:p w:rsidR="007D69CE" w:rsidRPr="00873A29" w:rsidRDefault="007D69CE" w:rsidP="007B2E19">
      <w:pPr>
        <w:ind w:left="-709" w:firstLine="709"/>
        <w:contextualSpacing/>
        <w:rPr>
          <w:rFonts w:ascii="Times New Roman" w:hAnsi="Times New Roman" w:cs="Times New Roman"/>
          <w:sz w:val="28"/>
          <w:szCs w:val="28"/>
        </w:rPr>
      </w:pPr>
      <w:r w:rsidRPr="00873A29">
        <w:rPr>
          <w:rFonts w:ascii="Times New Roman" w:hAnsi="Times New Roman" w:cs="Times New Roman"/>
          <w:sz w:val="28"/>
          <w:szCs w:val="28"/>
        </w:rPr>
        <w:t>Для развития творческой инициативы и музыкально-образного мышления ученика, наряду с транспонированием, подбором по слуху и изучением приемов варьирования т</w:t>
      </w:r>
      <w:r w:rsidR="00EB283C" w:rsidRPr="00873A29">
        <w:rPr>
          <w:rFonts w:ascii="Times New Roman" w:hAnsi="Times New Roman" w:cs="Times New Roman"/>
          <w:sz w:val="28"/>
          <w:szCs w:val="28"/>
        </w:rPr>
        <w:t>ематического "материала, в стар</w:t>
      </w:r>
      <w:r w:rsidRPr="00873A29">
        <w:rPr>
          <w:rFonts w:ascii="Times New Roman" w:hAnsi="Times New Roman" w:cs="Times New Roman"/>
          <w:sz w:val="28"/>
          <w:szCs w:val="28"/>
        </w:rPr>
        <w:t>ших классах необходимо давать ему</w:t>
      </w:r>
      <w:r w:rsidR="00EB283C" w:rsidRPr="00873A29">
        <w:rPr>
          <w:rFonts w:ascii="Times New Roman" w:hAnsi="Times New Roman" w:cs="Times New Roman"/>
          <w:sz w:val="28"/>
          <w:szCs w:val="28"/>
        </w:rPr>
        <w:t xml:space="preserve"> возможность пробовать собствен</w:t>
      </w:r>
      <w:r w:rsidRPr="00873A29">
        <w:rPr>
          <w:rFonts w:ascii="Times New Roman" w:hAnsi="Times New Roman" w:cs="Times New Roman"/>
          <w:sz w:val="28"/>
          <w:szCs w:val="28"/>
        </w:rPr>
        <w:t>ные силы (применять отдельные выр</w:t>
      </w:r>
      <w:r w:rsidR="00EB283C" w:rsidRPr="00873A29">
        <w:rPr>
          <w:rFonts w:ascii="Times New Roman" w:hAnsi="Times New Roman" w:cs="Times New Roman"/>
          <w:sz w:val="28"/>
          <w:szCs w:val="28"/>
        </w:rPr>
        <w:t>азительные средства и даже сочи</w:t>
      </w:r>
      <w:r w:rsidRPr="00873A29">
        <w:rPr>
          <w:rFonts w:ascii="Times New Roman" w:hAnsi="Times New Roman" w:cs="Times New Roman"/>
          <w:sz w:val="28"/>
          <w:szCs w:val="28"/>
        </w:rPr>
        <w:t>нять собственные трактовки небольши</w:t>
      </w:r>
      <w:r w:rsidR="00EB283C" w:rsidRPr="00873A29">
        <w:rPr>
          <w:rFonts w:ascii="Times New Roman" w:hAnsi="Times New Roman" w:cs="Times New Roman"/>
          <w:sz w:val="28"/>
          <w:szCs w:val="28"/>
        </w:rPr>
        <w:t>х пьес). С этой целью в програм</w:t>
      </w:r>
      <w:r w:rsidRPr="00873A29">
        <w:rPr>
          <w:rFonts w:ascii="Times New Roman" w:hAnsi="Times New Roman" w:cs="Times New Roman"/>
          <w:sz w:val="28"/>
          <w:szCs w:val="28"/>
        </w:rPr>
        <w:t>му включается пьеса для</w:t>
      </w:r>
      <w:r w:rsidR="00EB283C" w:rsidRPr="00873A29">
        <w:rPr>
          <w:rFonts w:ascii="Times New Roman" w:hAnsi="Times New Roman" w:cs="Times New Roman"/>
          <w:sz w:val="28"/>
          <w:szCs w:val="28"/>
        </w:rPr>
        <w:t xml:space="preserve"> самостоятельной работы. В прак</w:t>
      </w:r>
      <w:r w:rsidRPr="00873A29">
        <w:rPr>
          <w:rFonts w:ascii="Times New Roman" w:hAnsi="Times New Roman" w:cs="Times New Roman"/>
          <w:sz w:val="28"/>
          <w:szCs w:val="28"/>
        </w:rPr>
        <w:t>тической деятельности данное нап</w:t>
      </w:r>
      <w:r w:rsidR="00EB283C" w:rsidRPr="00873A29">
        <w:rPr>
          <w:rFonts w:ascii="Times New Roman" w:hAnsi="Times New Roman" w:cs="Times New Roman"/>
          <w:sz w:val="28"/>
          <w:szCs w:val="28"/>
        </w:rPr>
        <w:t>равление должно стать неотъемле</w:t>
      </w:r>
      <w:r w:rsidRPr="00873A29">
        <w:rPr>
          <w:rFonts w:ascii="Times New Roman" w:hAnsi="Times New Roman" w:cs="Times New Roman"/>
          <w:sz w:val="28"/>
          <w:szCs w:val="28"/>
        </w:rPr>
        <w:t>мым з</w:t>
      </w:r>
      <w:r w:rsidR="00EB283C" w:rsidRPr="00873A29">
        <w:rPr>
          <w:rFonts w:ascii="Times New Roman" w:hAnsi="Times New Roman" w:cs="Times New Roman"/>
          <w:sz w:val="28"/>
          <w:szCs w:val="28"/>
        </w:rPr>
        <w:t>веном в цепи творческих заданий.</w:t>
      </w:r>
    </w:p>
    <w:p w:rsidR="007D69CE" w:rsidRPr="00873A29" w:rsidRDefault="007D69CE" w:rsidP="007B2E19">
      <w:pPr>
        <w:ind w:left="-709" w:firstLine="709"/>
        <w:contextualSpacing/>
        <w:rPr>
          <w:rFonts w:ascii="Times New Roman" w:hAnsi="Times New Roman" w:cs="Times New Roman"/>
          <w:sz w:val="28"/>
          <w:szCs w:val="28"/>
        </w:rPr>
      </w:pPr>
      <w:r w:rsidRPr="00873A29">
        <w:rPr>
          <w:rFonts w:ascii="Times New Roman" w:hAnsi="Times New Roman" w:cs="Times New Roman"/>
          <w:sz w:val="28"/>
          <w:szCs w:val="28"/>
        </w:rPr>
        <w:t xml:space="preserve"> Конкретные задачи обучения детей в младших и даже старших классах нужно ставить с учетом их возраста и опыта. Важно помнить, что исполнительская школа чувствуется даже в несовершенных, лишь обозначенных в замысле трактовки пьесы художественных деталях.</w:t>
      </w:r>
    </w:p>
    <w:p w:rsidR="007D69CE" w:rsidRPr="00873A29" w:rsidRDefault="007D69CE" w:rsidP="007B2E19">
      <w:pPr>
        <w:ind w:left="-709" w:firstLine="709"/>
        <w:contextualSpacing/>
        <w:rPr>
          <w:rFonts w:ascii="Times New Roman" w:hAnsi="Times New Roman" w:cs="Times New Roman"/>
          <w:sz w:val="28"/>
          <w:szCs w:val="28"/>
        </w:rPr>
      </w:pPr>
      <w:r w:rsidRPr="00873A29">
        <w:rPr>
          <w:rFonts w:ascii="Times New Roman" w:hAnsi="Times New Roman" w:cs="Times New Roman"/>
          <w:sz w:val="28"/>
          <w:szCs w:val="28"/>
        </w:rPr>
        <w:t>Чтобы ребенок не привык к обыденности звучания, к исполнению „без чудес", следует уже на начальном этапе обучения будоражить его творческую фантазию неожиданными звуковыми эффектами.</w:t>
      </w:r>
    </w:p>
    <w:p w:rsidR="00FE048D" w:rsidRPr="00873A29" w:rsidRDefault="00FE048D" w:rsidP="007B2E19">
      <w:pPr>
        <w:ind w:left="-709" w:firstLine="709"/>
        <w:contextualSpacing/>
        <w:rPr>
          <w:rFonts w:ascii="Times New Roman" w:hAnsi="Times New Roman" w:cs="Times New Roman"/>
          <w:sz w:val="28"/>
          <w:szCs w:val="28"/>
        </w:rPr>
      </w:pPr>
      <w:r w:rsidRPr="00873A29">
        <w:rPr>
          <w:rFonts w:ascii="Times New Roman" w:hAnsi="Times New Roman" w:cs="Times New Roman"/>
          <w:sz w:val="28"/>
          <w:szCs w:val="28"/>
        </w:rPr>
        <w:t>Комплекс выразительных средств исполнения у домриста, как и у других инструменталистов, включает следующие понятия: динамика, артикуляция, агогика, тембр, аппликатура.</w:t>
      </w:r>
    </w:p>
    <w:p w:rsidR="00FE048D" w:rsidRPr="00873A29" w:rsidRDefault="00FE048D" w:rsidP="007B2E19">
      <w:pPr>
        <w:ind w:left="-709" w:firstLine="709"/>
        <w:contextualSpacing/>
        <w:rPr>
          <w:rFonts w:ascii="Times New Roman" w:hAnsi="Times New Roman" w:cs="Times New Roman"/>
          <w:sz w:val="28"/>
          <w:szCs w:val="28"/>
        </w:rPr>
      </w:pPr>
      <w:r w:rsidRPr="00873A29">
        <w:rPr>
          <w:rFonts w:ascii="Times New Roman" w:hAnsi="Times New Roman" w:cs="Times New Roman"/>
          <w:sz w:val="28"/>
          <w:szCs w:val="28"/>
        </w:rPr>
        <w:lastRenderedPageBreak/>
        <w:t>Каждое из этих средст</w:t>
      </w:r>
      <w:r w:rsidR="00A402E9" w:rsidRPr="00873A29">
        <w:rPr>
          <w:rFonts w:ascii="Times New Roman" w:hAnsi="Times New Roman" w:cs="Times New Roman"/>
          <w:sz w:val="28"/>
          <w:szCs w:val="28"/>
        </w:rPr>
        <w:t>в окраски имеет свои конкретные</w:t>
      </w:r>
      <w:r w:rsidRPr="00873A29">
        <w:rPr>
          <w:rFonts w:ascii="Times New Roman" w:hAnsi="Times New Roman" w:cs="Times New Roman"/>
          <w:sz w:val="28"/>
          <w:szCs w:val="28"/>
        </w:rPr>
        <w:t xml:space="preserve"> приемы исполнения, выразительные нюансы, оттенки. Их следует шаг за шагом осваивать на практических примерах. Для овладения этими средствами недостаточно только словесных или наглядных, по определенной схеме, объяснений педагога, показа всех видов выразительных приемов игры. Трудность заключается в том, что каждый из этих приемов должен </w:t>
      </w:r>
      <w:proofErr w:type="gramStart"/>
      <w:r w:rsidRPr="00873A29">
        <w:rPr>
          <w:rFonts w:ascii="Times New Roman" w:hAnsi="Times New Roman" w:cs="Times New Roman"/>
          <w:sz w:val="28"/>
          <w:szCs w:val="28"/>
        </w:rPr>
        <w:t>быть</w:t>
      </w:r>
      <w:proofErr w:type="gramEnd"/>
      <w:r w:rsidRPr="00873A29">
        <w:rPr>
          <w:rFonts w:ascii="Times New Roman" w:hAnsi="Times New Roman" w:cs="Times New Roman"/>
          <w:sz w:val="28"/>
          <w:szCs w:val="28"/>
        </w:rPr>
        <w:t xml:space="preserve"> не просто понят, но и</w:t>
      </w:r>
      <w:r w:rsidR="00A402E9" w:rsidRPr="00873A29">
        <w:rPr>
          <w:rFonts w:ascii="Times New Roman" w:hAnsi="Times New Roman" w:cs="Times New Roman"/>
          <w:sz w:val="28"/>
          <w:szCs w:val="28"/>
        </w:rPr>
        <w:t xml:space="preserve"> освоен как элемент исполнитель</w:t>
      </w:r>
      <w:r w:rsidRPr="00873A29">
        <w:rPr>
          <w:rFonts w:ascii="Times New Roman" w:hAnsi="Times New Roman" w:cs="Times New Roman"/>
          <w:sz w:val="28"/>
          <w:szCs w:val="28"/>
        </w:rPr>
        <w:t>ской техники. Другими словами, ученик должен освоить все виды выразительных сре</w:t>
      </w:r>
      <w:r w:rsidR="00A402E9" w:rsidRPr="00873A29">
        <w:rPr>
          <w:rFonts w:ascii="Times New Roman" w:hAnsi="Times New Roman" w:cs="Times New Roman"/>
          <w:sz w:val="28"/>
          <w:szCs w:val="28"/>
        </w:rPr>
        <w:t>дств не только умозрительно, но и пласти</w:t>
      </w:r>
      <w:r w:rsidRPr="00873A29">
        <w:rPr>
          <w:rFonts w:ascii="Times New Roman" w:hAnsi="Times New Roman" w:cs="Times New Roman"/>
          <w:sz w:val="28"/>
          <w:szCs w:val="28"/>
        </w:rPr>
        <w:t xml:space="preserve">чески. Таким образом, в процессе обучения должны быть усвоены и закреплены в сознании определенные </w:t>
      </w:r>
      <w:r w:rsidR="00A402E9" w:rsidRPr="00873A29">
        <w:rPr>
          <w:rFonts w:ascii="Times New Roman" w:hAnsi="Times New Roman" w:cs="Times New Roman"/>
          <w:sz w:val="28"/>
          <w:szCs w:val="28"/>
        </w:rPr>
        <w:t>взаимосвязанные пары — игро</w:t>
      </w:r>
      <w:r w:rsidRPr="00873A29">
        <w:rPr>
          <w:rFonts w:ascii="Times New Roman" w:hAnsi="Times New Roman" w:cs="Times New Roman"/>
          <w:sz w:val="28"/>
          <w:szCs w:val="28"/>
        </w:rPr>
        <w:t xml:space="preserve">вое движение + звуковой результат. Их более </w:t>
      </w:r>
      <w:r w:rsidR="00A402E9" w:rsidRPr="00873A29">
        <w:rPr>
          <w:rFonts w:ascii="Times New Roman" w:hAnsi="Times New Roman" w:cs="Times New Roman"/>
          <w:sz w:val="28"/>
          <w:szCs w:val="28"/>
        </w:rPr>
        <w:t>целесообразно</w:t>
      </w:r>
      <w:r w:rsidRPr="00873A29">
        <w:rPr>
          <w:rFonts w:ascii="Times New Roman" w:hAnsi="Times New Roman" w:cs="Times New Roman"/>
          <w:sz w:val="28"/>
          <w:szCs w:val="28"/>
        </w:rPr>
        <w:t xml:space="preserve"> усваивать в обратной последовательности: сначала ученик должен услышать звуковой результат (звуковой эффект), к которому он должен </w:t>
      </w:r>
      <w:r w:rsidR="00A402E9" w:rsidRPr="00873A29">
        <w:rPr>
          <w:rFonts w:ascii="Times New Roman" w:hAnsi="Times New Roman" w:cs="Times New Roman"/>
          <w:sz w:val="28"/>
          <w:szCs w:val="28"/>
        </w:rPr>
        <w:t>прийти</w:t>
      </w:r>
      <w:r w:rsidRPr="00873A29">
        <w:rPr>
          <w:rFonts w:ascii="Times New Roman" w:hAnsi="Times New Roman" w:cs="Times New Roman"/>
          <w:sz w:val="28"/>
          <w:szCs w:val="28"/>
        </w:rPr>
        <w:t>, а затем уже освои</w:t>
      </w:r>
      <w:r w:rsidR="00A402E9" w:rsidRPr="00873A29">
        <w:rPr>
          <w:rFonts w:ascii="Times New Roman" w:hAnsi="Times New Roman" w:cs="Times New Roman"/>
          <w:sz w:val="28"/>
          <w:szCs w:val="28"/>
        </w:rPr>
        <w:t>ть технику его исполнения, игро</w:t>
      </w:r>
      <w:r w:rsidRPr="00873A29">
        <w:rPr>
          <w:rFonts w:ascii="Times New Roman" w:hAnsi="Times New Roman" w:cs="Times New Roman"/>
          <w:sz w:val="28"/>
          <w:szCs w:val="28"/>
        </w:rPr>
        <w:t>вой прием. Такой порядок обеспе</w:t>
      </w:r>
      <w:r w:rsidR="00845359" w:rsidRPr="00873A29">
        <w:rPr>
          <w:rFonts w:ascii="Times New Roman" w:hAnsi="Times New Roman" w:cs="Times New Roman"/>
          <w:sz w:val="28"/>
          <w:szCs w:val="28"/>
        </w:rPr>
        <w:t>чивает наибольшую целенаправлен</w:t>
      </w:r>
      <w:r w:rsidRPr="00873A29">
        <w:rPr>
          <w:rFonts w:ascii="Times New Roman" w:hAnsi="Times New Roman" w:cs="Times New Roman"/>
          <w:sz w:val="28"/>
          <w:szCs w:val="28"/>
        </w:rPr>
        <w:t>ность обучения и дает лучший практи</w:t>
      </w:r>
      <w:r w:rsidR="00845359" w:rsidRPr="00873A29">
        <w:rPr>
          <w:rFonts w:ascii="Times New Roman" w:hAnsi="Times New Roman" w:cs="Times New Roman"/>
          <w:sz w:val="28"/>
          <w:szCs w:val="28"/>
        </w:rPr>
        <w:t>ческий результат. Ясно представ</w:t>
      </w:r>
      <w:r w:rsidRPr="00873A29">
        <w:rPr>
          <w:rFonts w:ascii="Times New Roman" w:hAnsi="Times New Roman" w:cs="Times New Roman"/>
          <w:sz w:val="28"/>
          <w:szCs w:val="28"/>
        </w:rPr>
        <w:t>ляемая звуковая „цель" мобилизуе</w:t>
      </w:r>
      <w:r w:rsidR="00845359" w:rsidRPr="00873A29">
        <w:rPr>
          <w:rFonts w:ascii="Times New Roman" w:hAnsi="Times New Roman" w:cs="Times New Roman"/>
          <w:sz w:val="28"/>
          <w:szCs w:val="28"/>
        </w:rPr>
        <w:t>т творческое воображение ученика</w:t>
      </w:r>
      <w:r w:rsidRPr="00873A29">
        <w:rPr>
          <w:rFonts w:ascii="Times New Roman" w:hAnsi="Times New Roman" w:cs="Times New Roman"/>
          <w:sz w:val="28"/>
          <w:szCs w:val="28"/>
        </w:rPr>
        <w:t xml:space="preserve"> и помогает ему быстрее и точнее найти и закрепить нужное игровое движение. Поэтому на начальном эта</w:t>
      </w:r>
      <w:r w:rsidR="00845359" w:rsidRPr="00873A29">
        <w:rPr>
          <w:rFonts w:ascii="Times New Roman" w:hAnsi="Times New Roman" w:cs="Times New Roman"/>
          <w:sz w:val="28"/>
          <w:szCs w:val="28"/>
        </w:rPr>
        <w:t xml:space="preserve">пе обучения </w:t>
      </w:r>
      <w:proofErr w:type="gramStart"/>
      <w:r w:rsidR="00845359" w:rsidRPr="00873A29">
        <w:rPr>
          <w:rFonts w:ascii="Times New Roman" w:hAnsi="Times New Roman" w:cs="Times New Roman"/>
          <w:sz w:val="28"/>
          <w:szCs w:val="28"/>
        </w:rPr>
        <w:t>важное значение</w:t>
      </w:r>
      <w:proofErr w:type="gramEnd"/>
      <w:r w:rsidR="00845359" w:rsidRPr="00873A29">
        <w:rPr>
          <w:rFonts w:ascii="Times New Roman" w:hAnsi="Times New Roman" w:cs="Times New Roman"/>
          <w:sz w:val="28"/>
          <w:szCs w:val="28"/>
        </w:rPr>
        <w:t xml:space="preserve"> при</w:t>
      </w:r>
      <w:r w:rsidRPr="00873A29">
        <w:rPr>
          <w:rFonts w:ascii="Times New Roman" w:hAnsi="Times New Roman" w:cs="Times New Roman"/>
          <w:sz w:val="28"/>
          <w:szCs w:val="28"/>
        </w:rPr>
        <w:t xml:space="preserve">обретает наглядность, </w:t>
      </w:r>
      <w:r w:rsidR="00845359" w:rsidRPr="00873A29">
        <w:rPr>
          <w:rFonts w:ascii="Times New Roman" w:hAnsi="Times New Roman" w:cs="Times New Roman"/>
          <w:sz w:val="28"/>
          <w:szCs w:val="28"/>
        </w:rPr>
        <w:t>живой показ произведения педаго</w:t>
      </w:r>
      <w:r w:rsidRPr="00873A29">
        <w:rPr>
          <w:rFonts w:ascii="Times New Roman" w:hAnsi="Times New Roman" w:cs="Times New Roman"/>
          <w:sz w:val="28"/>
          <w:szCs w:val="28"/>
        </w:rPr>
        <w:t>гом.</w:t>
      </w:r>
    </w:p>
    <w:p w:rsidR="007D69CE" w:rsidRPr="00873A29" w:rsidRDefault="00FE048D" w:rsidP="007B2E19">
      <w:pPr>
        <w:ind w:left="-709" w:firstLine="709"/>
        <w:contextualSpacing/>
        <w:rPr>
          <w:rFonts w:ascii="Times New Roman" w:hAnsi="Times New Roman" w:cs="Times New Roman"/>
          <w:sz w:val="28"/>
          <w:szCs w:val="28"/>
        </w:rPr>
      </w:pPr>
      <w:r w:rsidRPr="00873A29">
        <w:rPr>
          <w:rFonts w:ascii="Times New Roman" w:hAnsi="Times New Roman" w:cs="Times New Roman"/>
          <w:sz w:val="28"/>
          <w:szCs w:val="28"/>
        </w:rPr>
        <w:t>Освоение всей шкалы выразительных сре</w:t>
      </w:r>
      <w:proofErr w:type="gramStart"/>
      <w:r w:rsidRPr="00873A29">
        <w:rPr>
          <w:rFonts w:ascii="Times New Roman" w:hAnsi="Times New Roman" w:cs="Times New Roman"/>
          <w:sz w:val="28"/>
          <w:szCs w:val="28"/>
        </w:rPr>
        <w:t>дств сп</w:t>
      </w:r>
      <w:proofErr w:type="gramEnd"/>
      <w:r w:rsidRPr="00873A29">
        <w:rPr>
          <w:rFonts w:ascii="Times New Roman" w:hAnsi="Times New Roman" w:cs="Times New Roman"/>
          <w:sz w:val="28"/>
          <w:szCs w:val="28"/>
        </w:rPr>
        <w:t>особствует также обязательное зак</w:t>
      </w:r>
      <w:r w:rsidR="00845359" w:rsidRPr="00873A29">
        <w:rPr>
          <w:rFonts w:ascii="Times New Roman" w:hAnsi="Times New Roman" w:cs="Times New Roman"/>
          <w:sz w:val="28"/>
          <w:szCs w:val="28"/>
        </w:rPr>
        <w:t>репление их на специально подоб</w:t>
      </w:r>
      <w:r w:rsidRPr="00873A29">
        <w:rPr>
          <w:rFonts w:ascii="Times New Roman" w:hAnsi="Times New Roman" w:cs="Times New Roman"/>
          <w:sz w:val="28"/>
          <w:szCs w:val="28"/>
        </w:rPr>
        <w:t>ранном нотном материале</w:t>
      </w:r>
      <w:r w:rsidR="00845359" w:rsidRPr="00873A29">
        <w:rPr>
          <w:rFonts w:ascii="Times New Roman" w:hAnsi="Times New Roman" w:cs="Times New Roman"/>
          <w:sz w:val="28"/>
          <w:szCs w:val="28"/>
        </w:rPr>
        <w:t>.</w:t>
      </w:r>
    </w:p>
    <w:p w:rsidR="008D02AD" w:rsidRPr="00873A29" w:rsidRDefault="008D02AD" w:rsidP="007B2E19">
      <w:pPr>
        <w:ind w:left="-709" w:firstLine="709"/>
        <w:contextualSpacing/>
        <w:rPr>
          <w:rFonts w:ascii="Times New Roman" w:hAnsi="Times New Roman" w:cs="Times New Roman"/>
          <w:sz w:val="28"/>
          <w:szCs w:val="28"/>
        </w:rPr>
      </w:pPr>
    </w:p>
    <w:p w:rsidR="00C740C3" w:rsidRPr="00873A29" w:rsidRDefault="00C740C3" w:rsidP="008D02AD">
      <w:pPr>
        <w:contextualSpacing/>
        <w:jc w:val="center"/>
        <w:rPr>
          <w:rFonts w:ascii="Times New Roman" w:hAnsi="Times New Roman" w:cs="Times New Roman"/>
          <w:sz w:val="28"/>
          <w:szCs w:val="28"/>
        </w:rPr>
      </w:pPr>
    </w:p>
    <w:p w:rsidR="00714374" w:rsidRPr="00873A29" w:rsidRDefault="00714374" w:rsidP="008D02AD">
      <w:pPr>
        <w:contextualSpacing/>
        <w:jc w:val="center"/>
        <w:rPr>
          <w:rFonts w:ascii="Times New Roman" w:hAnsi="Times New Roman" w:cs="Times New Roman"/>
          <w:b/>
          <w:sz w:val="28"/>
          <w:szCs w:val="28"/>
          <w:u w:val="single"/>
        </w:rPr>
      </w:pPr>
      <w:bookmarkStart w:id="0" w:name="_GoBack"/>
      <w:bookmarkEnd w:id="0"/>
      <w:r w:rsidRPr="00873A29">
        <w:rPr>
          <w:rFonts w:ascii="Times New Roman" w:hAnsi="Times New Roman" w:cs="Times New Roman"/>
          <w:b/>
          <w:sz w:val="28"/>
          <w:szCs w:val="28"/>
          <w:u w:val="single"/>
        </w:rPr>
        <w:t>ДИНАМИКА</w:t>
      </w:r>
    </w:p>
    <w:p w:rsidR="008D02AD" w:rsidRPr="00873A29" w:rsidRDefault="008D02AD" w:rsidP="008D02AD">
      <w:pPr>
        <w:contextualSpacing/>
        <w:jc w:val="center"/>
        <w:rPr>
          <w:rFonts w:ascii="Times New Roman" w:hAnsi="Times New Roman" w:cs="Times New Roman"/>
          <w:b/>
          <w:sz w:val="28"/>
          <w:szCs w:val="28"/>
          <w:u w:val="single"/>
        </w:rPr>
      </w:pPr>
    </w:p>
    <w:p w:rsidR="00714374" w:rsidRPr="00873A29" w:rsidRDefault="00714374" w:rsidP="007B2E19">
      <w:pPr>
        <w:ind w:left="-709" w:firstLine="709"/>
        <w:contextualSpacing/>
        <w:rPr>
          <w:rFonts w:ascii="Times New Roman" w:hAnsi="Times New Roman" w:cs="Times New Roman"/>
          <w:sz w:val="28"/>
          <w:szCs w:val="28"/>
        </w:rPr>
      </w:pPr>
      <w:r w:rsidRPr="00873A29">
        <w:rPr>
          <w:rFonts w:ascii="Times New Roman" w:hAnsi="Times New Roman" w:cs="Times New Roman"/>
          <w:sz w:val="28"/>
          <w:szCs w:val="28"/>
        </w:rPr>
        <w:t>Художественное значение динамики в музыке становится очевидным уже при использовании простейших приемов выразительности: контрастного сопоставления (</w:t>
      </w:r>
      <w:proofErr w:type="gramStart"/>
      <w:r w:rsidRPr="00873A29">
        <w:rPr>
          <w:rFonts w:ascii="Times New Roman" w:hAnsi="Times New Roman" w:cs="Times New Roman"/>
          <w:sz w:val="28"/>
          <w:szCs w:val="28"/>
        </w:rPr>
        <w:t>форте-пиано</w:t>
      </w:r>
      <w:proofErr w:type="gramEnd"/>
      <w:r w:rsidRPr="00873A29">
        <w:rPr>
          <w:rFonts w:ascii="Times New Roman" w:hAnsi="Times New Roman" w:cs="Times New Roman"/>
          <w:sz w:val="28"/>
          <w:szCs w:val="28"/>
        </w:rPr>
        <w:t xml:space="preserve">), подчеркивания акцентами опорных звуков, постепенного усиления звучности или спада громкости. Такие приемы доступны даже начинающим домристам, еще только осваивающим элементарные игровые навыки </w:t>
      </w:r>
      <w:proofErr w:type="spellStart"/>
      <w:r w:rsidRPr="00873A29">
        <w:rPr>
          <w:rFonts w:ascii="Times New Roman" w:hAnsi="Times New Roman" w:cs="Times New Roman"/>
          <w:sz w:val="28"/>
          <w:szCs w:val="28"/>
        </w:rPr>
        <w:t>звуковедения</w:t>
      </w:r>
      <w:proofErr w:type="spellEnd"/>
      <w:r w:rsidRPr="00873A29">
        <w:rPr>
          <w:rFonts w:ascii="Times New Roman" w:hAnsi="Times New Roman" w:cs="Times New Roman"/>
          <w:sz w:val="28"/>
          <w:szCs w:val="28"/>
        </w:rPr>
        <w:t>.</w:t>
      </w:r>
    </w:p>
    <w:p w:rsidR="00714374" w:rsidRPr="00873A29" w:rsidRDefault="00714374" w:rsidP="007B2E19">
      <w:pPr>
        <w:ind w:left="-709" w:firstLine="709"/>
        <w:contextualSpacing/>
        <w:rPr>
          <w:rFonts w:ascii="Times New Roman" w:hAnsi="Times New Roman" w:cs="Times New Roman"/>
          <w:sz w:val="28"/>
          <w:szCs w:val="28"/>
        </w:rPr>
      </w:pPr>
      <w:r w:rsidRPr="00873A29">
        <w:rPr>
          <w:rFonts w:ascii="Times New Roman" w:hAnsi="Times New Roman" w:cs="Times New Roman"/>
          <w:sz w:val="28"/>
          <w:szCs w:val="28"/>
        </w:rPr>
        <w:t>Как и работа над другими средствами выразительности, освоение динамических приемов должно идти по спирали.</w:t>
      </w:r>
    </w:p>
    <w:p w:rsidR="00714374" w:rsidRPr="00873A29" w:rsidRDefault="00714374" w:rsidP="007B2E19">
      <w:pPr>
        <w:ind w:left="-709" w:firstLine="709"/>
        <w:contextualSpacing/>
        <w:rPr>
          <w:rFonts w:ascii="Times New Roman" w:hAnsi="Times New Roman" w:cs="Times New Roman"/>
          <w:sz w:val="28"/>
          <w:szCs w:val="28"/>
        </w:rPr>
      </w:pPr>
      <w:r w:rsidRPr="00873A29">
        <w:rPr>
          <w:rFonts w:ascii="Times New Roman" w:hAnsi="Times New Roman" w:cs="Times New Roman"/>
          <w:sz w:val="28"/>
          <w:szCs w:val="28"/>
        </w:rPr>
        <w:t xml:space="preserve">Целесообразнее осваивать сначала чисто динамические приемы, а затем их сочетания с другими видами выразительных средств (например, артикуляцией). К динамическим приемам относится вся шкала динамических оттенков - от пианиссимо до фортиссимо. Педагог должен установить определенную громкость звучания для каждой ступени этой шкалы, имел в виду общий диапазон, доступный ученику в зависимости от его физического   развития, возраста, степени владения инструментом, качества самого инструмента. В процессе обучения ученик должен закрепить в своем сознании и мышечных ощущениях эти границы и уметь </w:t>
      </w:r>
      <w:r w:rsidRPr="00873A29">
        <w:rPr>
          <w:rFonts w:ascii="Times New Roman" w:hAnsi="Times New Roman" w:cs="Times New Roman"/>
          <w:sz w:val="28"/>
          <w:szCs w:val="28"/>
        </w:rPr>
        <w:lastRenderedPageBreak/>
        <w:t>воспроизводить заданный нюанс с нужной силой не в относительном, а в абсолютном значении (с учетом индивидуальных возможностей).</w:t>
      </w:r>
    </w:p>
    <w:p w:rsidR="00714374" w:rsidRPr="00873A29" w:rsidRDefault="00714374" w:rsidP="007B2E19">
      <w:pPr>
        <w:ind w:left="-709" w:firstLine="709"/>
        <w:contextualSpacing/>
        <w:rPr>
          <w:rFonts w:ascii="Times New Roman" w:hAnsi="Times New Roman" w:cs="Times New Roman"/>
          <w:sz w:val="28"/>
          <w:szCs w:val="28"/>
        </w:rPr>
      </w:pPr>
      <w:r w:rsidRPr="00873A29">
        <w:rPr>
          <w:rFonts w:ascii="Times New Roman" w:hAnsi="Times New Roman" w:cs="Times New Roman"/>
          <w:sz w:val="28"/>
          <w:szCs w:val="28"/>
        </w:rPr>
        <w:t>Начинать осваивать динамические приемы следует от более простых сочетаний (</w:t>
      </w:r>
      <w:proofErr w:type="spellStart"/>
      <w:r w:rsidRPr="00873A29">
        <w:rPr>
          <w:rFonts w:ascii="Times New Roman" w:hAnsi="Times New Roman" w:cs="Times New Roman"/>
          <w:sz w:val="28"/>
          <w:szCs w:val="28"/>
        </w:rPr>
        <w:t>мР</w:t>
      </w:r>
      <w:proofErr w:type="spellEnd"/>
      <w:r w:rsidRPr="00873A29">
        <w:rPr>
          <w:rFonts w:ascii="Times New Roman" w:hAnsi="Times New Roman" w:cs="Times New Roman"/>
          <w:sz w:val="28"/>
          <w:szCs w:val="28"/>
        </w:rPr>
        <w:t xml:space="preserve"> - </w:t>
      </w:r>
      <w:proofErr w:type="spellStart"/>
      <w:r w:rsidRPr="00873A29">
        <w:rPr>
          <w:rFonts w:ascii="Times New Roman" w:hAnsi="Times New Roman" w:cs="Times New Roman"/>
          <w:sz w:val="28"/>
          <w:szCs w:val="28"/>
        </w:rPr>
        <w:t>мР</w:t>
      </w:r>
      <w:proofErr w:type="spellEnd"/>
      <w:r w:rsidRPr="00873A29">
        <w:rPr>
          <w:rFonts w:ascii="Times New Roman" w:hAnsi="Times New Roman" w:cs="Times New Roman"/>
          <w:sz w:val="28"/>
          <w:szCs w:val="28"/>
        </w:rPr>
        <w:t xml:space="preserve">), расширяя диапазон звучания в сторону </w:t>
      </w:r>
      <w:proofErr w:type="spellStart"/>
      <w:r w:rsidRPr="00873A29">
        <w:rPr>
          <w:rFonts w:ascii="Times New Roman" w:hAnsi="Times New Roman" w:cs="Times New Roman"/>
          <w:sz w:val="28"/>
          <w:szCs w:val="28"/>
        </w:rPr>
        <w:t>РРи</w:t>
      </w:r>
      <w:proofErr w:type="spellEnd"/>
      <w:r w:rsidRPr="00873A29">
        <w:rPr>
          <w:rFonts w:ascii="Times New Roman" w:hAnsi="Times New Roman" w:cs="Times New Roman"/>
          <w:sz w:val="28"/>
          <w:szCs w:val="28"/>
        </w:rPr>
        <w:t xml:space="preserve"> РР.</w:t>
      </w:r>
    </w:p>
    <w:p w:rsidR="00714374" w:rsidRPr="00873A29" w:rsidRDefault="00714374" w:rsidP="007B2E19">
      <w:pPr>
        <w:ind w:left="-709" w:firstLine="709"/>
        <w:contextualSpacing/>
        <w:rPr>
          <w:rFonts w:ascii="Times New Roman" w:hAnsi="Times New Roman" w:cs="Times New Roman"/>
          <w:sz w:val="28"/>
          <w:szCs w:val="28"/>
        </w:rPr>
      </w:pPr>
      <w:r w:rsidRPr="00873A29">
        <w:rPr>
          <w:rFonts w:ascii="Times New Roman" w:hAnsi="Times New Roman" w:cs="Times New Roman"/>
          <w:sz w:val="28"/>
          <w:szCs w:val="28"/>
        </w:rPr>
        <w:t>Чисто динамическим приемом можно считать также постепенное увеличение звучности или ее спад. Это достигается не только более сильным сжиманием медиатора при игре в зоне форте, но главное, регулированием веса руки (весовым аффектом) за счет использования предплечья, плеча и корпуса исполнителя. Большое значение при этом имеет упор ноги в пол и устойчивое положение инструмента. Устойчивость инструмента может быть достигнута с помощью дополнительных приспособлений, снимающих ненужное скольжение округлого корпуса (прикрепления ремнем или шнурком и других).</w:t>
      </w:r>
    </w:p>
    <w:p w:rsidR="00714374" w:rsidRPr="00873A29" w:rsidRDefault="00FE048D" w:rsidP="007B2E19">
      <w:pPr>
        <w:ind w:left="-709" w:firstLine="709"/>
        <w:contextualSpacing/>
        <w:rPr>
          <w:rFonts w:ascii="Times New Roman" w:hAnsi="Times New Roman" w:cs="Times New Roman"/>
          <w:sz w:val="28"/>
          <w:szCs w:val="28"/>
        </w:rPr>
      </w:pPr>
      <w:r w:rsidRPr="00873A29">
        <w:rPr>
          <w:rFonts w:ascii="Times New Roman" w:hAnsi="Times New Roman" w:cs="Times New Roman"/>
          <w:sz w:val="28"/>
          <w:szCs w:val="28"/>
        </w:rPr>
        <w:t>Возьмем в качестве исходного материала тему русской народной песни</w:t>
      </w:r>
      <w:r w:rsidR="008502E7" w:rsidRPr="00873A29">
        <w:rPr>
          <w:rFonts w:ascii="Times New Roman" w:hAnsi="Times New Roman" w:cs="Times New Roman"/>
          <w:sz w:val="28"/>
          <w:szCs w:val="28"/>
        </w:rPr>
        <w:t xml:space="preserve"> «Виноград в саду цветет».</w:t>
      </w:r>
    </w:p>
    <w:p w:rsidR="00714374" w:rsidRPr="00873A29" w:rsidRDefault="00726D26" w:rsidP="007B2E19">
      <w:pPr>
        <w:ind w:left="-709" w:firstLine="709"/>
        <w:contextualSpacing/>
        <w:rPr>
          <w:rFonts w:ascii="Times New Roman" w:hAnsi="Times New Roman" w:cs="Times New Roman"/>
          <w:sz w:val="28"/>
          <w:szCs w:val="28"/>
        </w:rPr>
      </w:pPr>
      <w:r w:rsidRPr="00873A29">
        <w:rPr>
          <w:rFonts w:ascii="Times New Roman" w:hAnsi="Times New Roman" w:cs="Times New Roman"/>
          <w:sz w:val="28"/>
          <w:szCs w:val="28"/>
        </w:rPr>
        <w:t>В нотном тексте дана некоторая информация об использовании определенных выразительных средс</w:t>
      </w:r>
      <w:r w:rsidR="00845359" w:rsidRPr="00873A29">
        <w:rPr>
          <w:rFonts w:ascii="Times New Roman" w:hAnsi="Times New Roman" w:cs="Times New Roman"/>
          <w:sz w:val="28"/>
          <w:szCs w:val="28"/>
        </w:rPr>
        <w:t xml:space="preserve">тв. </w:t>
      </w:r>
    </w:p>
    <w:p w:rsidR="00726D26" w:rsidRPr="00873A29" w:rsidRDefault="00726D26" w:rsidP="007B2E19">
      <w:pPr>
        <w:ind w:left="-709" w:firstLine="709"/>
        <w:contextualSpacing/>
        <w:rPr>
          <w:rFonts w:ascii="Times New Roman" w:hAnsi="Times New Roman" w:cs="Times New Roman"/>
          <w:sz w:val="28"/>
          <w:szCs w:val="28"/>
        </w:rPr>
      </w:pPr>
      <w:r w:rsidRPr="00873A29">
        <w:rPr>
          <w:rFonts w:ascii="Times New Roman" w:hAnsi="Times New Roman" w:cs="Times New Roman"/>
          <w:sz w:val="28"/>
          <w:szCs w:val="28"/>
        </w:rPr>
        <w:t>В песне каждый куплет может быть</w:t>
      </w:r>
      <w:r w:rsidR="00845359" w:rsidRPr="00873A29">
        <w:rPr>
          <w:rFonts w:ascii="Times New Roman" w:hAnsi="Times New Roman" w:cs="Times New Roman"/>
          <w:sz w:val="28"/>
          <w:szCs w:val="28"/>
        </w:rPr>
        <w:t xml:space="preserve"> исполнен в различных динамичес</w:t>
      </w:r>
      <w:r w:rsidRPr="00873A29">
        <w:rPr>
          <w:rFonts w:ascii="Times New Roman" w:hAnsi="Times New Roman" w:cs="Times New Roman"/>
          <w:sz w:val="28"/>
          <w:szCs w:val="28"/>
        </w:rPr>
        <w:t>ких вариантах, выстроенных в нужно</w:t>
      </w:r>
      <w:r w:rsidR="00845359" w:rsidRPr="00873A29">
        <w:rPr>
          <w:rFonts w:ascii="Times New Roman" w:hAnsi="Times New Roman" w:cs="Times New Roman"/>
          <w:sz w:val="28"/>
          <w:szCs w:val="28"/>
        </w:rPr>
        <w:t>м порядке в зависимости от трак</w:t>
      </w:r>
      <w:r w:rsidRPr="00873A29">
        <w:rPr>
          <w:rFonts w:ascii="Times New Roman" w:hAnsi="Times New Roman" w:cs="Times New Roman"/>
          <w:sz w:val="28"/>
          <w:szCs w:val="28"/>
        </w:rPr>
        <w:t xml:space="preserve">товки целостной композиции. </w:t>
      </w:r>
      <w:proofErr w:type="gramStart"/>
      <w:r w:rsidRPr="00873A29">
        <w:rPr>
          <w:rFonts w:ascii="Times New Roman" w:hAnsi="Times New Roman" w:cs="Times New Roman"/>
          <w:sz w:val="28"/>
          <w:szCs w:val="28"/>
        </w:rPr>
        <w:t>Например, в динамике можно показать „приближение" или „удаление" звучания, весь набор нюансов в много-образных вариантах их сопоставления).</w:t>
      </w:r>
      <w:proofErr w:type="gramEnd"/>
    </w:p>
    <w:p w:rsidR="00726D26" w:rsidRPr="00873A29" w:rsidRDefault="00726D26" w:rsidP="007B2E19">
      <w:pPr>
        <w:ind w:left="-709" w:firstLine="709"/>
        <w:contextualSpacing/>
        <w:rPr>
          <w:rFonts w:ascii="Times New Roman" w:hAnsi="Times New Roman" w:cs="Times New Roman"/>
          <w:sz w:val="28"/>
          <w:szCs w:val="28"/>
        </w:rPr>
      </w:pPr>
      <w:r w:rsidRPr="00873A29">
        <w:rPr>
          <w:rFonts w:ascii="Times New Roman" w:hAnsi="Times New Roman" w:cs="Times New Roman"/>
          <w:sz w:val="28"/>
          <w:szCs w:val="28"/>
        </w:rPr>
        <w:t>Такая увлекательная работа на</w:t>
      </w:r>
      <w:r w:rsidR="00845359" w:rsidRPr="00873A29">
        <w:rPr>
          <w:rFonts w:ascii="Times New Roman" w:hAnsi="Times New Roman" w:cs="Times New Roman"/>
          <w:sz w:val="28"/>
          <w:szCs w:val="28"/>
        </w:rPr>
        <w:t>д динамикой, в которой более эф</w:t>
      </w:r>
      <w:r w:rsidRPr="00873A29">
        <w:rPr>
          <w:rFonts w:ascii="Times New Roman" w:hAnsi="Times New Roman" w:cs="Times New Roman"/>
          <w:sz w:val="28"/>
          <w:szCs w:val="28"/>
        </w:rPr>
        <w:t>фективно решается и техническая сторона, несомненно, вызовет ин</w:t>
      </w:r>
      <w:r w:rsidR="00845359" w:rsidRPr="00873A29">
        <w:rPr>
          <w:rFonts w:ascii="Times New Roman" w:hAnsi="Times New Roman" w:cs="Times New Roman"/>
          <w:sz w:val="28"/>
          <w:szCs w:val="28"/>
        </w:rPr>
        <w:t>те</w:t>
      </w:r>
      <w:r w:rsidRPr="00873A29">
        <w:rPr>
          <w:rFonts w:ascii="Times New Roman" w:hAnsi="Times New Roman" w:cs="Times New Roman"/>
          <w:sz w:val="28"/>
          <w:szCs w:val="28"/>
        </w:rPr>
        <w:t>рес у ученика и педагога.</w:t>
      </w:r>
    </w:p>
    <w:p w:rsidR="00714374" w:rsidRPr="00873A29" w:rsidRDefault="00714374" w:rsidP="007B2E19">
      <w:pPr>
        <w:ind w:left="-709" w:firstLine="709"/>
        <w:contextualSpacing/>
        <w:rPr>
          <w:rFonts w:ascii="Times New Roman" w:hAnsi="Times New Roman" w:cs="Times New Roman"/>
          <w:sz w:val="28"/>
          <w:szCs w:val="28"/>
          <w:u w:val="single"/>
        </w:rPr>
      </w:pPr>
      <w:r w:rsidRPr="00873A29">
        <w:rPr>
          <w:rFonts w:ascii="Times New Roman" w:hAnsi="Times New Roman" w:cs="Times New Roman"/>
          <w:sz w:val="28"/>
          <w:szCs w:val="28"/>
          <w:u w:val="single"/>
        </w:rPr>
        <w:t>ВАРИАНТЫ ИСПОЛЬЗОВАНИЯ ДИНАМИЧЕСКИХ ПРИЕМОВ</w:t>
      </w:r>
    </w:p>
    <w:p w:rsidR="008D02AD" w:rsidRPr="00873A29" w:rsidRDefault="008D02AD" w:rsidP="007B2E19">
      <w:pPr>
        <w:ind w:left="-709" w:firstLine="709"/>
        <w:contextualSpacing/>
        <w:rPr>
          <w:rFonts w:ascii="Times New Roman" w:hAnsi="Times New Roman" w:cs="Times New Roman"/>
          <w:sz w:val="28"/>
          <w:szCs w:val="28"/>
          <w:u w:val="single"/>
        </w:rPr>
      </w:pPr>
    </w:p>
    <w:p w:rsidR="008502E7" w:rsidRPr="00873A29" w:rsidRDefault="008502E7" w:rsidP="008D02AD">
      <w:pPr>
        <w:ind w:left="-709" w:firstLine="709"/>
        <w:contextualSpacing/>
        <w:jc w:val="center"/>
        <w:rPr>
          <w:rFonts w:ascii="Times New Roman" w:hAnsi="Times New Roman" w:cs="Times New Roman"/>
          <w:b/>
          <w:sz w:val="28"/>
          <w:szCs w:val="28"/>
          <w:u w:val="single"/>
        </w:rPr>
      </w:pPr>
      <w:r w:rsidRPr="00873A29">
        <w:rPr>
          <w:rFonts w:ascii="Times New Roman" w:hAnsi="Times New Roman" w:cs="Times New Roman"/>
          <w:b/>
          <w:sz w:val="28"/>
          <w:szCs w:val="28"/>
          <w:u w:val="single"/>
        </w:rPr>
        <w:t>АРТИКУЛЯЦИЯ</w:t>
      </w:r>
    </w:p>
    <w:p w:rsidR="008D02AD" w:rsidRPr="00873A29" w:rsidRDefault="008D02AD" w:rsidP="008D02AD">
      <w:pPr>
        <w:ind w:left="-709" w:firstLine="709"/>
        <w:contextualSpacing/>
        <w:jc w:val="center"/>
        <w:rPr>
          <w:rFonts w:ascii="Times New Roman" w:hAnsi="Times New Roman" w:cs="Times New Roman"/>
          <w:b/>
          <w:sz w:val="28"/>
          <w:szCs w:val="28"/>
          <w:u w:val="single"/>
        </w:rPr>
      </w:pPr>
    </w:p>
    <w:p w:rsidR="008502E7" w:rsidRPr="00873A29" w:rsidRDefault="008502E7" w:rsidP="007B2E19">
      <w:pPr>
        <w:ind w:left="-709" w:firstLine="709"/>
        <w:contextualSpacing/>
        <w:rPr>
          <w:rFonts w:ascii="Times New Roman" w:hAnsi="Times New Roman" w:cs="Times New Roman"/>
          <w:sz w:val="28"/>
          <w:szCs w:val="28"/>
        </w:rPr>
      </w:pPr>
      <w:r w:rsidRPr="00873A29">
        <w:rPr>
          <w:rFonts w:ascii="Times New Roman" w:hAnsi="Times New Roman" w:cs="Times New Roman"/>
          <w:sz w:val="28"/>
          <w:szCs w:val="28"/>
        </w:rPr>
        <w:t xml:space="preserve">Выразительные приемы артикуляции затрагивают два аспекта </w:t>
      </w:r>
      <w:proofErr w:type="spellStart"/>
      <w:r w:rsidRPr="00873A29">
        <w:rPr>
          <w:rFonts w:ascii="Times New Roman" w:hAnsi="Times New Roman" w:cs="Times New Roman"/>
          <w:sz w:val="28"/>
          <w:szCs w:val="28"/>
        </w:rPr>
        <w:t>звукоизвлечения</w:t>
      </w:r>
      <w:proofErr w:type="spellEnd"/>
      <w:r w:rsidRPr="00873A29">
        <w:rPr>
          <w:rFonts w:ascii="Times New Roman" w:hAnsi="Times New Roman" w:cs="Times New Roman"/>
          <w:sz w:val="28"/>
          <w:szCs w:val="28"/>
        </w:rPr>
        <w:t>: различие в атаке звука (видах туше); сопоставление звуков по слитности-расчлененности.</w:t>
      </w:r>
    </w:p>
    <w:p w:rsidR="008502E7" w:rsidRPr="00873A29" w:rsidRDefault="008502E7" w:rsidP="007B2E19">
      <w:pPr>
        <w:ind w:left="-709" w:firstLine="709"/>
        <w:contextualSpacing/>
        <w:rPr>
          <w:rFonts w:ascii="Times New Roman" w:hAnsi="Times New Roman" w:cs="Times New Roman"/>
          <w:sz w:val="28"/>
          <w:szCs w:val="28"/>
        </w:rPr>
      </w:pPr>
      <w:r w:rsidRPr="00873A29">
        <w:rPr>
          <w:rFonts w:ascii="Times New Roman" w:hAnsi="Times New Roman" w:cs="Times New Roman"/>
          <w:sz w:val="28"/>
          <w:szCs w:val="28"/>
        </w:rPr>
        <w:t>С точки зрения техники исполнения важно уяснить, что три вида атаки звука, выполняемые соответственно тремя различными игровыми приемами - нажимом, толчком и броском — по существу включают все необходимые для полноценной работы правой руки домриста игровые движения.</w:t>
      </w:r>
    </w:p>
    <w:p w:rsidR="008502E7" w:rsidRPr="00873A29" w:rsidRDefault="008502E7" w:rsidP="007B2E19">
      <w:pPr>
        <w:ind w:left="-709" w:firstLine="709"/>
        <w:contextualSpacing/>
        <w:rPr>
          <w:rFonts w:ascii="Times New Roman" w:hAnsi="Times New Roman" w:cs="Times New Roman"/>
          <w:sz w:val="28"/>
          <w:szCs w:val="28"/>
        </w:rPr>
      </w:pPr>
      <w:r w:rsidRPr="00873A29">
        <w:rPr>
          <w:rFonts w:ascii="Times New Roman" w:hAnsi="Times New Roman" w:cs="Times New Roman"/>
          <w:sz w:val="28"/>
          <w:szCs w:val="28"/>
        </w:rPr>
        <w:t>В предлагаемом нотном тексте не сразу можно проследить логику в артикуляционных приемах. Здесь обозначены только два способа извлечения звука (в основном - удары)</w:t>
      </w:r>
      <w:proofErr w:type="gramStart"/>
      <w:r w:rsidRPr="00873A29">
        <w:rPr>
          <w:rFonts w:ascii="Times New Roman" w:hAnsi="Times New Roman" w:cs="Times New Roman"/>
          <w:sz w:val="28"/>
          <w:szCs w:val="28"/>
        </w:rPr>
        <w:t xml:space="preserve"> :</w:t>
      </w:r>
      <w:proofErr w:type="gramEnd"/>
      <w:r w:rsidRPr="00873A29">
        <w:rPr>
          <w:rFonts w:ascii="Times New Roman" w:hAnsi="Times New Roman" w:cs="Times New Roman"/>
          <w:sz w:val="28"/>
          <w:szCs w:val="28"/>
        </w:rPr>
        <w:t xml:space="preserve"> на четвертные ноты - вниз, на восьмушки - в разные стороны, на половинную - тремоло. Предполагаемый принцип расстановки штрихов - в зависимости от длительностей. В тексте нет конкретных указаний на структурное строение фразы (расчленения на элементарные интонационно-мотивные группы </w:t>
      </w:r>
      <w:r w:rsidRPr="00873A29">
        <w:rPr>
          <w:rFonts w:ascii="Times New Roman" w:hAnsi="Times New Roman" w:cs="Times New Roman"/>
          <w:sz w:val="28"/>
          <w:szCs w:val="28"/>
        </w:rPr>
        <w:lastRenderedPageBreak/>
        <w:t xml:space="preserve">звуков), уточнений видов туше. Рассмотрим на том же нотном примере возможности использования </w:t>
      </w:r>
      <w:proofErr w:type="spellStart"/>
      <w:r w:rsidRPr="00873A29">
        <w:rPr>
          <w:rFonts w:ascii="Times New Roman" w:hAnsi="Times New Roman" w:cs="Times New Roman"/>
          <w:sz w:val="28"/>
          <w:szCs w:val="28"/>
        </w:rPr>
        <w:t>агогических</w:t>
      </w:r>
      <w:proofErr w:type="spellEnd"/>
      <w:r w:rsidRPr="00873A29">
        <w:rPr>
          <w:rFonts w:ascii="Times New Roman" w:hAnsi="Times New Roman" w:cs="Times New Roman"/>
          <w:sz w:val="28"/>
          <w:szCs w:val="28"/>
        </w:rPr>
        <w:t xml:space="preserve"> нюансов. В понятие „агогика" следует ввести все темповые изменения в тексте (обозначенные специальными знаками и терминами и традиционные для музыкального исполнительства).</w:t>
      </w:r>
    </w:p>
    <w:p w:rsidR="005965E0" w:rsidRPr="00873A29" w:rsidRDefault="00726D26" w:rsidP="007B2E19">
      <w:pPr>
        <w:ind w:left="-709" w:firstLine="709"/>
        <w:contextualSpacing/>
        <w:rPr>
          <w:rFonts w:ascii="Times New Roman" w:hAnsi="Times New Roman" w:cs="Times New Roman"/>
          <w:sz w:val="28"/>
          <w:szCs w:val="28"/>
          <w:u w:val="single"/>
        </w:rPr>
      </w:pPr>
      <w:r w:rsidRPr="00873A29">
        <w:rPr>
          <w:rFonts w:ascii="Times New Roman" w:hAnsi="Times New Roman" w:cs="Times New Roman"/>
          <w:sz w:val="28"/>
          <w:szCs w:val="28"/>
          <w:u w:val="single"/>
        </w:rPr>
        <w:t>ВАРИАНТЫ ИСПОЛЬЗОВАНИЯ АРТИКУЛЯЦИОННЫХ ПРИЕМОВ</w:t>
      </w:r>
    </w:p>
    <w:p w:rsidR="008D02AD" w:rsidRPr="00873A29" w:rsidRDefault="008D02AD" w:rsidP="007B2E19">
      <w:pPr>
        <w:ind w:left="-709" w:firstLine="709"/>
        <w:contextualSpacing/>
        <w:rPr>
          <w:rFonts w:ascii="Times New Roman" w:hAnsi="Times New Roman" w:cs="Times New Roman"/>
          <w:sz w:val="28"/>
          <w:szCs w:val="28"/>
          <w:u w:val="single"/>
        </w:rPr>
      </w:pPr>
    </w:p>
    <w:p w:rsidR="007B2E19" w:rsidRPr="00873A29" w:rsidRDefault="007B2E19" w:rsidP="008D02AD">
      <w:pPr>
        <w:ind w:left="-709" w:firstLine="709"/>
        <w:contextualSpacing/>
        <w:jc w:val="center"/>
        <w:rPr>
          <w:rFonts w:ascii="Times New Roman" w:hAnsi="Times New Roman" w:cs="Times New Roman"/>
          <w:b/>
          <w:sz w:val="28"/>
          <w:szCs w:val="28"/>
          <w:u w:val="single"/>
        </w:rPr>
      </w:pPr>
      <w:r w:rsidRPr="00873A29">
        <w:rPr>
          <w:rFonts w:ascii="Times New Roman" w:hAnsi="Times New Roman" w:cs="Times New Roman"/>
          <w:b/>
          <w:sz w:val="28"/>
          <w:szCs w:val="28"/>
          <w:u w:val="single"/>
        </w:rPr>
        <w:t>ТЕМБР</w:t>
      </w:r>
    </w:p>
    <w:p w:rsidR="008D02AD" w:rsidRPr="00873A29" w:rsidRDefault="008D02AD" w:rsidP="008D02AD">
      <w:pPr>
        <w:ind w:left="-709" w:firstLine="709"/>
        <w:contextualSpacing/>
        <w:jc w:val="center"/>
        <w:rPr>
          <w:rFonts w:ascii="Times New Roman" w:hAnsi="Times New Roman" w:cs="Times New Roman"/>
          <w:b/>
          <w:sz w:val="28"/>
          <w:szCs w:val="28"/>
          <w:u w:val="single"/>
        </w:rPr>
      </w:pPr>
    </w:p>
    <w:p w:rsidR="005965E0" w:rsidRPr="00873A29" w:rsidRDefault="005965E0" w:rsidP="007B2E19">
      <w:pPr>
        <w:ind w:left="-709" w:firstLine="709"/>
        <w:contextualSpacing/>
        <w:rPr>
          <w:rFonts w:ascii="Times New Roman" w:hAnsi="Times New Roman" w:cs="Times New Roman"/>
          <w:sz w:val="28"/>
          <w:szCs w:val="28"/>
        </w:rPr>
      </w:pPr>
      <w:r w:rsidRPr="00873A29">
        <w:rPr>
          <w:rFonts w:ascii="Times New Roman" w:hAnsi="Times New Roman" w:cs="Times New Roman"/>
          <w:sz w:val="28"/>
          <w:szCs w:val="28"/>
        </w:rPr>
        <w:t>Помимо перечисленных вырази</w:t>
      </w:r>
      <w:r w:rsidR="00B039CF" w:rsidRPr="00873A29">
        <w:rPr>
          <w:rFonts w:ascii="Times New Roman" w:hAnsi="Times New Roman" w:cs="Times New Roman"/>
          <w:sz w:val="28"/>
          <w:szCs w:val="28"/>
        </w:rPr>
        <w:t>тельных средств, применяемых ис</w:t>
      </w:r>
      <w:r w:rsidRPr="00873A29">
        <w:rPr>
          <w:rFonts w:ascii="Times New Roman" w:hAnsi="Times New Roman" w:cs="Times New Roman"/>
          <w:sz w:val="28"/>
          <w:szCs w:val="28"/>
        </w:rPr>
        <w:t xml:space="preserve">полнителями на всех инструментах, существуют </w:t>
      </w:r>
      <w:r w:rsidR="00B039CF" w:rsidRPr="00873A29">
        <w:rPr>
          <w:rFonts w:ascii="Times New Roman" w:hAnsi="Times New Roman" w:cs="Times New Roman"/>
          <w:sz w:val="28"/>
          <w:szCs w:val="28"/>
        </w:rPr>
        <w:t>специфические, только для домры</w:t>
      </w:r>
      <w:proofErr w:type="gramStart"/>
      <w:r w:rsidR="00B039CF" w:rsidRPr="00873A29">
        <w:rPr>
          <w:rFonts w:ascii="Times New Roman" w:hAnsi="Times New Roman" w:cs="Times New Roman"/>
          <w:sz w:val="28"/>
          <w:szCs w:val="28"/>
        </w:rPr>
        <w:t>.</w:t>
      </w:r>
      <w:r w:rsidRPr="00873A29">
        <w:rPr>
          <w:rFonts w:ascii="Times New Roman" w:hAnsi="Times New Roman" w:cs="Times New Roman"/>
          <w:sz w:val="28"/>
          <w:szCs w:val="28"/>
        </w:rPr>
        <w:t>К</w:t>
      </w:r>
      <w:proofErr w:type="gramEnd"/>
      <w:r w:rsidRPr="00873A29">
        <w:rPr>
          <w:rFonts w:ascii="Times New Roman" w:hAnsi="Times New Roman" w:cs="Times New Roman"/>
          <w:sz w:val="28"/>
          <w:szCs w:val="28"/>
        </w:rPr>
        <w:t xml:space="preserve"> ним относятся р</w:t>
      </w:r>
      <w:r w:rsidR="00B039CF" w:rsidRPr="00873A29">
        <w:rPr>
          <w:rFonts w:ascii="Times New Roman" w:hAnsi="Times New Roman" w:cs="Times New Roman"/>
          <w:sz w:val="28"/>
          <w:szCs w:val="28"/>
        </w:rPr>
        <w:t>азличные тембровые нюансы в зву</w:t>
      </w:r>
      <w:r w:rsidRPr="00873A29">
        <w:rPr>
          <w:rFonts w:ascii="Times New Roman" w:hAnsi="Times New Roman" w:cs="Times New Roman"/>
          <w:sz w:val="28"/>
          <w:szCs w:val="28"/>
        </w:rPr>
        <w:t>коизвлечении: сопоставление по сп</w:t>
      </w:r>
      <w:r w:rsidR="00B039CF" w:rsidRPr="00873A29">
        <w:rPr>
          <w:rFonts w:ascii="Times New Roman" w:hAnsi="Times New Roman" w:cs="Times New Roman"/>
          <w:sz w:val="28"/>
          <w:szCs w:val="28"/>
        </w:rPr>
        <w:t>особу игры - медиатором или пиц</w:t>
      </w:r>
      <w:r w:rsidRPr="00873A29">
        <w:rPr>
          <w:rFonts w:ascii="Times New Roman" w:hAnsi="Times New Roman" w:cs="Times New Roman"/>
          <w:sz w:val="28"/>
          <w:szCs w:val="28"/>
        </w:rPr>
        <w:t>цикато по месту извлечения звука - у</w:t>
      </w:r>
      <w:r w:rsidR="00B039CF" w:rsidRPr="00873A29">
        <w:rPr>
          <w:rFonts w:ascii="Times New Roman" w:hAnsi="Times New Roman" w:cs="Times New Roman"/>
          <w:sz w:val="28"/>
          <w:szCs w:val="28"/>
        </w:rPr>
        <w:t xml:space="preserve"> подставки, на грифе, над голос</w:t>
      </w:r>
      <w:r w:rsidRPr="00873A29">
        <w:rPr>
          <w:rFonts w:ascii="Times New Roman" w:hAnsi="Times New Roman" w:cs="Times New Roman"/>
          <w:sz w:val="28"/>
          <w:szCs w:val="28"/>
        </w:rPr>
        <w:t>ником (обычный способ), применение вибрато на опорных звуках мелодии, использование единого те</w:t>
      </w:r>
      <w:r w:rsidR="00B039CF" w:rsidRPr="00873A29">
        <w:rPr>
          <w:rFonts w:ascii="Times New Roman" w:hAnsi="Times New Roman" w:cs="Times New Roman"/>
          <w:sz w:val="28"/>
          <w:szCs w:val="28"/>
        </w:rPr>
        <w:t>мбра струны для произношения от</w:t>
      </w:r>
      <w:r w:rsidRPr="00873A29">
        <w:rPr>
          <w:rFonts w:ascii="Times New Roman" w:hAnsi="Times New Roman" w:cs="Times New Roman"/>
          <w:sz w:val="28"/>
          <w:szCs w:val="28"/>
        </w:rPr>
        <w:t>дельных мотивов или фразы и мелодии в</w:t>
      </w:r>
      <w:r w:rsidR="00B039CF" w:rsidRPr="00873A29">
        <w:rPr>
          <w:rFonts w:ascii="Times New Roman" w:hAnsi="Times New Roman" w:cs="Times New Roman"/>
          <w:sz w:val="28"/>
          <w:szCs w:val="28"/>
        </w:rPr>
        <w:t xml:space="preserve"> </w:t>
      </w:r>
      <w:proofErr w:type="gramStart"/>
      <w:r w:rsidR="00B039CF" w:rsidRPr="00873A29">
        <w:rPr>
          <w:rFonts w:ascii="Times New Roman" w:hAnsi="Times New Roman" w:cs="Times New Roman"/>
          <w:sz w:val="28"/>
          <w:szCs w:val="28"/>
        </w:rPr>
        <w:t>целом</w:t>
      </w:r>
      <w:proofErr w:type="gramEnd"/>
      <w:r w:rsidR="00B039CF" w:rsidRPr="00873A29">
        <w:rPr>
          <w:rFonts w:ascii="Times New Roman" w:hAnsi="Times New Roman" w:cs="Times New Roman"/>
          <w:sz w:val="28"/>
          <w:szCs w:val="28"/>
        </w:rPr>
        <w:t>, смена мягкого и жест</w:t>
      </w:r>
      <w:r w:rsidRPr="00873A29">
        <w:rPr>
          <w:rFonts w:ascii="Times New Roman" w:hAnsi="Times New Roman" w:cs="Times New Roman"/>
          <w:sz w:val="28"/>
          <w:szCs w:val="28"/>
        </w:rPr>
        <w:t>кого медиаторов в момент большой</w:t>
      </w:r>
      <w:r w:rsidR="00B039CF" w:rsidRPr="00873A29">
        <w:rPr>
          <w:rFonts w:ascii="Times New Roman" w:hAnsi="Times New Roman" w:cs="Times New Roman"/>
          <w:sz w:val="28"/>
          <w:szCs w:val="28"/>
        </w:rPr>
        <w:t xml:space="preserve"> паузы, между частями произведе</w:t>
      </w:r>
      <w:r w:rsidRPr="00873A29">
        <w:rPr>
          <w:rFonts w:ascii="Times New Roman" w:hAnsi="Times New Roman" w:cs="Times New Roman"/>
          <w:sz w:val="28"/>
          <w:szCs w:val="28"/>
        </w:rPr>
        <w:t>ния.</w:t>
      </w:r>
    </w:p>
    <w:p w:rsidR="005965E0" w:rsidRPr="00873A29" w:rsidRDefault="005965E0" w:rsidP="007B2E19">
      <w:pPr>
        <w:ind w:left="-709" w:firstLine="709"/>
        <w:contextualSpacing/>
        <w:rPr>
          <w:rFonts w:ascii="Times New Roman" w:hAnsi="Times New Roman" w:cs="Times New Roman"/>
          <w:sz w:val="28"/>
          <w:szCs w:val="28"/>
        </w:rPr>
      </w:pPr>
      <w:r w:rsidRPr="00873A29">
        <w:rPr>
          <w:rFonts w:ascii="Times New Roman" w:hAnsi="Times New Roman" w:cs="Times New Roman"/>
          <w:sz w:val="28"/>
          <w:szCs w:val="28"/>
        </w:rPr>
        <w:t>Применяя некоторые из пере</w:t>
      </w:r>
      <w:r w:rsidR="00B039CF" w:rsidRPr="00873A29">
        <w:rPr>
          <w:rFonts w:ascii="Times New Roman" w:hAnsi="Times New Roman" w:cs="Times New Roman"/>
          <w:sz w:val="28"/>
          <w:szCs w:val="28"/>
        </w:rPr>
        <w:t>численных приемов тембрового со</w:t>
      </w:r>
      <w:r w:rsidRPr="00873A29">
        <w:rPr>
          <w:rFonts w:ascii="Times New Roman" w:hAnsi="Times New Roman" w:cs="Times New Roman"/>
          <w:sz w:val="28"/>
          <w:szCs w:val="28"/>
        </w:rPr>
        <w:t>поставления можно преобра</w:t>
      </w:r>
      <w:r w:rsidR="00B039CF" w:rsidRPr="00873A29">
        <w:rPr>
          <w:rFonts w:ascii="Times New Roman" w:hAnsi="Times New Roman" w:cs="Times New Roman"/>
          <w:sz w:val="28"/>
          <w:szCs w:val="28"/>
        </w:rPr>
        <w:t>зить звучание следующим образом.</w:t>
      </w:r>
    </w:p>
    <w:p w:rsidR="005965E0" w:rsidRPr="00873A29" w:rsidRDefault="005965E0" w:rsidP="007B2E19">
      <w:pPr>
        <w:ind w:left="-709" w:firstLine="709"/>
        <w:contextualSpacing/>
        <w:rPr>
          <w:rFonts w:ascii="Times New Roman" w:hAnsi="Times New Roman" w:cs="Times New Roman"/>
          <w:sz w:val="28"/>
          <w:szCs w:val="28"/>
        </w:rPr>
      </w:pPr>
    </w:p>
    <w:p w:rsidR="005965E0" w:rsidRPr="00873A29" w:rsidRDefault="007B2E19" w:rsidP="007B2E19">
      <w:pPr>
        <w:ind w:left="-709" w:firstLine="709"/>
        <w:contextualSpacing/>
        <w:rPr>
          <w:rFonts w:ascii="Times New Roman" w:hAnsi="Times New Roman" w:cs="Times New Roman"/>
          <w:sz w:val="28"/>
          <w:szCs w:val="28"/>
        </w:rPr>
      </w:pPr>
      <w:r w:rsidRPr="00873A29">
        <w:rPr>
          <w:rFonts w:ascii="Times New Roman" w:hAnsi="Times New Roman" w:cs="Times New Roman"/>
          <w:sz w:val="28"/>
          <w:szCs w:val="28"/>
        </w:rPr>
        <w:t xml:space="preserve">Приемы </w:t>
      </w:r>
      <w:proofErr w:type="gramStart"/>
      <w:r w:rsidRPr="00873A29">
        <w:rPr>
          <w:rFonts w:ascii="Times New Roman" w:hAnsi="Times New Roman" w:cs="Times New Roman"/>
          <w:sz w:val="28"/>
          <w:szCs w:val="28"/>
        </w:rPr>
        <w:t>изменения тембра звучания домры особой технической тренировки</w:t>
      </w:r>
      <w:proofErr w:type="gramEnd"/>
      <w:r w:rsidRPr="00873A29">
        <w:rPr>
          <w:rFonts w:ascii="Times New Roman" w:hAnsi="Times New Roman" w:cs="Times New Roman"/>
          <w:sz w:val="28"/>
          <w:szCs w:val="28"/>
        </w:rPr>
        <w:t xml:space="preserve"> не требуют, нужно только добиться действительного изменения качества звучания, окраски звука. Например, при игре у подставки не все инструменты дают одинаковый эффект высоких гармоник („гнусавости" звука), поэтому следует найти именно то удаление медиатора от порожка, которое обеспечивало бы нужный тембр. То же относится к игре „на грифе"</w:t>
      </w:r>
      <w:proofErr w:type="gramStart"/>
      <w:r w:rsidRPr="00873A29">
        <w:rPr>
          <w:rFonts w:ascii="Times New Roman" w:hAnsi="Times New Roman" w:cs="Times New Roman"/>
          <w:sz w:val="28"/>
          <w:szCs w:val="28"/>
        </w:rPr>
        <w:t xml:space="preserve"> .</w:t>
      </w:r>
      <w:proofErr w:type="gramEnd"/>
    </w:p>
    <w:p w:rsidR="001E05E5" w:rsidRPr="00873A29" w:rsidRDefault="001E05E5" w:rsidP="007B2E19">
      <w:pPr>
        <w:ind w:left="-709" w:firstLine="709"/>
        <w:contextualSpacing/>
        <w:rPr>
          <w:rFonts w:ascii="Times New Roman" w:hAnsi="Times New Roman" w:cs="Times New Roman"/>
          <w:sz w:val="28"/>
          <w:szCs w:val="28"/>
        </w:rPr>
      </w:pPr>
      <w:r w:rsidRPr="00873A29">
        <w:rPr>
          <w:rFonts w:ascii="Times New Roman" w:hAnsi="Times New Roman" w:cs="Times New Roman"/>
          <w:sz w:val="28"/>
          <w:szCs w:val="28"/>
        </w:rPr>
        <w:t>При изучении тембрового разнообразия можно предложить ученику творческое задание: самостоятельно составить музыкальные композиции с применением уже известных ему вариантов и приемов. Затем следует совместить тембровые</w:t>
      </w:r>
      <w:r w:rsidR="00B039CF" w:rsidRPr="00873A29">
        <w:rPr>
          <w:rFonts w:ascii="Times New Roman" w:hAnsi="Times New Roman" w:cs="Times New Roman"/>
          <w:sz w:val="28"/>
          <w:szCs w:val="28"/>
        </w:rPr>
        <w:t xml:space="preserve"> краски с разнообразными динами</w:t>
      </w:r>
      <w:r w:rsidRPr="00873A29">
        <w:rPr>
          <w:rFonts w:ascii="Times New Roman" w:hAnsi="Times New Roman" w:cs="Times New Roman"/>
          <w:sz w:val="28"/>
          <w:szCs w:val="28"/>
        </w:rPr>
        <w:t>ческими, артикуляционными и агог</w:t>
      </w:r>
      <w:r w:rsidR="00B039CF" w:rsidRPr="00873A29">
        <w:rPr>
          <w:rFonts w:ascii="Times New Roman" w:hAnsi="Times New Roman" w:cs="Times New Roman"/>
          <w:sz w:val="28"/>
          <w:szCs w:val="28"/>
        </w:rPr>
        <w:t>ическими приемами. Изучение ком</w:t>
      </w:r>
      <w:r w:rsidRPr="00873A29">
        <w:rPr>
          <w:rFonts w:ascii="Times New Roman" w:hAnsi="Times New Roman" w:cs="Times New Roman"/>
          <w:sz w:val="28"/>
          <w:szCs w:val="28"/>
        </w:rPr>
        <w:t>плекса выразительных средств завер</w:t>
      </w:r>
      <w:r w:rsidR="00B039CF" w:rsidRPr="00873A29">
        <w:rPr>
          <w:rFonts w:ascii="Times New Roman" w:hAnsi="Times New Roman" w:cs="Times New Roman"/>
          <w:sz w:val="28"/>
          <w:szCs w:val="28"/>
        </w:rPr>
        <w:t>шается знакомством с аппликатур</w:t>
      </w:r>
      <w:r w:rsidRPr="00873A29">
        <w:rPr>
          <w:rFonts w:ascii="Times New Roman" w:hAnsi="Times New Roman" w:cs="Times New Roman"/>
          <w:sz w:val="28"/>
          <w:szCs w:val="28"/>
        </w:rPr>
        <w:t>ными приемами.</w:t>
      </w:r>
    </w:p>
    <w:p w:rsidR="007B2E19" w:rsidRPr="00873A29" w:rsidRDefault="007B2E19" w:rsidP="008D02AD">
      <w:pPr>
        <w:ind w:left="-709" w:firstLine="709"/>
        <w:contextualSpacing/>
        <w:jc w:val="center"/>
        <w:rPr>
          <w:rFonts w:ascii="Times New Roman" w:hAnsi="Times New Roman" w:cs="Times New Roman"/>
          <w:b/>
          <w:sz w:val="28"/>
          <w:szCs w:val="28"/>
          <w:u w:val="single"/>
        </w:rPr>
      </w:pPr>
      <w:r w:rsidRPr="00873A29">
        <w:rPr>
          <w:rFonts w:ascii="Times New Roman" w:hAnsi="Times New Roman" w:cs="Times New Roman"/>
          <w:b/>
          <w:sz w:val="28"/>
          <w:szCs w:val="28"/>
          <w:u w:val="single"/>
        </w:rPr>
        <w:t>АППЛИКАТУРА</w:t>
      </w:r>
    </w:p>
    <w:p w:rsidR="008D02AD" w:rsidRPr="00873A29" w:rsidRDefault="008D02AD" w:rsidP="008D02AD">
      <w:pPr>
        <w:ind w:left="-709" w:firstLine="709"/>
        <w:contextualSpacing/>
        <w:jc w:val="center"/>
        <w:rPr>
          <w:rFonts w:ascii="Times New Roman" w:hAnsi="Times New Roman" w:cs="Times New Roman"/>
          <w:b/>
          <w:sz w:val="28"/>
          <w:szCs w:val="28"/>
          <w:u w:val="single"/>
        </w:rPr>
      </w:pPr>
    </w:p>
    <w:p w:rsidR="001E05E5" w:rsidRPr="00873A29" w:rsidRDefault="001E05E5" w:rsidP="007B2E19">
      <w:pPr>
        <w:ind w:left="-709" w:firstLine="709"/>
        <w:contextualSpacing/>
        <w:rPr>
          <w:rFonts w:ascii="Times New Roman" w:hAnsi="Times New Roman" w:cs="Times New Roman"/>
          <w:sz w:val="28"/>
          <w:szCs w:val="28"/>
        </w:rPr>
      </w:pPr>
      <w:r w:rsidRPr="00873A29">
        <w:rPr>
          <w:rFonts w:ascii="Times New Roman" w:hAnsi="Times New Roman" w:cs="Times New Roman"/>
          <w:sz w:val="28"/>
          <w:szCs w:val="28"/>
        </w:rPr>
        <w:t>Аппликатурные приемы, как правило, зависят от других выразительных средств: арти</w:t>
      </w:r>
      <w:r w:rsidR="00B039CF" w:rsidRPr="00873A29">
        <w:rPr>
          <w:rFonts w:ascii="Times New Roman" w:hAnsi="Times New Roman" w:cs="Times New Roman"/>
          <w:sz w:val="28"/>
          <w:szCs w:val="28"/>
        </w:rPr>
        <w:t>куляционных, динамических, темб</w:t>
      </w:r>
      <w:r w:rsidRPr="00873A29">
        <w:rPr>
          <w:rFonts w:ascii="Times New Roman" w:hAnsi="Times New Roman" w:cs="Times New Roman"/>
          <w:sz w:val="28"/>
          <w:szCs w:val="28"/>
        </w:rPr>
        <w:t xml:space="preserve">ровых. Вариант аппликатуры должен быть различным, например, при изменении штрихов: легато требует игры на одной струне, стаккато может допустить свободный выбор </w:t>
      </w:r>
      <w:r w:rsidR="00B039CF" w:rsidRPr="00873A29">
        <w:rPr>
          <w:rFonts w:ascii="Times New Roman" w:hAnsi="Times New Roman" w:cs="Times New Roman"/>
          <w:sz w:val="28"/>
          <w:szCs w:val="28"/>
        </w:rPr>
        <w:t xml:space="preserve">струн. </w:t>
      </w:r>
      <w:r w:rsidRPr="00873A29">
        <w:rPr>
          <w:rFonts w:ascii="Times New Roman" w:hAnsi="Times New Roman" w:cs="Times New Roman"/>
          <w:sz w:val="28"/>
          <w:szCs w:val="28"/>
        </w:rPr>
        <w:t>При изменении динамики на более сил</w:t>
      </w:r>
      <w:r w:rsidR="00B039CF" w:rsidRPr="00873A29">
        <w:rPr>
          <w:rFonts w:ascii="Times New Roman" w:hAnsi="Times New Roman" w:cs="Times New Roman"/>
          <w:sz w:val="28"/>
          <w:szCs w:val="28"/>
        </w:rPr>
        <w:t>ьное звучание желательно пользо</w:t>
      </w:r>
      <w:r w:rsidRPr="00873A29">
        <w:rPr>
          <w:rFonts w:ascii="Times New Roman" w:hAnsi="Times New Roman" w:cs="Times New Roman"/>
          <w:sz w:val="28"/>
          <w:szCs w:val="28"/>
        </w:rPr>
        <w:t>ваться 1-й и 2-й струной, а на более с</w:t>
      </w:r>
      <w:r w:rsidR="00B039CF" w:rsidRPr="00873A29">
        <w:rPr>
          <w:rFonts w:ascii="Times New Roman" w:hAnsi="Times New Roman" w:cs="Times New Roman"/>
          <w:sz w:val="28"/>
          <w:szCs w:val="28"/>
        </w:rPr>
        <w:t>лабое - 2-й и 3-й. Такая коррек</w:t>
      </w:r>
      <w:r w:rsidRPr="00873A29">
        <w:rPr>
          <w:rFonts w:ascii="Times New Roman" w:hAnsi="Times New Roman" w:cs="Times New Roman"/>
          <w:sz w:val="28"/>
          <w:szCs w:val="28"/>
        </w:rPr>
        <w:t>тировка необходима и при поиске но</w:t>
      </w:r>
      <w:r w:rsidR="00B039CF" w:rsidRPr="00873A29">
        <w:rPr>
          <w:rFonts w:ascii="Times New Roman" w:hAnsi="Times New Roman" w:cs="Times New Roman"/>
          <w:sz w:val="28"/>
          <w:szCs w:val="28"/>
        </w:rPr>
        <w:t xml:space="preserve">вых </w:t>
      </w:r>
      <w:r w:rsidR="00B039CF" w:rsidRPr="00873A29">
        <w:rPr>
          <w:rFonts w:ascii="Times New Roman" w:hAnsi="Times New Roman" w:cs="Times New Roman"/>
          <w:sz w:val="28"/>
          <w:szCs w:val="28"/>
        </w:rPr>
        <w:lastRenderedPageBreak/>
        <w:t>вариантов тембрового сочета</w:t>
      </w:r>
      <w:r w:rsidRPr="00873A29">
        <w:rPr>
          <w:rFonts w:ascii="Times New Roman" w:hAnsi="Times New Roman" w:cs="Times New Roman"/>
          <w:sz w:val="28"/>
          <w:szCs w:val="28"/>
        </w:rPr>
        <w:t>ния звуков. Таким образом, выб</w:t>
      </w:r>
      <w:r w:rsidR="00B039CF" w:rsidRPr="00873A29">
        <w:rPr>
          <w:rFonts w:ascii="Times New Roman" w:hAnsi="Times New Roman" w:cs="Times New Roman"/>
          <w:sz w:val="28"/>
          <w:szCs w:val="28"/>
        </w:rPr>
        <w:t>ор аппликатуры в каждом конкрет</w:t>
      </w:r>
      <w:r w:rsidRPr="00873A29">
        <w:rPr>
          <w:rFonts w:ascii="Times New Roman" w:hAnsi="Times New Roman" w:cs="Times New Roman"/>
          <w:sz w:val="28"/>
          <w:szCs w:val="28"/>
        </w:rPr>
        <w:t>ном случае зависит от избранных вырази</w:t>
      </w:r>
      <w:r w:rsidR="00B039CF" w:rsidRPr="00873A29">
        <w:rPr>
          <w:rFonts w:ascii="Times New Roman" w:hAnsi="Times New Roman" w:cs="Times New Roman"/>
          <w:sz w:val="28"/>
          <w:szCs w:val="28"/>
        </w:rPr>
        <w:t>тельных средств. В данном случае</w:t>
      </w:r>
      <w:r w:rsidRPr="00873A29">
        <w:rPr>
          <w:rFonts w:ascii="Times New Roman" w:hAnsi="Times New Roman" w:cs="Times New Roman"/>
          <w:sz w:val="28"/>
          <w:szCs w:val="28"/>
        </w:rPr>
        <w:t xml:space="preserve"> необходима помощь педагога,</w:t>
      </w:r>
      <w:r w:rsidR="00B039CF" w:rsidRPr="00873A29">
        <w:rPr>
          <w:rFonts w:ascii="Times New Roman" w:hAnsi="Times New Roman" w:cs="Times New Roman"/>
          <w:sz w:val="28"/>
          <w:szCs w:val="28"/>
        </w:rPr>
        <w:t xml:space="preserve"> так как самому ученику не всег</w:t>
      </w:r>
      <w:r w:rsidRPr="00873A29">
        <w:rPr>
          <w:rFonts w:ascii="Times New Roman" w:hAnsi="Times New Roman" w:cs="Times New Roman"/>
          <w:sz w:val="28"/>
          <w:szCs w:val="28"/>
        </w:rPr>
        <w:t>да доступно выполнение такой задачи.</w:t>
      </w:r>
    </w:p>
    <w:p w:rsidR="001E05E5" w:rsidRPr="00873A29" w:rsidRDefault="00B039CF" w:rsidP="007B2E19">
      <w:pPr>
        <w:ind w:left="-709" w:firstLine="709"/>
        <w:contextualSpacing/>
        <w:rPr>
          <w:rFonts w:ascii="Times New Roman" w:hAnsi="Times New Roman" w:cs="Times New Roman"/>
          <w:sz w:val="28"/>
          <w:szCs w:val="28"/>
        </w:rPr>
      </w:pPr>
      <w:r w:rsidRPr="00873A29">
        <w:rPr>
          <w:rFonts w:ascii="Times New Roman" w:hAnsi="Times New Roman" w:cs="Times New Roman"/>
          <w:sz w:val="28"/>
          <w:szCs w:val="28"/>
        </w:rPr>
        <w:t>Объединяя</w:t>
      </w:r>
      <w:r w:rsidR="001E05E5" w:rsidRPr="00873A29">
        <w:rPr>
          <w:rFonts w:ascii="Times New Roman" w:hAnsi="Times New Roman" w:cs="Times New Roman"/>
          <w:sz w:val="28"/>
          <w:szCs w:val="28"/>
        </w:rPr>
        <w:t xml:space="preserve"> все виды творческих</w:t>
      </w:r>
      <w:r w:rsidRPr="00873A29">
        <w:rPr>
          <w:rFonts w:ascii="Times New Roman" w:hAnsi="Times New Roman" w:cs="Times New Roman"/>
          <w:sz w:val="28"/>
          <w:szCs w:val="28"/>
        </w:rPr>
        <w:t xml:space="preserve"> упражнений по данной теме, мож</w:t>
      </w:r>
      <w:r w:rsidR="001E05E5" w:rsidRPr="00873A29">
        <w:rPr>
          <w:rFonts w:ascii="Times New Roman" w:hAnsi="Times New Roman" w:cs="Times New Roman"/>
          <w:sz w:val="28"/>
          <w:szCs w:val="28"/>
        </w:rPr>
        <w:t>но предложить педагогам для наглядности составить так называемую фразировочную партитуру одного и</w:t>
      </w:r>
      <w:r w:rsidRPr="00873A29">
        <w:rPr>
          <w:rFonts w:ascii="Times New Roman" w:hAnsi="Times New Roman" w:cs="Times New Roman"/>
          <w:sz w:val="28"/>
          <w:szCs w:val="28"/>
        </w:rPr>
        <w:t>з окончательных вариантов приме</w:t>
      </w:r>
      <w:r w:rsidR="001E05E5" w:rsidRPr="00873A29">
        <w:rPr>
          <w:rFonts w:ascii="Times New Roman" w:hAnsi="Times New Roman" w:cs="Times New Roman"/>
          <w:sz w:val="28"/>
          <w:szCs w:val="28"/>
        </w:rPr>
        <w:t>нения комплекса выразительных средств.</w:t>
      </w:r>
      <w:r w:rsidRPr="00873A29">
        <w:rPr>
          <w:rFonts w:ascii="Times New Roman" w:hAnsi="Times New Roman" w:cs="Times New Roman"/>
          <w:sz w:val="28"/>
          <w:szCs w:val="28"/>
        </w:rPr>
        <w:t xml:space="preserve"> При этом можно зафикси</w:t>
      </w:r>
      <w:r w:rsidR="001E05E5" w:rsidRPr="00873A29">
        <w:rPr>
          <w:rFonts w:ascii="Times New Roman" w:hAnsi="Times New Roman" w:cs="Times New Roman"/>
          <w:sz w:val="28"/>
          <w:szCs w:val="28"/>
        </w:rPr>
        <w:t>ровать творческие находки, кото</w:t>
      </w:r>
      <w:r w:rsidRPr="00873A29">
        <w:rPr>
          <w:rFonts w:ascii="Times New Roman" w:hAnsi="Times New Roman" w:cs="Times New Roman"/>
          <w:sz w:val="28"/>
          <w:szCs w:val="28"/>
        </w:rPr>
        <w:t>рые забываются при устных упраж</w:t>
      </w:r>
      <w:r w:rsidR="001E05E5" w:rsidRPr="00873A29">
        <w:rPr>
          <w:rFonts w:ascii="Times New Roman" w:hAnsi="Times New Roman" w:cs="Times New Roman"/>
          <w:sz w:val="28"/>
          <w:szCs w:val="28"/>
        </w:rPr>
        <w:t>нениях. В фразировочной парти</w:t>
      </w:r>
      <w:r w:rsidR="00D9563D" w:rsidRPr="00873A29">
        <w:rPr>
          <w:rFonts w:ascii="Times New Roman" w:hAnsi="Times New Roman" w:cs="Times New Roman"/>
          <w:sz w:val="28"/>
          <w:szCs w:val="28"/>
        </w:rPr>
        <w:t>туре видна вся картина полифони</w:t>
      </w:r>
      <w:r w:rsidR="001E05E5" w:rsidRPr="00873A29">
        <w:rPr>
          <w:rFonts w:ascii="Times New Roman" w:hAnsi="Times New Roman" w:cs="Times New Roman"/>
          <w:sz w:val="28"/>
          <w:szCs w:val="28"/>
        </w:rPr>
        <w:t>ческого мышления исполнит</w:t>
      </w:r>
      <w:r w:rsidR="00D9563D" w:rsidRPr="00873A29">
        <w:rPr>
          <w:rFonts w:ascii="Times New Roman" w:hAnsi="Times New Roman" w:cs="Times New Roman"/>
          <w:sz w:val="28"/>
          <w:szCs w:val="28"/>
        </w:rPr>
        <w:t>еля в виде таблицы, каждая стро</w:t>
      </w:r>
      <w:r w:rsidR="001E05E5" w:rsidRPr="00873A29">
        <w:rPr>
          <w:rFonts w:ascii="Times New Roman" w:hAnsi="Times New Roman" w:cs="Times New Roman"/>
          <w:sz w:val="28"/>
          <w:szCs w:val="28"/>
        </w:rPr>
        <w:t>ка которой отражает направление определенной творче</w:t>
      </w:r>
      <w:r w:rsidR="00D9563D" w:rsidRPr="00873A29">
        <w:rPr>
          <w:rFonts w:ascii="Times New Roman" w:hAnsi="Times New Roman" w:cs="Times New Roman"/>
          <w:sz w:val="28"/>
          <w:szCs w:val="28"/>
        </w:rPr>
        <w:t>ской деятель</w:t>
      </w:r>
      <w:r w:rsidR="001E05E5" w:rsidRPr="00873A29">
        <w:rPr>
          <w:rFonts w:ascii="Times New Roman" w:hAnsi="Times New Roman" w:cs="Times New Roman"/>
          <w:sz w:val="28"/>
          <w:szCs w:val="28"/>
        </w:rPr>
        <w:t>ности, а все вместе - совокупность многообразных оттенков и нюансов музыкально-образного мышления исполнителя.</w:t>
      </w:r>
    </w:p>
    <w:p w:rsidR="00C1280A" w:rsidRPr="00873A29" w:rsidRDefault="007B2E19" w:rsidP="007B2E19">
      <w:pPr>
        <w:ind w:left="-709" w:firstLine="709"/>
        <w:contextualSpacing/>
        <w:rPr>
          <w:rFonts w:ascii="Times New Roman" w:hAnsi="Times New Roman" w:cs="Times New Roman"/>
          <w:sz w:val="28"/>
          <w:szCs w:val="28"/>
          <w:u w:val="single"/>
        </w:rPr>
      </w:pPr>
      <w:r w:rsidRPr="00873A29">
        <w:rPr>
          <w:rFonts w:ascii="Times New Roman" w:hAnsi="Times New Roman" w:cs="Times New Roman"/>
          <w:sz w:val="28"/>
          <w:szCs w:val="28"/>
          <w:u w:val="single"/>
        </w:rPr>
        <w:t>ВАРИАНТЫ ИСПОЛЬЗОВАНИЯ ПРИЕМОВ ТЕМБРОВОГО СОПОСТАВЛЕНИЯ</w:t>
      </w:r>
    </w:p>
    <w:p w:rsidR="008D02AD" w:rsidRPr="00873A29" w:rsidRDefault="008D02AD" w:rsidP="007B2E19">
      <w:pPr>
        <w:ind w:left="-709" w:firstLine="709"/>
        <w:contextualSpacing/>
        <w:rPr>
          <w:rFonts w:ascii="Times New Roman" w:hAnsi="Times New Roman" w:cs="Times New Roman"/>
          <w:sz w:val="28"/>
          <w:szCs w:val="28"/>
          <w:u w:val="single"/>
        </w:rPr>
      </w:pPr>
    </w:p>
    <w:p w:rsidR="00C1280A" w:rsidRPr="00873A29" w:rsidRDefault="00C1280A" w:rsidP="008D02AD">
      <w:pPr>
        <w:ind w:firstLine="709"/>
        <w:contextualSpacing/>
        <w:jc w:val="center"/>
        <w:rPr>
          <w:rFonts w:ascii="Times New Roman" w:hAnsi="Times New Roman" w:cs="Times New Roman"/>
          <w:b/>
          <w:sz w:val="28"/>
          <w:szCs w:val="28"/>
          <w:u w:val="single"/>
        </w:rPr>
      </w:pPr>
      <w:r w:rsidRPr="00873A29">
        <w:rPr>
          <w:rFonts w:ascii="Times New Roman" w:hAnsi="Times New Roman" w:cs="Times New Roman"/>
          <w:b/>
          <w:sz w:val="28"/>
          <w:szCs w:val="28"/>
          <w:u w:val="single"/>
        </w:rPr>
        <w:t>АГОГИКА</w:t>
      </w:r>
    </w:p>
    <w:p w:rsidR="008D02AD" w:rsidRPr="00873A29" w:rsidRDefault="008D02AD" w:rsidP="008D02AD">
      <w:pPr>
        <w:ind w:firstLine="709"/>
        <w:contextualSpacing/>
        <w:jc w:val="center"/>
        <w:rPr>
          <w:rFonts w:ascii="Times New Roman" w:hAnsi="Times New Roman" w:cs="Times New Roman"/>
          <w:b/>
          <w:sz w:val="28"/>
          <w:szCs w:val="28"/>
          <w:u w:val="single"/>
        </w:rPr>
      </w:pPr>
    </w:p>
    <w:p w:rsidR="00C1280A" w:rsidRPr="00873A29" w:rsidRDefault="00C1280A" w:rsidP="007B2E19">
      <w:pPr>
        <w:ind w:left="-709" w:firstLine="709"/>
        <w:contextualSpacing/>
        <w:rPr>
          <w:rFonts w:ascii="Times New Roman" w:hAnsi="Times New Roman" w:cs="Times New Roman"/>
          <w:sz w:val="28"/>
          <w:szCs w:val="28"/>
        </w:rPr>
      </w:pPr>
      <w:r w:rsidRPr="00873A29">
        <w:rPr>
          <w:rFonts w:ascii="Times New Roman" w:hAnsi="Times New Roman" w:cs="Times New Roman"/>
          <w:sz w:val="28"/>
          <w:szCs w:val="28"/>
        </w:rPr>
        <w:t>Работа над темповыми отклонениями носит творческий характер, развивает ритмическую свободу, те</w:t>
      </w:r>
      <w:r w:rsidR="00CC5506" w:rsidRPr="00873A29">
        <w:rPr>
          <w:rFonts w:ascii="Times New Roman" w:hAnsi="Times New Roman" w:cs="Times New Roman"/>
          <w:sz w:val="28"/>
          <w:szCs w:val="28"/>
        </w:rPr>
        <w:t>мповую координацию, чувство дви</w:t>
      </w:r>
      <w:r w:rsidRPr="00873A29">
        <w:rPr>
          <w:rFonts w:ascii="Times New Roman" w:hAnsi="Times New Roman" w:cs="Times New Roman"/>
          <w:sz w:val="28"/>
          <w:szCs w:val="28"/>
        </w:rPr>
        <w:t xml:space="preserve">жения как неотъемлемую часть музыки, протекающей во в </w:t>
      </w:r>
      <w:proofErr w:type="gramStart"/>
      <w:r w:rsidRPr="00873A29">
        <w:rPr>
          <w:rFonts w:ascii="Times New Roman" w:hAnsi="Times New Roman" w:cs="Times New Roman"/>
          <w:sz w:val="28"/>
          <w:szCs w:val="28"/>
        </w:rPr>
        <w:t>р</w:t>
      </w:r>
      <w:proofErr w:type="gramEnd"/>
      <w:r w:rsidRPr="00873A29">
        <w:rPr>
          <w:rFonts w:ascii="Times New Roman" w:hAnsi="Times New Roman" w:cs="Times New Roman"/>
          <w:sz w:val="28"/>
          <w:szCs w:val="28"/>
        </w:rPr>
        <w:t xml:space="preserve"> е м е-н и. Однако любые отклонения от основного темпа оправданы только в том с</w:t>
      </w:r>
      <w:r w:rsidR="00CC5506" w:rsidRPr="00873A29">
        <w:rPr>
          <w:rFonts w:ascii="Times New Roman" w:hAnsi="Times New Roman" w:cs="Times New Roman"/>
          <w:sz w:val="28"/>
          <w:szCs w:val="28"/>
        </w:rPr>
        <w:t xml:space="preserve">лучае, если музыкант умеет его    д </w:t>
      </w:r>
      <w:r w:rsidRPr="00873A29">
        <w:rPr>
          <w:rFonts w:ascii="Times New Roman" w:hAnsi="Times New Roman" w:cs="Times New Roman"/>
          <w:sz w:val="28"/>
          <w:szCs w:val="28"/>
        </w:rPr>
        <w:t>е р ж а т ь, то есть усилием воли распоряжаться музыкальным материалом, соизмеряя (сознательно или подсознательно) его „подачу" с внутренним пульсом. Такой внутренний пульс („организатор" распределения нотного текста во времени) прежд</w:t>
      </w:r>
      <w:r w:rsidR="00CC5506" w:rsidRPr="00873A29">
        <w:rPr>
          <w:rFonts w:ascii="Times New Roman" w:hAnsi="Times New Roman" w:cs="Times New Roman"/>
          <w:sz w:val="28"/>
          <w:szCs w:val="28"/>
        </w:rPr>
        <w:t xml:space="preserve">е </w:t>
      </w:r>
      <w:proofErr w:type="gramStart"/>
      <w:r w:rsidR="00CC5506" w:rsidRPr="00873A29">
        <w:rPr>
          <w:rFonts w:ascii="Times New Roman" w:hAnsi="Times New Roman" w:cs="Times New Roman"/>
          <w:sz w:val="28"/>
          <w:szCs w:val="28"/>
        </w:rPr>
        <w:t>всего</w:t>
      </w:r>
      <w:proofErr w:type="gramEnd"/>
      <w:r w:rsidR="00CC5506" w:rsidRPr="00873A29">
        <w:rPr>
          <w:rFonts w:ascii="Times New Roman" w:hAnsi="Times New Roman" w:cs="Times New Roman"/>
          <w:sz w:val="28"/>
          <w:szCs w:val="28"/>
        </w:rPr>
        <w:t xml:space="preserve"> должен закреплять иудер</w:t>
      </w:r>
      <w:r w:rsidRPr="00873A29">
        <w:rPr>
          <w:rFonts w:ascii="Times New Roman" w:hAnsi="Times New Roman" w:cs="Times New Roman"/>
          <w:sz w:val="28"/>
          <w:szCs w:val="28"/>
        </w:rPr>
        <w:t>живать в памяти обычную механическую равномерность (как музыкальные компьютеры по з</w:t>
      </w:r>
      <w:r w:rsidR="00CC5506" w:rsidRPr="00873A29">
        <w:rPr>
          <w:rFonts w:ascii="Times New Roman" w:hAnsi="Times New Roman" w:cs="Times New Roman"/>
          <w:sz w:val="28"/>
          <w:szCs w:val="28"/>
        </w:rPr>
        <w:t>аданной программе). Чувство рав</w:t>
      </w:r>
      <w:r w:rsidRPr="00873A29">
        <w:rPr>
          <w:rFonts w:ascii="Times New Roman" w:hAnsi="Times New Roman" w:cs="Times New Roman"/>
          <w:sz w:val="28"/>
          <w:szCs w:val="28"/>
        </w:rPr>
        <w:t>номерного движения одинаковых м</w:t>
      </w:r>
      <w:r w:rsidR="00CC5506" w:rsidRPr="00873A29">
        <w:rPr>
          <w:rFonts w:ascii="Times New Roman" w:hAnsi="Times New Roman" w:cs="Times New Roman"/>
          <w:sz w:val="28"/>
          <w:szCs w:val="28"/>
        </w:rPr>
        <w:t>етрических долей - основа ритми</w:t>
      </w:r>
      <w:r w:rsidRPr="00873A29">
        <w:rPr>
          <w:rFonts w:ascii="Times New Roman" w:hAnsi="Times New Roman" w:cs="Times New Roman"/>
          <w:sz w:val="28"/>
          <w:szCs w:val="28"/>
        </w:rPr>
        <w:t>ческого воспитания юного музыканта. Только на этой основе можно обучать сознательным отклонением от тем</w:t>
      </w:r>
      <w:r w:rsidR="00CC5506" w:rsidRPr="00873A29">
        <w:rPr>
          <w:rFonts w:ascii="Times New Roman" w:hAnsi="Times New Roman" w:cs="Times New Roman"/>
          <w:sz w:val="28"/>
          <w:szCs w:val="28"/>
        </w:rPr>
        <w:t>па (замедлению или ускоре</w:t>
      </w:r>
      <w:r w:rsidRPr="00873A29">
        <w:rPr>
          <w:rFonts w:ascii="Times New Roman" w:hAnsi="Times New Roman" w:cs="Times New Roman"/>
          <w:sz w:val="28"/>
          <w:szCs w:val="28"/>
        </w:rPr>
        <w:t>нию) и учить воспринимать их как</w:t>
      </w:r>
      <w:r w:rsidR="00CC5506" w:rsidRPr="00873A29">
        <w:rPr>
          <w:rFonts w:ascii="Times New Roman" w:hAnsi="Times New Roman" w:cs="Times New Roman"/>
          <w:sz w:val="28"/>
          <w:szCs w:val="28"/>
        </w:rPr>
        <w:t xml:space="preserve"> художественный прием. Без свое</w:t>
      </w:r>
      <w:r w:rsidRPr="00873A29">
        <w:rPr>
          <w:rFonts w:ascii="Times New Roman" w:hAnsi="Times New Roman" w:cs="Times New Roman"/>
          <w:sz w:val="28"/>
          <w:szCs w:val="28"/>
        </w:rPr>
        <w:t>временного и точного в</w:t>
      </w:r>
      <w:r w:rsidR="00CC5506" w:rsidRPr="00873A29">
        <w:rPr>
          <w:rFonts w:ascii="Times New Roman" w:hAnsi="Times New Roman" w:cs="Times New Roman"/>
          <w:sz w:val="28"/>
          <w:szCs w:val="28"/>
        </w:rPr>
        <w:t>озвращения к основному темпу все от</w:t>
      </w:r>
      <w:r w:rsidRPr="00873A29">
        <w:rPr>
          <w:rFonts w:ascii="Times New Roman" w:hAnsi="Times New Roman" w:cs="Times New Roman"/>
          <w:sz w:val="28"/>
          <w:szCs w:val="28"/>
        </w:rPr>
        <w:t>клонения воспринимаются слушател</w:t>
      </w:r>
      <w:r w:rsidR="001959DC" w:rsidRPr="00873A29">
        <w:rPr>
          <w:rFonts w:ascii="Times New Roman" w:hAnsi="Times New Roman" w:cs="Times New Roman"/>
          <w:sz w:val="28"/>
          <w:szCs w:val="28"/>
        </w:rPr>
        <w:t>ем как дефект исполнения. Исклю</w:t>
      </w:r>
      <w:r w:rsidRPr="00873A29">
        <w:rPr>
          <w:rFonts w:ascii="Times New Roman" w:hAnsi="Times New Roman" w:cs="Times New Roman"/>
          <w:sz w:val="28"/>
          <w:szCs w:val="28"/>
        </w:rPr>
        <w:t>чения составляют концы фраз в заключени</w:t>
      </w:r>
      <w:proofErr w:type="gramStart"/>
      <w:r w:rsidRPr="00873A29">
        <w:rPr>
          <w:rFonts w:ascii="Times New Roman" w:hAnsi="Times New Roman" w:cs="Times New Roman"/>
          <w:sz w:val="28"/>
          <w:szCs w:val="28"/>
        </w:rPr>
        <w:t>и</w:t>
      </w:r>
      <w:proofErr w:type="gramEnd"/>
      <w:r w:rsidRPr="00873A29">
        <w:rPr>
          <w:rFonts w:ascii="Times New Roman" w:hAnsi="Times New Roman" w:cs="Times New Roman"/>
          <w:sz w:val="28"/>
          <w:szCs w:val="28"/>
        </w:rPr>
        <w:t xml:space="preserve"> муз</w:t>
      </w:r>
      <w:r w:rsidR="001959DC" w:rsidRPr="00873A29">
        <w:rPr>
          <w:rFonts w:ascii="Times New Roman" w:hAnsi="Times New Roman" w:cs="Times New Roman"/>
          <w:sz w:val="28"/>
          <w:szCs w:val="28"/>
        </w:rPr>
        <w:t>ыкального произведе</w:t>
      </w:r>
      <w:r w:rsidRPr="00873A29">
        <w:rPr>
          <w:rFonts w:ascii="Times New Roman" w:hAnsi="Times New Roman" w:cs="Times New Roman"/>
          <w:sz w:val="28"/>
          <w:szCs w:val="28"/>
        </w:rPr>
        <w:t>ния (когда замедление „ставит точку"). В данном случае замедление тоже усиливает эмоциональное ощ</w:t>
      </w:r>
      <w:r w:rsidR="001959DC" w:rsidRPr="00873A29">
        <w:rPr>
          <w:rFonts w:ascii="Times New Roman" w:hAnsi="Times New Roman" w:cs="Times New Roman"/>
          <w:sz w:val="28"/>
          <w:szCs w:val="28"/>
        </w:rPr>
        <w:t>ущение и потому является вырази</w:t>
      </w:r>
      <w:r w:rsidRPr="00873A29">
        <w:rPr>
          <w:rFonts w:ascii="Times New Roman" w:hAnsi="Times New Roman" w:cs="Times New Roman"/>
          <w:sz w:val="28"/>
          <w:szCs w:val="28"/>
        </w:rPr>
        <w:t>тельным средством исполнения.</w:t>
      </w:r>
    </w:p>
    <w:p w:rsidR="00C1280A" w:rsidRPr="00873A29" w:rsidRDefault="00C1280A" w:rsidP="007B2E19">
      <w:pPr>
        <w:ind w:left="-709" w:firstLine="709"/>
        <w:contextualSpacing/>
        <w:rPr>
          <w:rFonts w:ascii="Times New Roman" w:hAnsi="Times New Roman" w:cs="Times New Roman"/>
          <w:sz w:val="28"/>
          <w:szCs w:val="28"/>
        </w:rPr>
      </w:pPr>
      <w:r w:rsidRPr="00873A29">
        <w:rPr>
          <w:rFonts w:ascii="Times New Roman" w:hAnsi="Times New Roman" w:cs="Times New Roman"/>
          <w:sz w:val="28"/>
          <w:szCs w:val="28"/>
        </w:rPr>
        <w:t>В процессе развития музыкал</w:t>
      </w:r>
      <w:r w:rsidR="001959DC" w:rsidRPr="00873A29">
        <w:rPr>
          <w:rFonts w:ascii="Times New Roman" w:hAnsi="Times New Roman" w:cs="Times New Roman"/>
          <w:sz w:val="28"/>
          <w:szCs w:val="28"/>
        </w:rPr>
        <w:t>ьного материала замедление функ</w:t>
      </w:r>
      <w:r w:rsidRPr="00873A29">
        <w:rPr>
          <w:rFonts w:ascii="Times New Roman" w:hAnsi="Times New Roman" w:cs="Times New Roman"/>
          <w:sz w:val="28"/>
          <w:szCs w:val="28"/>
        </w:rPr>
        <w:t xml:space="preserve">ционирует как формообразующее </w:t>
      </w:r>
      <w:r w:rsidR="001959DC" w:rsidRPr="00873A29">
        <w:rPr>
          <w:rFonts w:ascii="Times New Roman" w:hAnsi="Times New Roman" w:cs="Times New Roman"/>
          <w:sz w:val="28"/>
          <w:szCs w:val="28"/>
        </w:rPr>
        <w:t>средство, подобное знакам препи</w:t>
      </w:r>
      <w:r w:rsidRPr="00873A29">
        <w:rPr>
          <w:rFonts w:ascii="Times New Roman" w:hAnsi="Times New Roman" w:cs="Times New Roman"/>
          <w:sz w:val="28"/>
          <w:szCs w:val="28"/>
        </w:rPr>
        <w:t>нания: заменяет запятую, точку с з</w:t>
      </w:r>
      <w:r w:rsidR="001959DC" w:rsidRPr="00873A29">
        <w:rPr>
          <w:rFonts w:ascii="Times New Roman" w:hAnsi="Times New Roman" w:cs="Times New Roman"/>
          <w:sz w:val="28"/>
          <w:szCs w:val="28"/>
        </w:rPr>
        <w:t>апятой, точку между предложения</w:t>
      </w:r>
      <w:r w:rsidRPr="00873A29">
        <w:rPr>
          <w:rFonts w:ascii="Times New Roman" w:hAnsi="Times New Roman" w:cs="Times New Roman"/>
          <w:sz w:val="28"/>
          <w:szCs w:val="28"/>
        </w:rPr>
        <w:t xml:space="preserve">ми в литературном тексте. Такую же </w:t>
      </w:r>
      <w:r w:rsidRPr="00873A29">
        <w:rPr>
          <w:rFonts w:ascii="Times New Roman" w:hAnsi="Times New Roman" w:cs="Times New Roman"/>
          <w:sz w:val="28"/>
          <w:szCs w:val="28"/>
        </w:rPr>
        <w:lastRenderedPageBreak/>
        <w:t xml:space="preserve">функциональную нагрузку несут </w:t>
      </w:r>
      <w:proofErr w:type="gramStart"/>
      <w:r w:rsidRPr="00873A29">
        <w:rPr>
          <w:rFonts w:ascii="Times New Roman" w:hAnsi="Times New Roman" w:cs="Times New Roman"/>
          <w:sz w:val="28"/>
          <w:szCs w:val="28"/>
        </w:rPr>
        <w:t>люфт-паузы</w:t>
      </w:r>
      <w:proofErr w:type="gramEnd"/>
      <w:r w:rsidRPr="00873A29">
        <w:rPr>
          <w:rFonts w:ascii="Times New Roman" w:hAnsi="Times New Roman" w:cs="Times New Roman"/>
          <w:sz w:val="28"/>
          <w:szCs w:val="28"/>
        </w:rPr>
        <w:t>, помогающие почувствов</w:t>
      </w:r>
      <w:r w:rsidR="001959DC" w:rsidRPr="00873A29">
        <w:rPr>
          <w:rFonts w:ascii="Times New Roman" w:hAnsi="Times New Roman" w:cs="Times New Roman"/>
          <w:sz w:val="28"/>
          <w:szCs w:val="28"/>
        </w:rPr>
        <w:t>ать структурное дробление произ</w:t>
      </w:r>
      <w:r w:rsidRPr="00873A29">
        <w:rPr>
          <w:rFonts w:ascii="Times New Roman" w:hAnsi="Times New Roman" w:cs="Times New Roman"/>
          <w:sz w:val="28"/>
          <w:szCs w:val="28"/>
        </w:rPr>
        <w:t>ведения.</w:t>
      </w:r>
    </w:p>
    <w:p w:rsidR="00C1280A" w:rsidRDefault="00C1280A" w:rsidP="007B2E19">
      <w:pPr>
        <w:ind w:left="-709" w:firstLine="709"/>
        <w:contextualSpacing/>
        <w:rPr>
          <w:rFonts w:ascii="Times New Roman" w:hAnsi="Times New Roman" w:cs="Times New Roman"/>
          <w:sz w:val="28"/>
          <w:szCs w:val="28"/>
        </w:rPr>
      </w:pPr>
      <w:r w:rsidRPr="00873A29">
        <w:rPr>
          <w:rFonts w:ascii="Times New Roman" w:hAnsi="Times New Roman" w:cs="Times New Roman"/>
          <w:sz w:val="28"/>
          <w:szCs w:val="28"/>
        </w:rPr>
        <w:t>Таким образом, работая над агогическими оттенками, ребенок привыкает осмысливать музыкальны</w:t>
      </w:r>
      <w:r w:rsidR="001959DC" w:rsidRPr="00873A29">
        <w:rPr>
          <w:rFonts w:ascii="Times New Roman" w:hAnsi="Times New Roman" w:cs="Times New Roman"/>
          <w:sz w:val="28"/>
          <w:szCs w:val="28"/>
        </w:rPr>
        <w:t>й текст с точки зрения структур</w:t>
      </w:r>
      <w:r w:rsidRPr="00873A29">
        <w:rPr>
          <w:rFonts w:ascii="Times New Roman" w:hAnsi="Times New Roman" w:cs="Times New Roman"/>
          <w:sz w:val="28"/>
          <w:szCs w:val="28"/>
        </w:rPr>
        <w:t>ного строения и логики его развит</w:t>
      </w:r>
      <w:r w:rsidR="001959DC" w:rsidRPr="00873A29">
        <w:rPr>
          <w:rFonts w:ascii="Times New Roman" w:hAnsi="Times New Roman" w:cs="Times New Roman"/>
          <w:sz w:val="28"/>
          <w:szCs w:val="28"/>
        </w:rPr>
        <w:t>ия. Исполнение становится проду</w:t>
      </w:r>
      <w:r w:rsidRPr="00873A29">
        <w:rPr>
          <w:rFonts w:ascii="Times New Roman" w:hAnsi="Times New Roman" w:cs="Times New Roman"/>
          <w:sz w:val="28"/>
          <w:szCs w:val="28"/>
        </w:rPr>
        <w:t>манным. Сознательное отношен</w:t>
      </w:r>
      <w:r w:rsidR="001959DC" w:rsidRPr="00873A29">
        <w:rPr>
          <w:rFonts w:ascii="Times New Roman" w:hAnsi="Times New Roman" w:cs="Times New Roman"/>
          <w:sz w:val="28"/>
          <w:szCs w:val="28"/>
        </w:rPr>
        <w:t>ие к структуре мелодии - дробле</w:t>
      </w:r>
      <w:r w:rsidRPr="00873A29">
        <w:rPr>
          <w:rFonts w:ascii="Times New Roman" w:hAnsi="Times New Roman" w:cs="Times New Roman"/>
          <w:sz w:val="28"/>
          <w:szCs w:val="28"/>
        </w:rPr>
        <w:t xml:space="preserve">нию ее на фразы и мотивы - первый </w:t>
      </w:r>
      <w:r w:rsidR="001959DC" w:rsidRPr="00873A29">
        <w:rPr>
          <w:rFonts w:ascii="Times New Roman" w:hAnsi="Times New Roman" w:cs="Times New Roman"/>
          <w:sz w:val="28"/>
          <w:szCs w:val="28"/>
        </w:rPr>
        <w:t>и обязательный шаг на пути к по</w:t>
      </w:r>
      <w:r w:rsidRPr="00873A29">
        <w:rPr>
          <w:rFonts w:ascii="Times New Roman" w:hAnsi="Times New Roman" w:cs="Times New Roman"/>
          <w:sz w:val="28"/>
          <w:szCs w:val="28"/>
        </w:rPr>
        <w:t>ниманию назначения выразительных приемов испол</w:t>
      </w:r>
      <w:r w:rsidR="001959DC" w:rsidRPr="00873A29">
        <w:rPr>
          <w:rFonts w:ascii="Times New Roman" w:hAnsi="Times New Roman" w:cs="Times New Roman"/>
          <w:sz w:val="28"/>
          <w:szCs w:val="28"/>
        </w:rPr>
        <w:t>нения. Каждый из них по-своему п</w:t>
      </w:r>
      <w:r w:rsidRPr="00873A29">
        <w:rPr>
          <w:rFonts w:ascii="Times New Roman" w:hAnsi="Times New Roman" w:cs="Times New Roman"/>
          <w:sz w:val="28"/>
          <w:szCs w:val="28"/>
        </w:rPr>
        <w:t>омогает доне</w:t>
      </w:r>
      <w:r w:rsidR="001959DC" w:rsidRPr="00873A29">
        <w:rPr>
          <w:rFonts w:ascii="Times New Roman" w:hAnsi="Times New Roman" w:cs="Times New Roman"/>
          <w:sz w:val="28"/>
          <w:szCs w:val="28"/>
        </w:rPr>
        <w:t>сти до слушателя структуру музы</w:t>
      </w:r>
      <w:r w:rsidRPr="00873A29">
        <w:rPr>
          <w:rFonts w:ascii="Times New Roman" w:hAnsi="Times New Roman" w:cs="Times New Roman"/>
          <w:sz w:val="28"/>
          <w:szCs w:val="28"/>
        </w:rPr>
        <w:t>кального произведения, придавая элементам музыкального языка эмоционально-художественную выразительность.</w:t>
      </w:r>
    </w:p>
    <w:p w:rsidR="00873A29" w:rsidRPr="00873A29" w:rsidRDefault="00873A29" w:rsidP="007B2E19">
      <w:pPr>
        <w:ind w:left="-709" w:firstLine="709"/>
        <w:contextualSpacing/>
        <w:rPr>
          <w:rFonts w:ascii="Times New Roman" w:hAnsi="Times New Roman" w:cs="Times New Roman"/>
          <w:sz w:val="28"/>
          <w:szCs w:val="28"/>
        </w:rPr>
      </w:pPr>
    </w:p>
    <w:p w:rsidR="008502E7" w:rsidRPr="00873A29" w:rsidRDefault="008502E7" w:rsidP="007B2E19">
      <w:pPr>
        <w:ind w:left="-709" w:firstLine="709"/>
        <w:contextualSpacing/>
        <w:rPr>
          <w:rFonts w:ascii="Times New Roman" w:hAnsi="Times New Roman" w:cs="Times New Roman"/>
          <w:sz w:val="28"/>
          <w:szCs w:val="28"/>
          <w:u w:val="single"/>
        </w:rPr>
      </w:pPr>
      <w:r w:rsidRPr="00873A29">
        <w:rPr>
          <w:rFonts w:ascii="Times New Roman" w:hAnsi="Times New Roman" w:cs="Times New Roman"/>
          <w:sz w:val="28"/>
          <w:szCs w:val="28"/>
          <w:u w:val="single"/>
        </w:rPr>
        <w:t>ВАРИАНТЫ ИСПОЛЬЗОВАНИЯ АГОГИЧЕСКИХ ПРИЕМОВ</w:t>
      </w:r>
    </w:p>
    <w:p w:rsidR="00DC2754" w:rsidRPr="00873A29" w:rsidRDefault="00DC2754" w:rsidP="007B2E19">
      <w:pPr>
        <w:ind w:left="-709" w:firstLine="709"/>
        <w:contextualSpacing/>
        <w:rPr>
          <w:rFonts w:ascii="Times New Roman" w:hAnsi="Times New Roman" w:cs="Times New Roman"/>
          <w:sz w:val="28"/>
          <w:szCs w:val="28"/>
        </w:rPr>
      </w:pPr>
      <w:r w:rsidRPr="00873A29">
        <w:rPr>
          <w:rFonts w:ascii="Times New Roman" w:hAnsi="Times New Roman" w:cs="Times New Roman"/>
          <w:sz w:val="28"/>
          <w:szCs w:val="28"/>
        </w:rPr>
        <w:t xml:space="preserve">Творческая работа над выразительными </w:t>
      </w:r>
      <w:r w:rsidR="001959DC" w:rsidRPr="00873A29">
        <w:rPr>
          <w:rFonts w:ascii="Times New Roman" w:hAnsi="Times New Roman" w:cs="Times New Roman"/>
          <w:sz w:val="28"/>
          <w:szCs w:val="28"/>
        </w:rPr>
        <w:t>средствами исполнения музыки в классе домры должна проходить неп</w:t>
      </w:r>
      <w:r w:rsidRPr="00873A29">
        <w:rPr>
          <w:rFonts w:ascii="Times New Roman" w:hAnsi="Times New Roman" w:cs="Times New Roman"/>
          <w:sz w:val="28"/>
          <w:szCs w:val="28"/>
        </w:rPr>
        <w:t xml:space="preserve">ринужденно, в форме игры. Она может занимать определенное время классной работы над „пьесами-ключами" или репертуарными произведениями, но главное </w:t>
      </w:r>
      <w:proofErr w:type="gramStart"/>
      <w:r w:rsidRPr="00873A29">
        <w:rPr>
          <w:rFonts w:ascii="Times New Roman" w:hAnsi="Times New Roman" w:cs="Times New Roman"/>
          <w:sz w:val="28"/>
          <w:szCs w:val="28"/>
        </w:rPr>
        <w:t>-с</w:t>
      </w:r>
      <w:proofErr w:type="gramEnd"/>
      <w:r w:rsidRPr="00873A29">
        <w:rPr>
          <w:rFonts w:ascii="Times New Roman" w:hAnsi="Times New Roman" w:cs="Times New Roman"/>
          <w:sz w:val="28"/>
          <w:szCs w:val="28"/>
        </w:rPr>
        <w:t>лужить домашними заданиями с</w:t>
      </w:r>
      <w:r w:rsidR="001959DC" w:rsidRPr="00873A29">
        <w:rPr>
          <w:rFonts w:ascii="Times New Roman" w:hAnsi="Times New Roman" w:cs="Times New Roman"/>
          <w:sz w:val="28"/>
          <w:szCs w:val="28"/>
        </w:rPr>
        <w:t xml:space="preserve"> возможным фиксированием резуль</w:t>
      </w:r>
      <w:r w:rsidRPr="00873A29">
        <w:rPr>
          <w:rFonts w:ascii="Times New Roman" w:hAnsi="Times New Roman" w:cs="Times New Roman"/>
          <w:sz w:val="28"/>
          <w:szCs w:val="28"/>
        </w:rPr>
        <w:t>татов поиска, отражением хода мыслей ученика. Ученик в процессе поиска художественных решений пр</w:t>
      </w:r>
      <w:r w:rsidR="001959DC" w:rsidRPr="00873A29">
        <w:rPr>
          <w:rFonts w:ascii="Times New Roman" w:hAnsi="Times New Roman" w:cs="Times New Roman"/>
          <w:sz w:val="28"/>
          <w:szCs w:val="28"/>
        </w:rPr>
        <w:t>оследит за трансформацией звуча</w:t>
      </w:r>
      <w:r w:rsidRPr="00873A29">
        <w:rPr>
          <w:rFonts w:ascii="Times New Roman" w:hAnsi="Times New Roman" w:cs="Times New Roman"/>
          <w:sz w:val="28"/>
          <w:szCs w:val="28"/>
        </w:rPr>
        <w:t xml:space="preserve">ния одной и той же мелодии. При этом взамен привычного заучивания нюансов, зафиксированных в нотном </w:t>
      </w:r>
      <w:r w:rsidR="001959DC" w:rsidRPr="00873A29">
        <w:rPr>
          <w:rFonts w:ascii="Times New Roman" w:hAnsi="Times New Roman" w:cs="Times New Roman"/>
          <w:sz w:val="28"/>
          <w:szCs w:val="28"/>
        </w:rPr>
        <w:t>тексте, ученик становится „соав</w:t>
      </w:r>
      <w:r w:rsidRPr="00873A29">
        <w:rPr>
          <w:rFonts w:ascii="Times New Roman" w:hAnsi="Times New Roman" w:cs="Times New Roman"/>
          <w:sz w:val="28"/>
          <w:szCs w:val="28"/>
        </w:rPr>
        <w:t xml:space="preserve">тором" музыки, является ее непосредственным творцом. Поэтому такая творческая работа должна </w:t>
      </w:r>
      <w:r w:rsidR="001959DC" w:rsidRPr="00873A29">
        <w:rPr>
          <w:rFonts w:ascii="Times New Roman" w:hAnsi="Times New Roman" w:cs="Times New Roman"/>
          <w:sz w:val="28"/>
          <w:szCs w:val="28"/>
        </w:rPr>
        <w:t>способствовать становлению музы</w:t>
      </w:r>
      <w:r w:rsidRPr="00873A29">
        <w:rPr>
          <w:rFonts w:ascii="Times New Roman" w:hAnsi="Times New Roman" w:cs="Times New Roman"/>
          <w:sz w:val="28"/>
          <w:szCs w:val="28"/>
        </w:rPr>
        <w:t>кально-образного мышления и развивать логический и рациональный подход к поиску выразительных худ</w:t>
      </w:r>
      <w:r w:rsidR="001959DC" w:rsidRPr="00873A29">
        <w:rPr>
          <w:rFonts w:ascii="Times New Roman" w:hAnsi="Times New Roman" w:cs="Times New Roman"/>
          <w:sz w:val="28"/>
          <w:szCs w:val="28"/>
        </w:rPr>
        <w:t>ожественных средств. Положитель</w:t>
      </w:r>
      <w:r w:rsidRPr="00873A29">
        <w:rPr>
          <w:rFonts w:ascii="Times New Roman" w:hAnsi="Times New Roman" w:cs="Times New Roman"/>
          <w:sz w:val="28"/>
          <w:szCs w:val="28"/>
        </w:rPr>
        <w:t xml:space="preserve">ным фактором этих занятий является реальная </w:t>
      </w:r>
      <w:proofErr w:type="gramStart"/>
      <w:r w:rsidRPr="00873A29">
        <w:rPr>
          <w:rFonts w:ascii="Times New Roman" w:hAnsi="Times New Roman" w:cs="Times New Roman"/>
          <w:sz w:val="28"/>
          <w:szCs w:val="28"/>
        </w:rPr>
        <w:t>п</w:t>
      </w:r>
      <w:proofErr w:type="gramEnd"/>
      <w:r w:rsidRPr="00873A29">
        <w:rPr>
          <w:rFonts w:ascii="Times New Roman" w:hAnsi="Times New Roman" w:cs="Times New Roman"/>
          <w:sz w:val="28"/>
          <w:szCs w:val="28"/>
        </w:rPr>
        <w:t xml:space="preserve"> е</w:t>
      </w:r>
      <w:r w:rsidR="001959DC" w:rsidRPr="00873A29">
        <w:rPr>
          <w:rFonts w:ascii="Times New Roman" w:hAnsi="Times New Roman" w:cs="Times New Roman"/>
          <w:sz w:val="28"/>
          <w:szCs w:val="28"/>
        </w:rPr>
        <w:t xml:space="preserve"> д а г о г и к а  сот</w:t>
      </w:r>
      <w:r w:rsidRPr="00873A29">
        <w:rPr>
          <w:rFonts w:ascii="Times New Roman" w:hAnsi="Times New Roman" w:cs="Times New Roman"/>
          <w:sz w:val="28"/>
          <w:szCs w:val="28"/>
        </w:rPr>
        <w:t>рудничества, отказ от педагогики авторитарной. Это позволяет ученику чувствовать себя „на равных</w:t>
      </w:r>
      <w:r w:rsidR="00166649" w:rsidRPr="00873A29">
        <w:rPr>
          <w:rFonts w:ascii="Times New Roman" w:hAnsi="Times New Roman" w:cs="Times New Roman"/>
          <w:sz w:val="28"/>
          <w:szCs w:val="28"/>
        </w:rPr>
        <w:t>" с педагогом, говорить „на од</w:t>
      </w:r>
      <w:r w:rsidRPr="00873A29">
        <w:rPr>
          <w:rFonts w:ascii="Times New Roman" w:hAnsi="Times New Roman" w:cs="Times New Roman"/>
          <w:sz w:val="28"/>
          <w:szCs w:val="28"/>
        </w:rPr>
        <w:t>ном языке" с ним.</w:t>
      </w:r>
    </w:p>
    <w:p w:rsidR="00986EB0" w:rsidRPr="00873A29" w:rsidRDefault="00986EB0" w:rsidP="007B2E19">
      <w:pPr>
        <w:ind w:left="-709" w:firstLine="709"/>
        <w:contextualSpacing/>
        <w:rPr>
          <w:rFonts w:ascii="Times New Roman" w:hAnsi="Times New Roman" w:cs="Times New Roman"/>
          <w:sz w:val="28"/>
          <w:szCs w:val="28"/>
        </w:rPr>
      </w:pPr>
    </w:p>
    <w:p w:rsidR="00986EB0" w:rsidRPr="00873A29" w:rsidRDefault="00986EB0" w:rsidP="007B2E19">
      <w:pPr>
        <w:ind w:left="-709" w:firstLine="709"/>
        <w:contextualSpacing/>
        <w:rPr>
          <w:rFonts w:ascii="Times New Roman" w:hAnsi="Times New Roman" w:cs="Times New Roman"/>
          <w:sz w:val="28"/>
          <w:szCs w:val="28"/>
        </w:rPr>
      </w:pPr>
    </w:p>
    <w:p w:rsidR="00986EB0" w:rsidRPr="00873A29" w:rsidRDefault="00986EB0" w:rsidP="007B2E19">
      <w:pPr>
        <w:ind w:left="-709" w:firstLine="709"/>
        <w:contextualSpacing/>
        <w:rPr>
          <w:rFonts w:ascii="Times New Roman" w:hAnsi="Times New Roman" w:cs="Times New Roman"/>
          <w:sz w:val="28"/>
          <w:szCs w:val="28"/>
        </w:rPr>
      </w:pPr>
    </w:p>
    <w:p w:rsidR="00986EB0" w:rsidRPr="00873A29" w:rsidRDefault="00986EB0" w:rsidP="007B2E19">
      <w:pPr>
        <w:ind w:left="-709" w:firstLine="709"/>
        <w:contextualSpacing/>
        <w:rPr>
          <w:rFonts w:ascii="Times New Roman" w:hAnsi="Times New Roman" w:cs="Times New Roman"/>
          <w:sz w:val="28"/>
          <w:szCs w:val="28"/>
        </w:rPr>
      </w:pPr>
    </w:p>
    <w:p w:rsidR="00986EB0" w:rsidRDefault="00986EB0" w:rsidP="00C134A7">
      <w:pPr>
        <w:ind w:left="-709" w:firstLine="709"/>
        <w:contextualSpacing/>
        <w:jc w:val="center"/>
        <w:rPr>
          <w:rFonts w:ascii="Times New Roman" w:hAnsi="Times New Roman" w:cs="Times New Roman"/>
          <w:sz w:val="28"/>
          <w:szCs w:val="28"/>
        </w:rPr>
      </w:pPr>
    </w:p>
    <w:p w:rsidR="00873A29" w:rsidRDefault="00873A29" w:rsidP="00C134A7">
      <w:pPr>
        <w:ind w:left="-709" w:firstLine="709"/>
        <w:contextualSpacing/>
        <w:jc w:val="center"/>
        <w:rPr>
          <w:rFonts w:ascii="Times New Roman" w:hAnsi="Times New Roman" w:cs="Times New Roman"/>
          <w:sz w:val="28"/>
          <w:szCs w:val="28"/>
        </w:rPr>
      </w:pPr>
    </w:p>
    <w:p w:rsidR="00873A29" w:rsidRDefault="00873A29" w:rsidP="00C134A7">
      <w:pPr>
        <w:ind w:left="-709" w:firstLine="709"/>
        <w:contextualSpacing/>
        <w:jc w:val="center"/>
        <w:rPr>
          <w:rFonts w:ascii="Times New Roman" w:hAnsi="Times New Roman" w:cs="Times New Roman"/>
          <w:sz w:val="28"/>
          <w:szCs w:val="28"/>
        </w:rPr>
      </w:pPr>
    </w:p>
    <w:p w:rsidR="00873A29" w:rsidRDefault="00873A29" w:rsidP="00C134A7">
      <w:pPr>
        <w:ind w:left="-709" w:firstLine="709"/>
        <w:contextualSpacing/>
        <w:jc w:val="center"/>
        <w:rPr>
          <w:rFonts w:ascii="Times New Roman" w:hAnsi="Times New Roman" w:cs="Times New Roman"/>
          <w:sz w:val="28"/>
          <w:szCs w:val="28"/>
        </w:rPr>
      </w:pPr>
    </w:p>
    <w:p w:rsidR="00873A29" w:rsidRDefault="00873A29" w:rsidP="00C134A7">
      <w:pPr>
        <w:ind w:left="-709" w:firstLine="709"/>
        <w:contextualSpacing/>
        <w:jc w:val="center"/>
        <w:rPr>
          <w:rFonts w:ascii="Times New Roman" w:hAnsi="Times New Roman" w:cs="Times New Roman"/>
          <w:sz w:val="28"/>
          <w:szCs w:val="28"/>
        </w:rPr>
      </w:pPr>
    </w:p>
    <w:p w:rsidR="00873A29" w:rsidRDefault="00873A29" w:rsidP="00C134A7">
      <w:pPr>
        <w:ind w:left="-709" w:firstLine="709"/>
        <w:contextualSpacing/>
        <w:jc w:val="center"/>
        <w:rPr>
          <w:rFonts w:ascii="Times New Roman" w:hAnsi="Times New Roman" w:cs="Times New Roman"/>
          <w:sz w:val="28"/>
          <w:szCs w:val="28"/>
        </w:rPr>
      </w:pPr>
    </w:p>
    <w:p w:rsidR="00873A29" w:rsidRDefault="00873A29" w:rsidP="00C134A7">
      <w:pPr>
        <w:ind w:left="-709" w:firstLine="709"/>
        <w:contextualSpacing/>
        <w:jc w:val="center"/>
        <w:rPr>
          <w:rFonts w:ascii="Times New Roman" w:hAnsi="Times New Roman" w:cs="Times New Roman"/>
          <w:sz w:val="28"/>
          <w:szCs w:val="28"/>
        </w:rPr>
      </w:pPr>
    </w:p>
    <w:p w:rsidR="00873A29" w:rsidRDefault="00873A29" w:rsidP="00C134A7">
      <w:pPr>
        <w:ind w:left="-709" w:firstLine="709"/>
        <w:contextualSpacing/>
        <w:jc w:val="center"/>
        <w:rPr>
          <w:rFonts w:ascii="Times New Roman" w:hAnsi="Times New Roman" w:cs="Times New Roman"/>
          <w:sz w:val="28"/>
          <w:szCs w:val="28"/>
        </w:rPr>
      </w:pPr>
    </w:p>
    <w:p w:rsidR="00873A29" w:rsidRDefault="00873A29" w:rsidP="00C134A7">
      <w:pPr>
        <w:ind w:left="-709" w:firstLine="709"/>
        <w:contextualSpacing/>
        <w:jc w:val="center"/>
        <w:rPr>
          <w:rFonts w:ascii="Times New Roman" w:hAnsi="Times New Roman" w:cs="Times New Roman"/>
          <w:sz w:val="28"/>
          <w:szCs w:val="28"/>
        </w:rPr>
      </w:pPr>
    </w:p>
    <w:p w:rsidR="00873A29" w:rsidRDefault="001450D8" w:rsidP="001450D8">
      <w:pPr>
        <w:ind w:left="-709" w:firstLine="709"/>
        <w:contextualSpacing/>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использованной литературы:</w:t>
      </w:r>
    </w:p>
    <w:p w:rsidR="001450D8" w:rsidRDefault="001450D8" w:rsidP="001450D8">
      <w:pPr>
        <w:ind w:left="-709" w:firstLine="709"/>
        <w:contextualSpacing/>
        <w:rPr>
          <w:rFonts w:ascii="Times New Roman" w:hAnsi="Times New Roman" w:cs="Times New Roman"/>
          <w:sz w:val="28"/>
          <w:szCs w:val="28"/>
        </w:rPr>
      </w:pPr>
    </w:p>
    <w:p w:rsidR="001450D8" w:rsidRDefault="001450D8" w:rsidP="001450D8">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 xml:space="preserve">З. </w:t>
      </w:r>
      <w:proofErr w:type="spellStart"/>
      <w:r>
        <w:rPr>
          <w:rFonts w:ascii="Times New Roman" w:hAnsi="Times New Roman" w:cs="Times New Roman"/>
          <w:sz w:val="28"/>
          <w:szCs w:val="28"/>
        </w:rPr>
        <w:t>Ставицкий</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Начальное обучение игре на домре. Ленинград. Музыка. 1984</w:t>
      </w:r>
    </w:p>
    <w:p w:rsidR="001450D8" w:rsidRPr="001450D8" w:rsidRDefault="001450D8" w:rsidP="001450D8">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Школа Рудольфа Белов</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часть </w:t>
      </w:r>
      <w:r w:rsidRPr="001450D8">
        <w:rPr>
          <w:rFonts w:ascii="Times New Roman" w:hAnsi="Times New Roman" w:cs="Times New Roman"/>
          <w:sz w:val="28"/>
          <w:szCs w:val="28"/>
        </w:rPr>
        <w:t>2)</w:t>
      </w:r>
      <w:r>
        <w:rPr>
          <w:rFonts w:ascii="Times New Roman" w:hAnsi="Times New Roman" w:cs="Times New Roman"/>
          <w:sz w:val="28"/>
          <w:szCs w:val="28"/>
        </w:rPr>
        <w:t>.Прогресси</w:t>
      </w:r>
      <w:r w:rsidR="00DF7DC9">
        <w:rPr>
          <w:rFonts w:ascii="Times New Roman" w:hAnsi="Times New Roman" w:cs="Times New Roman"/>
          <w:sz w:val="28"/>
          <w:szCs w:val="28"/>
        </w:rPr>
        <w:t>в</w:t>
      </w:r>
      <w:r>
        <w:rPr>
          <w:rFonts w:ascii="Times New Roman" w:hAnsi="Times New Roman" w:cs="Times New Roman"/>
          <w:sz w:val="28"/>
          <w:szCs w:val="28"/>
        </w:rPr>
        <w:t>ная методика формирования исполнительской техники домриста. Краснодар.2006</w:t>
      </w:r>
    </w:p>
    <w:p w:rsidR="00873A29" w:rsidRDefault="00873A29" w:rsidP="00C134A7">
      <w:pPr>
        <w:ind w:left="-709" w:firstLine="709"/>
        <w:contextualSpacing/>
        <w:jc w:val="center"/>
        <w:rPr>
          <w:rFonts w:ascii="Times New Roman" w:hAnsi="Times New Roman" w:cs="Times New Roman"/>
          <w:sz w:val="28"/>
          <w:szCs w:val="28"/>
        </w:rPr>
      </w:pPr>
    </w:p>
    <w:p w:rsidR="00873A29" w:rsidRPr="00873A29" w:rsidRDefault="00873A29" w:rsidP="00C134A7">
      <w:pPr>
        <w:ind w:left="-709" w:firstLine="709"/>
        <w:contextualSpacing/>
        <w:jc w:val="center"/>
        <w:rPr>
          <w:rFonts w:ascii="Times New Roman" w:hAnsi="Times New Roman" w:cs="Times New Roman"/>
          <w:sz w:val="28"/>
          <w:szCs w:val="28"/>
        </w:rPr>
      </w:pPr>
    </w:p>
    <w:sectPr w:rsidR="00873A29" w:rsidRPr="00873A29" w:rsidSect="00D9563D">
      <w:pgSz w:w="11906" w:h="16838"/>
      <w:pgMar w:top="1134"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6DB" w:rsidRDefault="005616DB" w:rsidP="00845359">
      <w:pPr>
        <w:spacing w:after="0" w:line="240" w:lineRule="auto"/>
      </w:pPr>
      <w:r>
        <w:separator/>
      </w:r>
    </w:p>
  </w:endnote>
  <w:endnote w:type="continuationSeparator" w:id="0">
    <w:p w:rsidR="005616DB" w:rsidRDefault="005616DB" w:rsidP="008453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6DB" w:rsidRDefault="005616DB" w:rsidP="00845359">
      <w:pPr>
        <w:spacing w:after="0" w:line="240" w:lineRule="auto"/>
      </w:pPr>
      <w:r>
        <w:separator/>
      </w:r>
    </w:p>
  </w:footnote>
  <w:footnote w:type="continuationSeparator" w:id="0">
    <w:p w:rsidR="005616DB" w:rsidRDefault="005616DB" w:rsidP="008453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E18AF"/>
    <w:multiLevelType w:val="hybridMultilevel"/>
    <w:tmpl w:val="58A8B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51712"/>
    <w:rsid w:val="000A3F93"/>
    <w:rsid w:val="0011176A"/>
    <w:rsid w:val="001450D8"/>
    <w:rsid w:val="00166649"/>
    <w:rsid w:val="001959DC"/>
    <w:rsid w:val="001E05E5"/>
    <w:rsid w:val="001E3EB7"/>
    <w:rsid w:val="002052E5"/>
    <w:rsid w:val="00351712"/>
    <w:rsid w:val="005616DB"/>
    <w:rsid w:val="005965E0"/>
    <w:rsid w:val="006D3F5A"/>
    <w:rsid w:val="00714374"/>
    <w:rsid w:val="00726D26"/>
    <w:rsid w:val="007B2E19"/>
    <w:rsid w:val="007D69CE"/>
    <w:rsid w:val="007E5D5B"/>
    <w:rsid w:val="00845359"/>
    <w:rsid w:val="008502E7"/>
    <w:rsid w:val="00873A29"/>
    <w:rsid w:val="008C54FA"/>
    <w:rsid w:val="008D02AD"/>
    <w:rsid w:val="00971C58"/>
    <w:rsid w:val="00986EB0"/>
    <w:rsid w:val="00A402E9"/>
    <w:rsid w:val="00A431CE"/>
    <w:rsid w:val="00A50CFC"/>
    <w:rsid w:val="00B039CF"/>
    <w:rsid w:val="00B53125"/>
    <w:rsid w:val="00BC78A2"/>
    <w:rsid w:val="00C1280A"/>
    <w:rsid w:val="00C134A7"/>
    <w:rsid w:val="00C740C3"/>
    <w:rsid w:val="00CC5506"/>
    <w:rsid w:val="00D9563D"/>
    <w:rsid w:val="00DC2754"/>
    <w:rsid w:val="00DF7DC9"/>
    <w:rsid w:val="00E2492B"/>
    <w:rsid w:val="00EB283C"/>
    <w:rsid w:val="00FE04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7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3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45359"/>
  </w:style>
  <w:style w:type="paragraph" w:styleId="a5">
    <w:name w:val="footer"/>
    <w:basedOn w:val="a"/>
    <w:link w:val="a6"/>
    <w:uiPriority w:val="99"/>
    <w:unhideWhenUsed/>
    <w:rsid w:val="008453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45359"/>
  </w:style>
  <w:style w:type="paragraph" w:styleId="a7">
    <w:name w:val="List Paragraph"/>
    <w:basedOn w:val="a"/>
    <w:uiPriority w:val="34"/>
    <w:qFormat/>
    <w:rsid w:val="001450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3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45359"/>
  </w:style>
  <w:style w:type="paragraph" w:styleId="a5">
    <w:name w:val="footer"/>
    <w:basedOn w:val="a"/>
    <w:link w:val="a6"/>
    <w:uiPriority w:val="99"/>
    <w:unhideWhenUsed/>
    <w:rsid w:val="008453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4535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Pages>
  <Words>2100</Words>
  <Characters>11970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Санёк</dc:creator>
  <cp:keywords/>
  <dc:description/>
  <cp:lastModifiedBy>Лена</cp:lastModifiedBy>
  <cp:revision>20</cp:revision>
  <cp:lastPrinted>2011-11-16T21:07:00Z</cp:lastPrinted>
  <dcterms:created xsi:type="dcterms:W3CDTF">2011-11-09T19:30:00Z</dcterms:created>
  <dcterms:modified xsi:type="dcterms:W3CDTF">2013-08-27T07:29:00Z</dcterms:modified>
</cp:coreProperties>
</file>