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41A" w:rsidP="0096541A">
      <w:pPr>
        <w:jc w:val="center"/>
        <w:rPr>
          <w:b/>
        </w:rPr>
      </w:pPr>
      <w:r>
        <w:rPr>
          <w:b/>
        </w:rPr>
        <w:t>Памятка действий для родителей по предупреждению самовольных уходов детей из дома:</w:t>
      </w:r>
    </w:p>
    <w:p w:rsidR="0096541A" w:rsidRDefault="0096541A" w:rsidP="0096541A">
      <w:pPr>
        <w:pStyle w:val="a3"/>
        <w:numPr>
          <w:ilvl w:val="0"/>
          <w:numId w:val="1"/>
        </w:numPr>
      </w:pPr>
      <w:r>
        <w:t>Располагать информацией о местонахождении ребенка в течение дня;</w:t>
      </w:r>
    </w:p>
    <w:p w:rsidR="0096541A" w:rsidRDefault="0096541A" w:rsidP="0096541A">
      <w:pPr>
        <w:pStyle w:val="a3"/>
        <w:numPr>
          <w:ilvl w:val="0"/>
          <w:numId w:val="1"/>
        </w:numPr>
      </w:pPr>
      <w:r>
        <w:t>Не разрешать несовершеннолетним находиться без присмотра взрослых на улице позднее 22 часов (областной закон № 113-9-ОЗ «Об отдельных мерах по защите нравственности и здоровья детей»);</w:t>
      </w:r>
    </w:p>
    <w:p w:rsidR="0096541A" w:rsidRDefault="0096541A" w:rsidP="0096541A">
      <w:pPr>
        <w:pStyle w:val="a3"/>
        <w:numPr>
          <w:ilvl w:val="0"/>
          <w:numId w:val="1"/>
        </w:numPr>
      </w:pPr>
      <w: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96541A" w:rsidRDefault="0096541A" w:rsidP="0096541A">
      <w:pPr>
        <w:pStyle w:val="a3"/>
        <w:numPr>
          <w:ilvl w:val="0"/>
          <w:numId w:val="1"/>
        </w:numPr>
      </w:pPr>
      <w:r>
        <w:t>Планировать и организовывать досуг несовершеннолетних;</w:t>
      </w:r>
    </w:p>
    <w:p w:rsidR="0096541A" w:rsidRDefault="0096541A" w:rsidP="0096541A">
      <w:pPr>
        <w:pStyle w:val="a3"/>
        <w:numPr>
          <w:ilvl w:val="0"/>
          <w:numId w:val="1"/>
        </w:numPr>
      </w:pPr>
      <w:r>
        <w:t>Провести с детьми разъяснительные беседы на следующие темы:</w:t>
      </w:r>
    </w:p>
    <w:p w:rsidR="0096541A" w:rsidRDefault="0096541A" w:rsidP="0096541A">
      <w:pPr>
        <w:pStyle w:val="a3"/>
      </w:pPr>
      <w:r>
        <w:t>-безопасность на дороге;</w:t>
      </w:r>
    </w:p>
    <w:p w:rsidR="0096541A" w:rsidRDefault="0096541A" w:rsidP="0096541A">
      <w:pPr>
        <w:pStyle w:val="a3"/>
      </w:pPr>
      <w:r>
        <w:t>-безопасность в лесу, на воде, болотистой местности;</w:t>
      </w:r>
    </w:p>
    <w:p w:rsidR="0096541A" w:rsidRDefault="0096541A" w:rsidP="0096541A">
      <w:pPr>
        <w:pStyle w:val="a3"/>
      </w:pPr>
      <w:r>
        <w:t>-безопасность при террористических актах;</w:t>
      </w:r>
    </w:p>
    <w:p w:rsidR="0096541A" w:rsidRDefault="0096541A" w:rsidP="0096541A">
      <w:pPr>
        <w:pStyle w:val="a3"/>
      </w:pPr>
      <w:r>
        <w:t>-общение с незнакомыми людьми и т.д.;</w:t>
      </w:r>
    </w:p>
    <w:p w:rsidR="0096541A" w:rsidRDefault="0096541A" w:rsidP="0096541A">
      <w:r>
        <w:t xml:space="preserve">        6. </w:t>
      </w:r>
      <w:r w:rsidR="001533C4">
        <w:t xml:space="preserve">  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1533C4" w:rsidRDefault="001533C4" w:rsidP="001533C4">
      <w:pPr>
        <w:tabs>
          <w:tab w:val="left" w:pos="709"/>
        </w:tabs>
      </w:pPr>
      <w:r>
        <w:t xml:space="preserve">        7.   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:rsidR="001533C4" w:rsidRDefault="001533C4" w:rsidP="001533C4">
      <w:pPr>
        <w:tabs>
          <w:tab w:val="left" w:pos="284"/>
          <w:tab w:val="left" w:pos="567"/>
          <w:tab w:val="left" w:pos="709"/>
        </w:tabs>
      </w:pPr>
      <w:r>
        <w:t xml:space="preserve">         8.    При задержке ребенка более одного часа от назначенного времени возвращения, ухода ребенка из дома:</w:t>
      </w:r>
    </w:p>
    <w:p w:rsidR="001533C4" w:rsidRDefault="001533C4" w:rsidP="001533C4">
      <w:pPr>
        <w:tabs>
          <w:tab w:val="left" w:pos="284"/>
          <w:tab w:val="left" w:pos="567"/>
          <w:tab w:val="left" w:pos="709"/>
        </w:tabs>
      </w:pPr>
      <w:r>
        <w:t xml:space="preserve">               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1533C4" w:rsidRDefault="001533C4" w:rsidP="001533C4">
      <w:pPr>
        <w:tabs>
          <w:tab w:val="left" w:pos="284"/>
          <w:tab w:val="left" w:pos="567"/>
          <w:tab w:val="left" w:pos="709"/>
        </w:tabs>
      </w:pPr>
      <w:r>
        <w:t xml:space="preserve">               -сообщить в администрацию образовательного учреждения;</w:t>
      </w:r>
    </w:p>
    <w:p w:rsidR="001533C4" w:rsidRDefault="001533C4" w:rsidP="001533C4">
      <w:pPr>
        <w:tabs>
          <w:tab w:val="left" w:pos="284"/>
          <w:tab w:val="left" w:pos="567"/>
          <w:tab w:val="left" w:pos="709"/>
        </w:tabs>
      </w:pPr>
      <w:r>
        <w:t xml:space="preserve">          9.    </w:t>
      </w:r>
      <w:r w:rsidR="005E5505">
        <w:t>Если первоначальные поиски не принесут положительного результата, обратиться в полицию с заявлением о розыске;</w:t>
      </w:r>
    </w:p>
    <w:p w:rsidR="005E5505" w:rsidRPr="0096541A" w:rsidRDefault="005E5505" w:rsidP="001533C4">
      <w:pPr>
        <w:tabs>
          <w:tab w:val="left" w:pos="284"/>
          <w:tab w:val="left" w:pos="567"/>
          <w:tab w:val="left" w:pos="709"/>
        </w:tabs>
      </w:pPr>
      <w:r>
        <w:t xml:space="preserve">          10.  При обнаружении пропавшего ребенка сообщить администрации образовательного учреждения и в полицию о его возвращении.</w:t>
      </w:r>
    </w:p>
    <w:sectPr w:rsidR="005E5505" w:rsidRPr="0096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D0"/>
    <w:multiLevelType w:val="hybridMultilevel"/>
    <w:tmpl w:val="ABCC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541A"/>
    <w:rsid w:val="001533C4"/>
    <w:rsid w:val="005E5505"/>
    <w:rsid w:val="0096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48E4-2521-4B85-AA7C-2270A029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2013-09-30T16:26:00Z</dcterms:created>
  <dcterms:modified xsi:type="dcterms:W3CDTF">2013-09-30T16:49:00Z</dcterms:modified>
</cp:coreProperties>
</file>