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1" w:rsidRPr="000628F8" w:rsidRDefault="000628F8" w:rsidP="000628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80"/>
          <w:sz w:val="24"/>
          <w:szCs w:val="24"/>
          <w:lang w:val="uk-UA"/>
        </w:rPr>
        <w:t xml:space="preserve">                                        </w:t>
      </w:r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>10 "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>золотих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 xml:space="preserve"> правил"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>виховання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>щасливих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80"/>
          <w:sz w:val="24"/>
          <w:szCs w:val="24"/>
        </w:rPr>
        <w:t>дітей</w:t>
      </w:r>
      <w:proofErr w:type="spellEnd"/>
    </w:p>
    <w:p w:rsidR="000628F8" w:rsidRPr="000628F8" w:rsidRDefault="00F13711" w:rsidP="000628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r w:rsidR="000628F8" w:rsidRPr="000628F8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1.Стимулюйте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інтелект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Створивши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сприятливі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ідвищити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розумовий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розвиток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. Тому - не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гайте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часу. </w:t>
      </w:r>
      <w:proofErr w:type="spellStart"/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ізніше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зробити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набагато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важче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r w:rsidR="000628F8" w:rsidRPr="000628F8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   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2. Формуйте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самоповагу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Висока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самооцінка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додає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сміливості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братися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нове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ризикувати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зазнавши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невдачі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все-таки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перемагати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розвивати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здібності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прищеплювати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навички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котрі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б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вирізняли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з-поміж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викликали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б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повагу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ровесників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дорослих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Діти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знати</w:t>
      </w:r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успіх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майбутній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добробут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залежить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них самих.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r w:rsidR="000628F8" w:rsidRPr="000628F8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 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Навчіть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дитину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спілкуватися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Є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шість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умов, за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яких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виробляються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корисні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навички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: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щира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любов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батьків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дає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відчуття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захищеності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;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приязне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ставлення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навколишніх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лише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близьких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ідних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;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зовнішня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привабливість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одяг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манери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;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можливість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спостерігати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правильне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соц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іальне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спілкування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поведінка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батьків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вчителів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ровесників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Висока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самооцінка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звідси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впевненість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собі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;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хоча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б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середній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запас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слів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вміти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підтримувати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розмову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r w:rsidR="000628F8" w:rsidRPr="000628F8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   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Пильнуйте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щоб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дитина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не стала "залежною"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комп’ютера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чи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телевізора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Телевізор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комп’ютер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як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злі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чаклуни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здатні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красти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години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роки</w:t>
      </w:r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Надмірне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сидіння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перед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телевізором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комп’ютером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гальмує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розвиток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мовлення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Діти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стають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нервовими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миттєво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реагують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дією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намагаючись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осмислити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обговорити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події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Потрібно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залучити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занять спортом,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музикою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читанням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корисною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роботою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тощо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r w:rsidR="000628F8" w:rsidRPr="000628F8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  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Виховуйте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і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порядність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  <w:t xml:space="preserve">Не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лише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повсякчас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пояснюйте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таке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добре, 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– погано, 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закріплюйте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гарні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звички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карайте за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негідні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вчинки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ізкою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. За приклад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дитині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слугувати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гідна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поведінка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батьків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ізніше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ровесників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br/>
      </w:r>
      <w:r w:rsidR="000628F8" w:rsidRPr="000628F8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Навчіть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дитину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шанувати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сі</w:t>
      </w:r>
      <w:proofErr w:type="gram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shd w:val="clear" w:color="auto" w:fill="FFFFFF"/>
        </w:rPr>
        <w:t>м’ю</w:t>
      </w:r>
      <w:proofErr w:type="spellEnd"/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shd w:val="clear" w:color="auto" w:fill="FFFFFF"/>
        </w:rPr>
        <w:t>.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</w:p>
    <w:p w:rsidR="000628F8" w:rsidRPr="000628F8" w:rsidRDefault="00F13711" w:rsidP="000628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  <w:lang w:val="uk-UA"/>
        </w:rPr>
        <w:t xml:space="preserve">Щоб виростити ніжних і люблячих дітей, оточіть їх піклуванням, ласкою з перших днів життя .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Діти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мають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бачити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все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тільки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добре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та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розуміти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"хочу"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"треба".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Любов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повага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між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членами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родини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краще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за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будь-яку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лекцію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дадуть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зрозуміти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дитині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що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сімейне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життя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–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це</w:t>
      </w:r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,н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асамперед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рівноправність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у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стосунках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відповідальність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перед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коханою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людиною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бажання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зробити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для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неї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добро,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виявляти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ніжність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та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взаємну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повагу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.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</w:r>
      <w:r w:rsidR="000628F8" w:rsidRPr="000628F8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7. У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кожної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дитини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має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бути </w:t>
      </w:r>
      <w:proofErr w:type="spellStart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гарний</w:t>
      </w:r>
      <w:proofErr w:type="spellEnd"/>
      <w:r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друг. </w:t>
      </w:r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Друзі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яких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виберуть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собі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ваші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діти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впливатимуть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на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їхні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орієнтири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й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поведінку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. Батьки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спрямовують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і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зміцнюють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цю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дружбу та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дбають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про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якнайширше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коло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знайомств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із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ровесниками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благополучних</w:t>
      </w:r>
      <w:proofErr w:type="spell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gramStart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сімей</w:t>
      </w:r>
      <w:proofErr w:type="gramEnd"/>
      <w:r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.</w:t>
      </w:r>
    </w:p>
    <w:p w:rsidR="00F13711" w:rsidRPr="000628F8" w:rsidRDefault="000628F8" w:rsidP="000628F8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628F8"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8. Будьте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вимогливими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.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Діти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високою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самооцінкою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почуттям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власної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гідності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вмінням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робити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щось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краще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за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інших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виховуються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як правило, у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сім’ях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де до них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ставлять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високі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вимоги</w:t>
      </w:r>
      <w:proofErr w:type="gram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:д</w:t>
      </w:r>
      <w:proofErr w:type="gram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отримуватися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порядку у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домі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організовувати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своє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дозвілля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гідно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поводитися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. 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  <w:t>Не будьте тиранами</w:t>
      </w:r>
      <w:proofErr w:type="gram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.</w:t>
      </w:r>
      <w:proofErr w:type="gram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Запам’ятайте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що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відповідальними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розумними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й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слухняними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діти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стають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не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одразу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. На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це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треба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витратити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роки. 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</w:r>
      <w:r w:rsidRPr="000628F8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Привчайте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дитину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праці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.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 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Певною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мірою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можете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запрограмувати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життєвий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успіх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своїх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дітей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.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Подбайте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щоб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вони без примусу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набули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трудових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навичок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заповніть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їх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життя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цікавими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і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корисними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справами,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що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вимагають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певних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зусиль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на шляху до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успіху</w:t>
      </w:r>
      <w:proofErr w:type="spellEnd"/>
      <w:proofErr w:type="gram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.</w:t>
      </w:r>
      <w:proofErr w:type="gram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Нехай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вчаться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долати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труднощі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. 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</w:r>
      <w:r w:rsidRPr="000628F8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      </w:t>
      </w:r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10. Не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робіть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дітей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те,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що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вони</w:t>
      </w:r>
      <w:proofErr w:type="gram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можуть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зробити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самі</w:t>
      </w:r>
      <w:proofErr w:type="spellEnd"/>
      <w:r w:rsidR="00F13711" w:rsidRPr="000628F8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. </w:t>
      </w:r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br/>
        <w:t xml:space="preserve">Нехай все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перепробують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вчаться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на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власних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помилках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.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Беруть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участь у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сімейних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нарадах</w:t>
      </w:r>
      <w:proofErr w:type="spellEnd"/>
      <w:proofErr w:type="gram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.</w:t>
      </w:r>
      <w:proofErr w:type="gram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Нехай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якнайраніше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привчаються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робити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щось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для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інших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, особливо, те,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що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 xml:space="preserve"> в них добре </w:t>
      </w:r>
      <w:proofErr w:type="spellStart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виходить</w:t>
      </w:r>
      <w:proofErr w:type="spellEnd"/>
      <w:r w:rsidR="00F13711" w:rsidRPr="000628F8">
        <w:rPr>
          <w:rFonts w:ascii="'Times New Roman'" w:eastAsia="Times New Roman" w:hAnsi="'Times New Roman'" w:cs="Times New Roman"/>
          <w:color w:val="000000"/>
          <w:sz w:val="24"/>
          <w:szCs w:val="24"/>
        </w:rPr>
        <w:t>. </w:t>
      </w:r>
    </w:p>
    <w:p w:rsidR="00BE1F54" w:rsidRPr="000628F8" w:rsidRDefault="00BE1F54" w:rsidP="00F13711">
      <w:pPr>
        <w:spacing w:line="240" w:lineRule="auto"/>
        <w:rPr>
          <w:sz w:val="24"/>
          <w:szCs w:val="24"/>
        </w:rPr>
      </w:pPr>
    </w:p>
    <w:sectPr w:rsidR="00BE1F54" w:rsidRPr="000628F8" w:rsidSect="00062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711"/>
    <w:rsid w:val="000628F8"/>
    <w:rsid w:val="001627F5"/>
    <w:rsid w:val="00BE1F54"/>
    <w:rsid w:val="00F1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2012-10-30T10:46:00Z</dcterms:created>
  <dcterms:modified xsi:type="dcterms:W3CDTF">2012-10-31T10:03:00Z</dcterms:modified>
</cp:coreProperties>
</file>