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F7" w:rsidRPr="00E9534D" w:rsidRDefault="00B474F7" w:rsidP="000B2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534D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E9534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9534D">
        <w:rPr>
          <w:rFonts w:ascii="Times New Roman" w:hAnsi="Times New Roman" w:cs="Times New Roman"/>
          <w:b/>
          <w:bCs/>
          <w:sz w:val="28"/>
          <w:szCs w:val="28"/>
        </w:rPr>
        <w:t>. Информация об опыте</w:t>
      </w:r>
    </w:p>
    <w:p w:rsidR="00E74DBD" w:rsidRPr="00E9534D" w:rsidRDefault="00E74DBD" w:rsidP="000B2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74F7" w:rsidRPr="00E9534D" w:rsidRDefault="00B474F7" w:rsidP="000B2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534D">
        <w:rPr>
          <w:rFonts w:ascii="Times New Roman" w:hAnsi="Times New Roman" w:cs="Times New Roman"/>
          <w:b/>
          <w:bCs/>
          <w:sz w:val="28"/>
          <w:szCs w:val="28"/>
        </w:rPr>
        <w:t>«Духовно-нравственное воспитание учащихся на уроках православной культуры и МХК через исследовательскую деятельность»</w:t>
      </w:r>
    </w:p>
    <w:p w:rsidR="00B474F7" w:rsidRPr="00E9534D" w:rsidRDefault="00B474F7" w:rsidP="000B2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74F7" w:rsidRPr="00E9534D" w:rsidRDefault="00B474F7" w:rsidP="000B2A1B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534D">
        <w:rPr>
          <w:rFonts w:ascii="Times New Roman" w:hAnsi="Times New Roman" w:cs="Times New Roman"/>
          <w:b/>
          <w:bCs/>
          <w:sz w:val="28"/>
          <w:szCs w:val="28"/>
        </w:rPr>
        <w:t>Условия возникновения и становления опыта.</w:t>
      </w:r>
    </w:p>
    <w:p w:rsidR="00DE730A" w:rsidRPr="00E9534D" w:rsidRDefault="00DE730A" w:rsidP="000B2A1B">
      <w:pPr>
        <w:pStyle w:val="a7"/>
        <w:spacing w:after="0" w:line="240" w:lineRule="auto"/>
        <w:ind w:left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74F7" w:rsidRPr="00E9534D" w:rsidRDefault="00B474F7" w:rsidP="000B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  </w:t>
      </w:r>
      <w:r w:rsidRPr="00E9534D">
        <w:rPr>
          <w:rFonts w:ascii="Times New Roman" w:hAnsi="Times New Roman" w:cs="Times New Roman"/>
          <w:sz w:val="28"/>
          <w:szCs w:val="28"/>
        </w:rPr>
        <w:tab/>
        <w:t>Опыт формировался и апробировался на базе МОУ «Ракитянская средняя общеобразовательная школа №1» (п. Ракитное, ул. Пролетарская, д. 10).  Его становление проходило при работе в 5 - 11 классах данной поселковой школы.</w:t>
      </w:r>
    </w:p>
    <w:p w:rsidR="009A15A4" w:rsidRPr="00E9534D" w:rsidRDefault="007250FD" w:rsidP="000B2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b/>
          <w:bCs/>
          <w:i/>
          <w:color w:val="666666"/>
          <w:sz w:val="28"/>
          <w:szCs w:val="28"/>
        </w:rPr>
        <w:t xml:space="preserve"> </w:t>
      </w:r>
      <w:r w:rsidR="009A15A4" w:rsidRPr="00E9534D">
        <w:rPr>
          <w:rFonts w:ascii="Times New Roman" w:hAnsi="Times New Roman" w:cs="Times New Roman"/>
          <w:sz w:val="28"/>
          <w:szCs w:val="28"/>
        </w:rPr>
        <w:t>Белгородчина – частица Великой России. Наша белгородская земля имеет еще одно название – Святое Белогорье. И это не случайно. Это красноречивое название связано с духовным возрождением нашего края.</w:t>
      </w:r>
    </w:p>
    <w:p w:rsidR="009A15A4" w:rsidRPr="00E9534D" w:rsidRDefault="009A15A4" w:rsidP="000B2A1B">
      <w:pPr>
        <w:tabs>
          <w:tab w:val="left" w:pos="9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>Вера, духовность и патриотизм всегда были и остаются надежными ориентирами в жизни людей. Они, как не</w:t>
      </w:r>
      <w:r w:rsidR="00E74DBD" w:rsidRPr="00E9534D">
        <w:rPr>
          <w:rFonts w:ascii="Times New Roman" w:hAnsi="Times New Roman" w:cs="Times New Roman"/>
          <w:sz w:val="28"/>
          <w:szCs w:val="28"/>
        </w:rPr>
        <w:t>иссякаемые</w:t>
      </w:r>
      <w:r w:rsidRPr="00E9534D">
        <w:rPr>
          <w:rFonts w:ascii="Times New Roman" w:hAnsi="Times New Roman" w:cs="Times New Roman"/>
          <w:sz w:val="28"/>
          <w:szCs w:val="28"/>
        </w:rPr>
        <w:t xml:space="preserve"> источники, не только питают память народа, но продолжают незримо созидать его душу, его характер, его будущее.</w:t>
      </w:r>
    </w:p>
    <w:p w:rsidR="00FF589C" w:rsidRPr="00E9534D" w:rsidRDefault="00FF589C" w:rsidP="000B2A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34D">
        <w:rPr>
          <w:sz w:val="28"/>
          <w:szCs w:val="28"/>
        </w:rPr>
        <w:t xml:space="preserve">В моем педагогическом опыте речь идет о духовно-нравственном воспитании учащихся. </w:t>
      </w:r>
      <w:r w:rsidR="00E74DBD" w:rsidRPr="00E9534D">
        <w:rPr>
          <w:sz w:val="28"/>
          <w:szCs w:val="28"/>
        </w:rPr>
        <w:t xml:space="preserve">На </w:t>
      </w:r>
      <w:r w:rsidRPr="00E9534D">
        <w:rPr>
          <w:sz w:val="28"/>
          <w:szCs w:val="28"/>
        </w:rPr>
        <w:t xml:space="preserve">становление личности </w:t>
      </w:r>
      <w:r w:rsidR="00E74DBD" w:rsidRPr="00E9534D">
        <w:rPr>
          <w:sz w:val="28"/>
          <w:szCs w:val="28"/>
        </w:rPr>
        <w:t>ребенка,</w:t>
      </w:r>
      <w:r w:rsidRPr="00E9534D">
        <w:rPr>
          <w:sz w:val="28"/>
          <w:szCs w:val="28"/>
        </w:rPr>
        <w:t xml:space="preserve"> </w:t>
      </w:r>
      <w:r w:rsidR="00E74DBD" w:rsidRPr="00E9534D">
        <w:rPr>
          <w:sz w:val="28"/>
          <w:szCs w:val="28"/>
        </w:rPr>
        <w:t xml:space="preserve">бесспорно, влияет </w:t>
      </w:r>
      <w:r w:rsidRPr="00E9534D">
        <w:rPr>
          <w:sz w:val="28"/>
          <w:szCs w:val="28"/>
        </w:rPr>
        <w:t>содержание материала учебного предмета,  который обеспечивает духовно-нравственный аспект и  развитие его деятельного отношения к исследо</w:t>
      </w:r>
      <w:r w:rsidR="00E74DBD" w:rsidRPr="00E9534D">
        <w:rPr>
          <w:sz w:val="28"/>
          <w:szCs w:val="28"/>
        </w:rPr>
        <w:t xml:space="preserve">ванию проблем, событий, явлений, что позволяет обеспечить условия для формирования  и развития познавательных интересов и  способностей учащихся,  творческого мышления, умений и навыков  самостоятельного  умственного труда. </w:t>
      </w:r>
      <w:bookmarkStart w:id="0" w:name="p80949_27"/>
      <w:bookmarkStart w:id="1" w:name="p80949_28"/>
      <w:bookmarkEnd w:id="0"/>
      <w:bookmarkEnd w:id="1"/>
    </w:p>
    <w:p w:rsidR="00FF589C" w:rsidRPr="00E9534D" w:rsidRDefault="00FF589C" w:rsidP="000B2A1B">
      <w:pPr>
        <w:tabs>
          <w:tab w:val="left" w:pos="9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89C" w:rsidRPr="00E9534D" w:rsidRDefault="00FF589C" w:rsidP="000B2A1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53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 Актуальность опыта.</w:t>
      </w:r>
    </w:p>
    <w:p w:rsidR="00DE730A" w:rsidRPr="00E9534D" w:rsidRDefault="00DE730A" w:rsidP="000B2A1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F589C" w:rsidRPr="00E9534D" w:rsidRDefault="00FF589C" w:rsidP="000B2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Как учитель  </w:t>
      </w:r>
      <w:r w:rsidR="00E74DBD" w:rsidRPr="00E9534D">
        <w:rPr>
          <w:rFonts w:ascii="Times New Roman" w:hAnsi="Times New Roman" w:cs="Times New Roman"/>
          <w:sz w:val="28"/>
          <w:szCs w:val="28"/>
        </w:rPr>
        <w:t>православной культуры и МХК</w:t>
      </w:r>
      <w:r w:rsidRPr="00E9534D">
        <w:rPr>
          <w:rFonts w:ascii="Times New Roman" w:hAnsi="Times New Roman" w:cs="Times New Roman"/>
          <w:sz w:val="28"/>
          <w:szCs w:val="28"/>
        </w:rPr>
        <w:t xml:space="preserve"> я столкнулась с определенными  трудностями и противоречиями, возникшими в процессе работы.</w:t>
      </w:r>
    </w:p>
    <w:p w:rsidR="00FF589C" w:rsidRPr="00E9534D" w:rsidRDefault="00FF589C" w:rsidP="000B2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z w:val="28"/>
          <w:szCs w:val="28"/>
        </w:rPr>
        <w:t>Ракитянский край  - исконно православная земля. В последнее десятилетие духовно-нравственное и культурное влияние Русской Православной Церкви значительно возросло. На уроках православной культуры учитель имеет возможность уделить первостепенное внимание духовному миру ребенка.</w:t>
      </w:r>
    </w:p>
    <w:p w:rsidR="00FF589C" w:rsidRPr="00E9534D" w:rsidRDefault="00FF589C" w:rsidP="000B2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z w:val="28"/>
          <w:szCs w:val="28"/>
        </w:rPr>
        <w:t>Какими вырастут наши дети, такой будет и Россия. Дети нуждаются не только в полноценной материальной пище, но и в пище духовной. Если на физическое  здоровье детей, молодежи государство начало обращать некоторое  внимание, то вопросы нравственного воспитания  успешно решаются на уроках православной культуры в школах района, области, страны.</w:t>
      </w:r>
    </w:p>
    <w:p w:rsidR="00FF589C" w:rsidRPr="00E9534D" w:rsidRDefault="00FF589C" w:rsidP="000B2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lastRenderedPageBreak/>
        <w:tab/>
      </w:r>
      <w:r w:rsidRPr="00E9534D">
        <w:rPr>
          <w:rFonts w:ascii="Times New Roman" w:eastAsia="Times New Roman" w:hAnsi="Times New Roman" w:cs="Times New Roman"/>
          <w:sz w:val="28"/>
          <w:szCs w:val="28"/>
        </w:rPr>
        <w:t>Какое будущее ожидает нашу страну, если подрастающее поколение формируется в негативной информационной и культурной среде. Когда практически отсутствует отечественный детский кинематограф, когда детское кино «выжжено» с главных телеканалов? Российский кинопрокат превратился в филиал американского кинопроката, большинство российских телеканалов продолжает бесконтрольную и разрушительную для детской психики, для духовной жизни народа работу.</w:t>
      </w:r>
    </w:p>
    <w:p w:rsidR="00FF589C" w:rsidRPr="00E9534D" w:rsidRDefault="00FF589C" w:rsidP="000B2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z w:val="28"/>
          <w:szCs w:val="28"/>
        </w:rPr>
        <w:t>Нет сомненья, что без нравственной оценки общество не может существовать. Идею нравственного воспитания я нахожу актуальной и для воплощения этой задачи пребываю в  постоянном  поиске интересных  форм и методов  работы с ребятами  разного возраста.</w:t>
      </w:r>
    </w:p>
    <w:p w:rsidR="00FF589C" w:rsidRPr="00E9534D" w:rsidRDefault="00FF589C" w:rsidP="000B2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z w:val="28"/>
          <w:szCs w:val="28"/>
        </w:rPr>
        <w:t xml:space="preserve">Летом 2011 года  мы с учащимися </w:t>
      </w:r>
      <w:r w:rsidR="00DE730A" w:rsidRPr="00E9534D">
        <w:rPr>
          <w:rFonts w:ascii="Times New Roman" w:eastAsia="Times New Roman" w:hAnsi="Times New Roman" w:cs="Times New Roman"/>
          <w:sz w:val="28"/>
          <w:szCs w:val="28"/>
        </w:rPr>
        <w:t xml:space="preserve">среднего и 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>старшего звена побывали на экскурсии в Курской коренной пустыни. Сколько было впечатлений. Думаю, ребятам надолго запомнятся Святые источники, уникальное месторасположение монастыря.  Церковное песнопение, фресковая живопись и иконопись, прекрасные архитектурные здания никого не оставили равнодушными, а содержательная история монастыря  рассказанная настоятелем побудила к размышлению о смысле жизни и общечеловеческих ценностях.</w:t>
      </w:r>
      <w:r w:rsidR="00670779" w:rsidRPr="00E9534D">
        <w:rPr>
          <w:rFonts w:ascii="Times New Roman" w:eastAsia="Times New Roman" w:hAnsi="Times New Roman" w:cs="Times New Roman"/>
          <w:sz w:val="28"/>
          <w:szCs w:val="28"/>
        </w:rPr>
        <w:t xml:space="preserve"> Такие поездки необходимы для духовного становления  детей.</w:t>
      </w:r>
    </w:p>
    <w:p w:rsidR="00FF589C" w:rsidRPr="00E9534D" w:rsidRDefault="00FF589C" w:rsidP="000B2A1B">
      <w:pPr>
        <w:tabs>
          <w:tab w:val="left" w:pos="9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детей нахожу </w:t>
      </w:r>
      <w:r w:rsidRPr="00E9534D">
        <w:rPr>
          <w:rFonts w:ascii="Times New Roman" w:hAnsi="Times New Roman" w:cs="Times New Roman"/>
          <w:i/>
          <w:sz w:val="28"/>
          <w:szCs w:val="28"/>
        </w:rPr>
        <w:t>актуальным,</w:t>
      </w:r>
      <w:r w:rsidRPr="00E9534D">
        <w:rPr>
          <w:rFonts w:ascii="Times New Roman" w:hAnsi="Times New Roman" w:cs="Times New Roman"/>
          <w:sz w:val="28"/>
          <w:szCs w:val="28"/>
        </w:rPr>
        <w:t xml:space="preserve"> так как нравственные правила не только не утратили своего значения в современном обществе, но  и приобрели, новый глубокий смысл потому как обращены к внутреннему, духовному миру человека. С их помощью люди, уставшие от социальных катастроф, могут заглянуть в себя, задуматься о смысле своей жизни.</w:t>
      </w:r>
    </w:p>
    <w:p w:rsidR="002259EC" w:rsidRPr="00E9534D" w:rsidRDefault="002259EC" w:rsidP="000B2A1B">
      <w:pPr>
        <w:tabs>
          <w:tab w:val="left" w:pos="93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Об актуальности этой проблемы нам напоминает высказывание А. И. Солженицына: </w:t>
      </w:r>
      <w:r w:rsidRPr="00E9534D">
        <w:rPr>
          <w:rFonts w:ascii="Times New Roman" w:hAnsi="Times New Roman" w:cs="Times New Roman"/>
          <w:i/>
          <w:sz w:val="28"/>
          <w:szCs w:val="28"/>
        </w:rPr>
        <w:t xml:space="preserve">«Если духовные силы нации иссякнут, никакое наилучшее государственное  устройство и никакое наилучшее промышленное устройство не спасут ее от смерти». </w:t>
      </w:r>
    </w:p>
    <w:p w:rsidR="002259EC" w:rsidRPr="00E9534D" w:rsidRDefault="002259EC" w:rsidP="000B2A1B">
      <w:pPr>
        <w:tabs>
          <w:tab w:val="left" w:pos="93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589C" w:rsidRPr="00E9534D" w:rsidRDefault="00FF589C" w:rsidP="000B2A1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53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 Ведущая педагогическая идея.</w:t>
      </w:r>
    </w:p>
    <w:p w:rsidR="00DE730A" w:rsidRPr="00E9534D" w:rsidRDefault="00DE730A" w:rsidP="000B2A1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1A60" w:rsidRPr="00E9534D" w:rsidRDefault="00FF589C" w:rsidP="000B2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Ведущая  педагогическая идея моего опыта заключается в том, что </w:t>
      </w:r>
      <w:r w:rsidR="002259EC" w:rsidRPr="00E9534D">
        <w:rPr>
          <w:rFonts w:ascii="Times New Roman" w:hAnsi="Times New Roman" w:cs="Times New Roman"/>
          <w:sz w:val="28"/>
          <w:szCs w:val="28"/>
        </w:rPr>
        <w:t>п</w:t>
      </w:r>
      <w:r w:rsidR="002259EC" w:rsidRPr="00E9534D">
        <w:rPr>
          <w:rFonts w:ascii="Times New Roman" w:eastAsia="Times New Roman" w:hAnsi="Times New Roman" w:cs="Times New Roman"/>
          <w:sz w:val="28"/>
          <w:szCs w:val="28"/>
        </w:rPr>
        <w:t xml:space="preserve">риобщение учащихся к духовно-нравственным ценностям и </w:t>
      </w:r>
      <w:r w:rsidR="00E81A60" w:rsidRPr="00E9534D">
        <w:rPr>
          <w:rFonts w:ascii="Times New Roman" w:hAnsi="Times New Roman" w:cs="Times New Roman"/>
          <w:sz w:val="28"/>
          <w:szCs w:val="28"/>
        </w:rPr>
        <w:t>к православной культуре</w:t>
      </w:r>
      <w:r w:rsidR="002259EC" w:rsidRPr="00E95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A60" w:rsidRPr="00E9534D">
        <w:rPr>
          <w:rFonts w:ascii="Times New Roman" w:hAnsi="Times New Roman" w:cs="Times New Roman"/>
          <w:sz w:val="28"/>
          <w:szCs w:val="28"/>
        </w:rPr>
        <w:t>с учетом р</w:t>
      </w:r>
      <w:r w:rsidR="00E81A60" w:rsidRPr="00E9534D">
        <w:rPr>
          <w:rFonts w:ascii="Times New Roman" w:eastAsia="Times New Roman" w:hAnsi="Times New Roman" w:cs="Times New Roman"/>
          <w:sz w:val="28"/>
          <w:szCs w:val="28"/>
        </w:rPr>
        <w:t xml:space="preserve">еализация принципа светского характера образования </w:t>
      </w:r>
      <w:r w:rsidR="00410CEA" w:rsidRPr="00E9534D">
        <w:rPr>
          <w:rFonts w:ascii="Times New Roman" w:hAnsi="Times New Roman" w:cs="Times New Roman"/>
          <w:sz w:val="28"/>
          <w:szCs w:val="28"/>
        </w:rPr>
        <w:t>реализуется</w:t>
      </w:r>
      <w:r w:rsidR="00410CEA" w:rsidRPr="00E95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A60" w:rsidRPr="00E9534D">
        <w:rPr>
          <w:rFonts w:ascii="Times New Roman" w:eastAsia="Times New Roman" w:hAnsi="Times New Roman" w:cs="Times New Roman"/>
          <w:sz w:val="28"/>
          <w:szCs w:val="28"/>
        </w:rPr>
        <w:t xml:space="preserve">при изучении </w:t>
      </w:r>
      <w:r w:rsidR="00E81A60" w:rsidRPr="00E9534D">
        <w:rPr>
          <w:rFonts w:ascii="Times New Roman" w:hAnsi="Times New Roman" w:cs="Times New Roman"/>
          <w:sz w:val="28"/>
          <w:szCs w:val="28"/>
        </w:rPr>
        <w:t xml:space="preserve">основ </w:t>
      </w:r>
      <w:r w:rsidR="00E81A60" w:rsidRPr="00E9534D">
        <w:rPr>
          <w:rFonts w:ascii="Times New Roman" w:eastAsia="Times New Roman" w:hAnsi="Times New Roman" w:cs="Times New Roman"/>
          <w:sz w:val="28"/>
          <w:szCs w:val="28"/>
        </w:rPr>
        <w:t>православ</w:t>
      </w:r>
      <w:r w:rsidR="00E81A60" w:rsidRPr="00E9534D">
        <w:rPr>
          <w:rFonts w:ascii="Times New Roman" w:hAnsi="Times New Roman" w:cs="Times New Roman"/>
          <w:sz w:val="28"/>
          <w:szCs w:val="28"/>
        </w:rPr>
        <w:t>ия  в школе</w:t>
      </w:r>
      <w:r w:rsidR="00410CEA" w:rsidRPr="00E9534D">
        <w:rPr>
          <w:rFonts w:ascii="Times New Roman" w:hAnsi="Times New Roman" w:cs="Times New Roman"/>
          <w:sz w:val="28"/>
          <w:szCs w:val="28"/>
        </w:rPr>
        <w:t xml:space="preserve"> </w:t>
      </w:r>
      <w:r w:rsidR="00E81A60" w:rsidRPr="00E9534D">
        <w:rPr>
          <w:rFonts w:ascii="Times New Roman" w:hAnsi="Times New Roman" w:cs="Times New Roman"/>
          <w:sz w:val="28"/>
          <w:szCs w:val="28"/>
        </w:rPr>
        <w:t>через исследовательскую деятельность.</w:t>
      </w:r>
    </w:p>
    <w:p w:rsidR="00410CEA" w:rsidRPr="00E9534D" w:rsidRDefault="00410CEA" w:rsidP="000B2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 невозможно осуществить без информационно-коммуникационных технологий, которые способствуют самостоятельному поиску и отбору учащимися нужной информации, умению анализировать, передавать и представлять полученные знания,  успешно проводить исследовательскую и проектную деятельность,  что способствует усилению мотивации к обучению, развитию мышления и повышения  самооценки учащихся. </w:t>
      </w:r>
    </w:p>
    <w:p w:rsidR="00410CEA" w:rsidRPr="00E9534D" w:rsidRDefault="00410CEA" w:rsidP="000B2A1B">
      <w:pPr>
        <w:pStyle w:val="auto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34D">
        <w:rPr>
          <w:sz w:val="28"/>
          <w:szCs w:val="28"/>
        </w:rPr>
        <w:lastRenderedPageBreak/>
        <w:t>Практика </w:t>
      </w:r>
      <w:r w:rsidRPr="00E9534D">
        <w:rPr>
          <w:rStyle w:val="apple-converted-space"/>
          <w:sz w:val="28"/>
          <w:szCs w:val="28"/>
        </w:rPr>
        <w:t> </w:t>
      </w:r>
      <w:r w:rsidRPr="00E9534D">
        <w:rPr>
          <w:sz w:val="28"/>
          <w:szCs w:val="28"/>
        </w:rPr>
        <w:t>показала, что  школьники, активно участвующие в исследовательской деятельности, применяют в самостоятельной работе более высокий уровень умений ориентации в  потоке информации, выделяют главное, могут систематизировать знания, и немало важно,  делать выводы.</w:t>
      </w:r>
    </w:p>
    <w:p w:rsidR="00E81A60" w:rsidRPr="000B2A1B" w:rsidRDefault="00E81A60" w:rsidP="000B2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0CEA" w:rsidRPr="00E9534D" w:rsidRDefault="00410CEA" w:rsidP="000B2A1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53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 Длительность работы над опытом</w:t>
      </w:r>
    </w:p>
    <w:p w:rsidR="00670779" w:rsidRPr="00E9534D" w:rsidRDefault="00670779" w:rsidP="000B2A1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0CEA" w:rsidRPr="00E9534D" w:rsidRDefault="00410CEA" w:rsidP="000B2A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34D">
        <w:rPr>
          <w:rFonts w:ascii="Times New Roman" w:hAnsi="Times New Roman" w:cs="Times New Roman"/>
          <w:color w:val="000000"/>
          <w:sz w:val="28"/>
          <w:szCs w:val="28"/>
        </w:rPr>
        <w:t>Работа над опытом была разделена на два этапа:</w:t>
      </w:r>
    </w:p>
    <w:p w:rsidR="00410CEA" w:rsidRPr="00E9534D" w:rsidRDefault="00410CEA" w:rsidP="000B2A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34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E953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  – </w:t>
      </w:r>
      <w:r w:rsidRPr="00E9534D">
        <w:rPr>
          <w:rFonts w:ascii="Times New Roman" w:hAnsi="Times New Roman" w:cs="Times New Roman"/>
          <w:color w:val="000000"/>
          <w:sz w:val="28"/>
          <w:szCs w:val="28"/>
        </w:rPr>
        <w:t xml:space="preserve"> сентябрь  2010 г. –  </w:t>
      </w:r>
      <w:r w:rsidR="00971513" w:rsidRPr="00E9534D">
        <w:rPr>
          <w:rFonts w:ascii="Times New Roman" w:hAnsi="Times New Roman" w:cs="Times New Roman"/>
          <w:color w:val="000000"/>
          <w:sz w:val="28"/>
          <w:szCs w:val="28"/>
        </w:rPr>
        <w:t xml:space="preserve">январь </w:t>
      </w:r>
      <w:r w:rsidRPr="00E9534D">
        <w:rPr>
          <w:rFonts w:ascii="Times New Roman" w:hAnsi="Times New Roman" w:cs="Times New Roman"/>
          <w:color w:val="000000"/>
          <w:sz w:val="28"/>
          <w:szCs w:val="28"/>
        </w:rPr>
        <w:t xml:space="preserve"> 2011  г.  –  начальный. </w:t>
      </w:r>
    </w:p>
    <w:p w:rsidR="00410CEA" w:rsidRPr="00E9534D" w:rsidRDefault="00410CEA" w:rsidP="000B2A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34D">
        <w:rPr>
          <w:rFonts w:ascii="Times New Roman" w:hAnsi="Times New Roman" w:cs="Times New Roman"/>
          <w:color w:val="000000"/>
          <w:sz w:val="28"/>
          <w:szCs w:val="28"/>
        </w:rPr>
        <w:t>Выявление проблемы, диагностика отношения учащихся к духовно-нравственным ценностям</w:t>
      </w:r>
      <w:r w:rsidR="00971513" w:rsidRPr="00E9534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10CEA" w:rsidRPr="00E9534D" w:rsidRDefault="00410CEA" w:rsidP="000B2A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34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E953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</w:t>
      </w:r>
      <w:r w:rsidRPr="00E9534D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971513" w:rsidRPr="00E9534D">
        <w:rPr>
          <w:rFonts w:ascii="Times New Roman" w:hAnsi="Times New Roman" w:cs="Times New Roman"/>
          <w:color w:val="000000"/>
          <w:sz w:val="28"/>
          <w:szCs w:val="28"/>
        </w:rPr>
        <w:t xml:space="preserve"> январь </w:t>
      </w:r>
      <w:r w:rsidRPr="00E9534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71513" w:rsidRPr="00E9534D">
        <w:rPr>
          <w:rFonts w:ascii="Times New Roman" w:hAnsi="Times New Roman" w:cs="Times New Roman"/>
          <w:color w:val="000000"/>
          <w:sz w:val="28"/>
          <w:szCs w:val="28"/>
        </w:rPr>
        <w:t xml:space="preserve">11г. </w:t>
      </w:r>
      <w:r w:rsidRPr="00E9534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971513" w:rsidRPr="00E9534D">
        <w:rPr>
          <w:rFonts w:ascii="Times New Roman" w:hAnsi="Times New Roman" w:cs="Times New Roman"/>
          <w:color w:val="000000"/>
          <w:sz w:val="28"/>
          <w:szCs w:val="28"/>
        </w:rPr>
        <w:t xml:space="preserve"> январь </w:t>
      </w:r>
      <w:r w:rsidRPr="00E9534D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971513" w:rsidRPr="00E9534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9534D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971513" w:rsidRPr="00E953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534D">
        <w:rPr>
          <w:rFonts w:ascii="Times New Roman" w:hAnsi="Times New Roman" w:cs="Times New Roman"/>
          <w:color w:val="000000"/>
          <w:sz w:val="28"/>
          <w:szCs w:val="28"/>
        </w:rPr>
        <w:t xml:space="preserve"> – основной (формирование опыта, результативность).</w:t>
      </w:r>
    </w:p>
    <w:p w:rsidR="00410CEA" w:rsidRPr="00E9534D" w:rsidRDefault="00971513" w:rsidP="000B2A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34D">
        <w:rPr>
          <w:rFonts w:ascii="Times New Roman" w:hAnsi="Times New Roman" w:cs="Times New Roman"/>
          <w:color w:val="000000"/>
          <w:sz w:val="28"/>
          <w:szCs w:val="28"/>
        </w:rPr>
        <w:t>Изучение и использование</w:t>
      </w:r>
      <w:r w:rsidR="00410CEA" w:rsidRPr="00E9534D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</w:t>
      </w:r>
      <w:r w:rsidRPr="00E9534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410CEA" w:rsidRPr="00E9534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</w:t>
      </w:r>
      <w:r w:rsidRPr="00E9534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410CEA" w:rsidRPr="00E9534D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</w:t>
      </w:r>
      <w:r w:rsidRPr="00E9534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410CEA" w:rsidRPr="00E9534D">
        <w:rPr>
          <w:rFonts w:ascii="Times New Roman" w:hAnsi="Times New Roman" w:cs="Times New Roman"/>
          <w:color w:val="000000"/>
          <w:sz w:val="28"/>
          <w:szCs w:val="28"/>
        </w:rPr>
        <w:t xml:space="preserve">, разработка </w:t>
      </w:r>
      <w:r w:rsidRPr="00E9534D">
        <w:rPr>
          <w:rFonts w:ascii="Times New Roman" w:hAnsi="Times New Roman" w:cs="Times New Roman"/>
          <w:color w:val="000000"/>
          <w:sz w:val="28"/>
          <w:szCs w:val="28"/>
        </w:rPr>
        <w:t>открытых уроков, мастер-классов</w:t>
      </w:r>
      <w:r w:rsidR="00410CEA" w:rsidRPr="00E953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9534D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материалов для педагогического марафона, публикации, выступление на </w:t>
      </w:r>
      <w:r w:rsidRPr="00E9534D">
        <w:rPr>
          <w:rFonts w:ascii="Times New Roman" w:hAnsi="Times New Roman" w:cs="Times New Roman"/>
          <w:color w:val="000000"/>
          <w:sz w:val="28"/>
          <w:szCs w:val="28"/>
          <w:lang w:val="en-US"/>
        </w:rPr>
        <w:t>on</w:t>
      </w:r>
      <w:r w:rsidRPr="00E9534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9534D">
        <w:rPr>
          <w:rFonts w:ascii="Times New Roman" w:hAnsi="Times New Roman" w:cs="Times New Roman"/>
          <w:color w:val="000000"/>
          <w:sz w:val="28"/>
          <w:szCs w:val="28"/>
          <w:lang w:val="en-US"/>
        </w:rPr>
        <w:t>line</w:t>
      </w:r>
      <w:r w:rsidR="00410CEA" w:rsidRPr="00E95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5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534D">
        <w:rPr>
          <w:rFonts w:ascii="Times New Roman" w:hAnsi="Times New Roman" w:cs="Times New Roman"/>
          <w:sz w:val="28"/>
          <w:szCs w:val="28"/>
        </w:rPr>
        <w:t>конференции</w:t>
      </w:r>
      <w:r w:rsidR="00C1244B" w:rsidRPr="00E9534D">
        <w:rPr>
          <w:rFonts w:ascii="Times New Roman" w:hAnsi="Times New Roman" w:cs="Times New Roman"/>
          <w:sz w:val="28"/>
          <w:szCs w:val="28"/>
        </w:rPr>
        <w:t xml:space="preserve"> «Использование мультимедийных и интерактивных цифровых образовательных ресурсов в предметном обучении»</w:t>
      </w:r>
      <w:r w:rsidRPr="00E9534D">
        <w:rPr>
          <w:rFonts w:ascii="Times New Roman" w:hAnsi="Times New Roman" w:cs="Times New Roman"/>
          <w:sz w:val="28"/>
          <w:szCs w:val="28"/>
        </w:rPr>
        <w:t>,</w:t>
      </w:r>
      <w:r w:rsidRPr="00E953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534D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E9534D">
        <w:rPr>
          <w:rFonts w:ascii="Times New Roman" w:hAnsi="Times New Roman" w:cs="Times New Roman"/>
          <w:color w:val="000000"/>
          <w:sz w:val="28"/>
          <w:szCs w:val="28"/>
        </w:rPr>
        <w:t xml:space="preserve">в олимпиадах, конкурсах исследовательских работ, безусловно,  повысило </w:t>
      </w:r>
      <w:r w:rsidR="00410CEA" w:rsidRPr="00E9534D">
        <w:rPr>
          <w:rFonts w:ascii="Times New Roman" w:hAnsi="Times New Roman" w:cs="Times New Roman"/>
          <w:color w:val="000000"/>
          <w:sz w:val="28"/>
          <w:szCs w:val="28"/>
        </w:rPr>
        <w:t>результативность</w:t>
      </w:r>
      <w:r w:rsidRPr="00E9534D">
        <w:rPr>
          <w:rFonts w:ascii="Times New Roman" w:hAnsi="Times New Roman" w:cs="Times New Roman"/>
          <w:color w:val="000000"/>
          <w:sz w:val="28"/>
          <w:szCs w:val="28"/>
        </w:rPr>
        <w:t xml:space="preserve"> работы учащихся и педагога</w:t>
      </w:r>
      <w:r w:rsidR="00410CEA" w:rsidRPr="00E953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0460" w:rsidRPr="00E9534D" w:rsidRDefault="00B00460" w:rsidP="000B2A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0CEA" w:rsidRPr="00E9534D" w:rsidRDefault="00410CEA" w:rsidP="000B2A1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53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53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1.5 Диапазон опыта</w:t>
      </w:r>
    </w:p>
    <w:p w:rsidR="00DE730A" w:rsidRPr="00E9534D" w:rsidRDefault="00DE730A" w:rsidP="000B2A1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0CEA" w:rsidRPr="00E9534D" w:rsidRDefault="00410CEA" w:rsidP="000B2A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34D">
        <w:rPr>
          <w:rFonts w:ascii="Times New Roman" w:hAnsi="Times New Roman" w:cs="Times New Roman"/>
          <w:color w:val="000000"/>
          <w:sz w:val="28"/>
          <w:szCs w:val="28"/>
        </w:rPr>
        <w:t xml:space="preserve"> Диапазон опыта представлен системой работы учителя по </w:t>
      </w:r>
      <w:r w:rsidR="00971513" w:rsidRPr="00E9534D">
        <w:rPr>
          <w:rFonts w:ascii="Times New Roman" w:hAnsi="Times New Roman" w:cs="Times New Roman"/>
          <w:color w:val="000000"/>
          <w:sz w:val="28"/>
          <w:szCs w:val="28"/>
        </w:rPr>
        <w:t>отбору учебного материала, который содержит духовно-нравственный потенциал для учащихся</w:t>
      </w:r>
      <w:r w:rsidRPr="00E9534D">
        <w:rPr>
          <w:rFonts w:ascii="Times New Roman" w:hAnsi="Times New Roman" w:cs="Times New Roman"/>
          <w:color w:val="000000"/>
          <w:sz w:val="28"/>
          <w:szCs w:val="28"/>
        </w:rPr>
        <w:t xml:space="preserve"> в единой системе «урок – внеклассная работа» (дидактические игры, обучение в сотрудничестве, индивидуальная и групповая работа с одаренными детьми, подготовка к конкурсам).</w:t>
      </w:r>
    </w:p>
    <w:p w:rsidR="00B00460" w:rsidRPr="00E9534D" w:rsidRDefault="00B00460" w:rsidP="000B2A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0CEA" w:rsidRPr="00E9534D" w:rsidRDefault="00410CEA" w:rsidP="000B2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534D">
        <w:rPr>
          <w:rFonts w:ascii="Times New Roman" w:hAnsi="Times New Roman" w:cs="Times New Roman"/>
          <w:b/>
          <w:bCs/>
          <w:sz w:val="28"/>
          <w:szCs w:val="28"/>
        </w:rPr>
        <w:t>1.6</w:t>
      </w:r>
      <w:r w:rsidR="000E02F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9534D">
        <w:rPr>
          <w:rFonts w:ascii="Times New Roman" w:hAnsi="Times New Roman" w:cs="Times New Roman"/>
          <w:b/>
          <w:bCs/>
          <w:sz w:val="28"/>
          <w:szCs w:val="28"/>
        </w:rPr>
        <w:t xml:space="preserve"> Теоретическая база опыта</w:t>
      </w:r>
    </w:p>
    <w:p w:rsidR="00DE730A" w:rsidRPr="00E9534D" w:rsidRDefault="00DE730A" w:rsidP="000B2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A35" w:rsidRPr="00E9534D" w:rsidRDefault="00410CEA" w:rsidP="000B2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В основе моего педагогического опыта  лежат труды </w:t>
      </w:r>
      <w:r w:rsidR="00243A35" w:rsidRPr="00E9534D">
        <w:rPr>
          <w:rFonts w:ascii="Times New Roman" w:hAnsi="Times New Roman" w:cs="Times New Roman"/>
          <w:sz w:val="28"/>
          <w:szCs w:val="28"/>
        </w:rPr>
        <w:t>доктора педагогических наук, профессора кафедры педагогики, действительного члена Международной педагогической академии, члена союза писателей России Л</w:t>
      </w:r>
      <w:r w:rsidRPr="00E9534D">
        <w:rPr>
          <w:rFonts w:ascii="Times New Roman" w:hAnsi="Times New Roman" w:cs="Times New Roman"/>
          <w:sz w:val="28"/>
          <w:szCs w:val="28"/>
        </w:rPr>
        <w:t>.</w:t>
      </w:r>
      <w:r w:rsidR="00243A35" w:rsidRPr="00E9534D">
        <w:rPr>
          <w:rFonts w:ascii="Times New Roman" w:hAnsi="Times New Roman" w:cs="Times New Roman"/>
          <w:sz w:val="28"/>
          <w:szCs w:val="28"/>
        </w:rPr>
        <w:t>Л</w:t>
      </w:r>
      <w:r w:rsidRPr="00E9534D">
        <w:rPr>
          <w:rFonts w:ascii="Times New Roman" w:hAnsi="Times New Roman" w:cs="Times New Roman"/>
          <w:sz w:val="28"/>
          <w:szCs w:val="28"/>
        </w:rPr>
        <w:t xml:space="preserve">. </w:t>
      </w:r>
      <w:r w:rsidR="00243A35" w:rsidRPr="00E9534D">
        <w:rPr>
          <w:rFonts w:ascii="Times New Roman" w:hAnsi="Times New Roman" w:cs="Times New Roman"/>
          <w:sz w:val="28"/>
          <w:szCs w:val="28"/>
        </w:rPr>
        <w:t>Шевченко</w:t>
      </w:r>
      <w:r w:rsidRPr="00E9534D">
        <w:rPr>
          <w:rFonts w:ascii="Times New Roman" w:hAnsi="Times New Roman" w:cs="Times New Roman"/>
          <w:sz w:val="28"/>
          <w:szCs w:val="28"/>
        </w:rPr>
        <w:t xml:space="preserve"> «</w:t>
      </w:r>
      <w:r w:rsidR="00243A35" w:rsidRPr="00E9534D">
        <w:rPr>
          <w:rFonts w:ascii="Times New Roman" w:hAnsi="Times New Roman" w:cs="Times New Roman"/>
          <w:sz w:val="28"/>
          <w:szCs w:val="28"/>
        </w:rPr>
        <w:t>Основы православной культуры</w:t>
      </w:r>
      <w:r w:rsidRPr="00E9534D">
        <w:rPr>
          <w:rFonts w:ascii="Times New Roman" w:hAnsi="Times New Roman" w:cs="Times New Roman"/>
          <w:sz w:val="28"/>
          <w:szCs w:val="28"/>
        </w:rPr>
        <w:t>»</w:t>
      </w:r>
      <w:r w:rsidR="00243A35" w:rsidRPr="00E9534D">
        <w:rPr>
          <w:rFonts w:ascii="Times New Roman" w:hAnsi="Times New Roman" w:cs="Times New Roman"/>
          <w:sz w:val="28"/>
          <w:szCs w:val="28"/>
        </w:rPr>
        <w:t>.</w:t>
      </w:r>
    </w:p>
    <w:p w:rsidR="00243A35" w:rsidRPr="00E9534D" w:rsidRDefault="00243A35" w:rsidP="000B2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ab/>
      </w:r>
      <w:r w:rsidRPr="00E9534D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Оптимально использую учебно-методический комплект для средней школы  под редакцией В.Д. Скоробогатова, Т.В.Рыжовой, О.Н. Кобец, который  включает мультимедийные приложения ко всем экспериментальным учебным  пособиям  с 5-го по 11 классы. Большое внимание уделяю структурированию учебного материала. Дидактические  пособия  мультимедийного приложения подразделяю  на блоки: теоретические, дидактические и  информационные.  В свою очередь, теоретические материалы содержат справочные статьи, фрагменты литературных произведений и научных статей, расширяющих кругозор учащихся.</w:t>
      </w:r>
    </w:p>
    <w:p w:rsidR="00243A35" w:rsidRPr="00E9534D" w:rsidRDefault="00243A35" w:rsidP="000B2A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34D">
        <w:rPr>
          <w:color w:val="000000"/>
          <w:sz w:val="28"/>
          <w:szCs w:val="28"/>
        </w:rPr>
        <w:lastRenderedPageBreak/>
        <w:t>Информационные материалы электронного</w:t>
      </w:r>
      <w:r w:rsidRPr="00E9534D">
        <w:rPr>
          <w:sz w:val="28"/>
          <w:szCs w:val="28"/>
        </w:rPr>
        <w:t xml:space="preserve"> учебника состоят из  видеолекций,  описания основных исторических персон в рубрике «Глоссарий», терминов и определений – «Персоналии», описания памятников культуры и искусства – «Галерея», это позволяет учащимся реально   осознать  материал программы.</w:t>
      </w:r>
    </w:p>
    <w:p w:rsidR="00243A35" w:rsidRPr="00E9534D" w:rsidRDefault="00243A35" w:rsidP="000B2A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34D">
        <w:rPr>
          <w:sz w:val="28"/>
          <w:szCs w:val="28"/>
        </w:rPr>
        <w:t>Тренировочные и контрольные тесты, интерактивные упражнения, позволяющие проведение самоконтроля, контроля, повторения и закрепления изученного материала способствуют активизации мыслительной деятельности обучающихся.</w:t>
      </w:r>
    </w:p>
    <w:p w:rsidR="00DE68D6" w:rsidRPr="00E9534D" w:rsidRDefault="00DE68D6" w:rsidP="000B2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>Для работы над опытом использовались следующие понятия:</w:t>
      </w:r>
    </w:p>
    <w:p w:rsidR="00DE68D6" w:rsidRPr="00E9534D" w:rsidRDefault="00DE68D6" w:rsidP="000B2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b/>
          <w:bCs/>
          <w:sz w:val="28"/>
          <w:szCs w:val="28"/>
        </w:rPr>
        <w:t>Педагогическая технология</w:t>
      </w:r>
      <w:r w:rsidRPr="00E9534D">
        <w:rPr>
          <w:rFonts w:ascii="Times New Roman" w:hAnsi="Times New Roman" w:cs="Times New Roman"/>
          <w:sz w:val="28"/>
          <w:szCs w:val="28"/>
        </w:rPr>
        <w:t xml:space="preserve"> – системная совокупность и порядок функционирования всех личностных, методологических средств, применяемых для достижения педагогических целей.</w:t>
      </w:r>
    </w:p>
    <w:p w:rsidR="00DE68D6" w:rsidRPr="00E9534D" w:rsidRDefault="00DE68D6" w:rsidP="000B2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b/>
          <w:bCs/>
          <w:sz w:val="28"/>
          <w:szCs w:val="28"/>
        </w:rPr>
        <w:t>Личностно – ориентированная технология</w:t>
      </w:r>
      <w:r w:rsidRPr="00E9534D">
        <w:rPr>
          <w:rFonts w:ascii="Times New Roman" w:hAnsi="Times New Roman" w:cs="Times New Roman"/>
          <w:sz w:val="28"/>
          <w:szCs w:val="28"/>
        </w:rPr>
        <w:t xml:space="preserve"> – придание особого значения субъективному опыту жизнедеятельности ребенка и исходя из этого, развитие его индивидуальных познавательных способностей; максимальное выявление и инициирование использования индивидуального (субъективного) опыта ребенка; оказание помощи личности  в познании себя, самоопределении  и самореализации.</w:t>
      </w:r>
    </w:p>
    <w:p w:rsidR="001E5482" w:rsidRPr="001E5482" w:rsidRDefault="001E5482" w:rsidP="000B2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482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Компетенция</w:t>
      </w:r>
      <w:r w:rsidRPr="001E5482">
        <w:rPr>
          <w:rFonts w:ascii="Times New Roman" w:eastAsia="Times New Roman" w:hAnsi="Times New Roman" w:cs="Times New Roman"/>
          <w:sz w:val="28"/>
          <w:szCs w:val="28"/>
        </w:rPr>
        <w:t xml:space="preserve"> – отчужденное, заранее заданное социальное требование (норма) к образовательной подготовке ученика, необходимой для его эффективной продуктивной деятельности в определенной сфере.[1] </w:t>
      </w:r>
    </w:p>
    <w:p w:rsidR="001E5482" w:rsidRPr="001E5482" w:rsidRDefault="001E5482" w:rsidP="000B2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4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Компетентность </w:t>
      </w:r>
      <w:r w:rsidRPr="001E5482">
        <w:rPr>
          <w:rFonts w:ascii="Times New Roman" w:eastAsia="Times New Roman" w:hAnsi="Times New Roman" w:cs="Times New Roman"/>
          <w:sz w:val="28"/>
          <w:szCs w:val="28"/>
        </w:rPr>
        <w:t>– владение, обладание учеником соответствующей компетенцией, включающее его личностное отношение к ней и предмету деятельности. Компетентность – уже состоявшееся качество личности (совокупность качеств) ученика и минимальный опыт деятельности в заданной сфере.</w:t>
      </w:r>
    </w:p>
    <w:p w:rsidR="00DE68D6" w:rsidRPr="00E9534D" w:rsidRDefault="001E5482" w:rsidP="000B2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5482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DE68D6" w:rsidRPr="00E9534D">
        <w:rPr>
          <w:rFonts w:ascii="Times New Roman" w:hAnsi="Times New Roman" w:cs="Times New Roman"/>
          <w:b/>
          <w:bCs/>
          <w:sz w:val="28"/>
          <w:szCs w:val="28"/>
        </w:rPr>
        <w:t>Компетенции личностного самосовершенствования</w:t>
      </w:r>
      <w:r w:rsidR="00DE68D6" w:rsidRPr="00E9534D">
        <w:rPr>
          <w:rFonts w:ascii="Times New Roman" w:hAnsi="Times New Roman" w:cs="Times New Roman"/>
          <w:sz w:val="28"/>
          <w:szCs w:val="28"/>
        </w:rPr>
        <w:t xml:space="preserve"> направлены на освоение способов физического, духовного и интеллектуального саморазвития, эмоциональной саморегуляции и самоподдержки. Ученик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культура, способы безопасной жизнедеятельности.</w:t>
      </w:r>
      <w:r w:rsidR="00DE68D6" w:rsidRPr="00E953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E68D6" w:rsidRPr="00E9534D" w:rsidRDefault="00DE68D6" w:rsidP="000B2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компетенция </w:t>
      </w:r>
      <w:r w:rsidRPr="00E9534D">
        <w:rPr>
          <w:rFonts w:ascii="Times New Roman" w:hAnsi="Times New Roman" w:cs="Times New Roman"/>
          <w:sz w:val="28"/>
          <w:szCs w:val="28"/>
        </w:rPr>
        <w:t>– совокупность смысловых ориентаций, знаний, умений, навыков и опыта деятельности ученика по отношению к определенному кругу объектов окружающей действительности, необходимых для осуществления личностно и социально значимой продуктивной деятельности.</w:t>
      </w:r>
    </w:p>
    <w:p w:rsidR="00DE68D6" w:rsidRPr="00DE68D6" w:rsidRDefault="00C1244B" w:rsidP="000B2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Технология </w:t>
      </w:r>
      <w:r w:rsidR="00DE68D6" w:rsidRPr="00DE68D6">
        <w:rPr>
          <w:rFonts w:ascii="Times New Roman" w:eastAsia="Times New Roman" w:hAnsi="Times New Roman" w:cs="Times New Roman"/>
          <w:b/>
          <w:sz w:val="28"/>
          <w:szCs w:val="28"/>
        </w:rPr>
        <w:t xml:space="preserve">исследовательской деятельности </w:t>
      </w:r>
      <w:r w:rsidRPr="00DE68D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953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68D6">
        <w:rPr>
          <w:rFonts w:ascii="Times New Roman" w:eastAsia="Times New Roman" w:hAnsi="Times New Roman" w:cs="Times New Roman"/>
          <w:b/>
          <w:sz w:val="28"/>
          <w:szCs w:val="28"/>
        </w:rPr>
        <w:t>проектов</w:t>
      </w:r>
      <w:r w:rsidRPr="00DE6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8D6" w:rsidRPr="00DE68D6">
        <w:rPr>
          <w:rFonts w:ascii="Times New Roman" w:eastAsia="Times New Roman" w:hAnsi="Times New Roman" w:cs="Times New Roman"/>
          <w:sz w:val="28"/>
          <w:szCs w:val="28"/>
        </w:rPr>
        <w:t>– необходимое условие компетентностного подхода.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8D6" w:rsidRPr="00DE68D6">
        <w:rPr>
          <w:rFonts w:ascii="Times New Roman" w:eastAsia="Times New Roman" w:hAnsi="Times New Roman" w:cs="Times New Roman"/>
          <w:sz w:val="28"/>
          <w:szCs w:val="28"/>
        </w:rPr>
        <w:t xml:space="preserve">   Неотъемлемой </w:t>
      </w:r>
      <w:r w:rsidR="00DE68D6" w:rsidRPr="00DE68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составляющей 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>исследований</w:t>
      </w:r>
      <w:r w:rsidR="00DE68D6" w:rsidRPr="00DE68D6">
        <w:rPr>
          <w:rFonts w:ascii="Times New Roman" w:eastAsia="Times New Roman" w:hAnsi="Times New Roman" w:cs="Times New Roman"/>
          <w:sz w:val="28"/>
          <w:szCs w:val="28"/>
        </w:rPr>
        <w:t xml:space="preserve"> является необходимость развития креативности и творческих способностей школьников. Позволяет решать эту задачу технология педагогических мастерских.  </w:t>
      </w:r>
    </w:p>
    <w:p w:rsidR="00DE68D6" w:rsidRPr="00DE68D6" w:rsidRDefault="00DE68D6" w:rsidP="000B2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8D6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 w:rsidRPr="00DE68D6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мастерские</w:t>
      </w:r>
      <w:r w:rsidRPr="00DE68D6">
        <w:rPr>
          <w:rFonts w:ascii="Times New Roman" w:eastAsia="Times New Roman" w:hAnsi="Times New Roman" w:cs="Times New Roman"/>
          <w:sz w:val="28"/>
          <w:szCs w:val="28"/>
        </w:rPr>
        <w:t xml:space="preserve"> – это технология, охватывающая любой возраст в образовании, потому что она соответствует новой педагогической философии и, прежде всего, философии образовательных целей: </w:t>
      </w:r>
    </w:p>
    <w:p w:rsidR="00DE68D6" w:rsidRPr="00DE68D6" w:rsidRDefault="00DE68D6" w:rsidP="000B2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8D6">
        <w:rPr>
          <w:rFonts w:ascii="Times New Roman" w:eastAsia="Times New Roman" w:hAnsi="Times New Roman" w:cs="Times New Roman"/>
          <w:sz w:val="28"/>
          <w:szCs w:val="28"/>
        </w:rPr>
        <w:t>•  созда</w:t>
      </w:r>
      <w:r w:rsidR="00C1244B" w:rsidRPr="00E9534D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DE68D6">
        <w:rPr>
          <w:rFonts w:ascii="Times New Roman" w:eastAsia="Times New Roman" w:hAnsi="Times New Roman" w:cs="Times New Roman"/>
          <w:sz w:val="28"/>
          <w:szCs w:val="28"/>
        </w:rPr>
        <w:t xml:space="preserve"> условия для самоактуализации и самореализации обучающегося; </w:t>
      </w:r>
    </w:p>
    <w:p w:rsidR="00DE68D6" w:rsidRPr="00DE68D6" w:rsidRDefault="00DE68D6" w:rsidP="000B2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8D6">
        <w:rPr>
          <w:rFonts w:ascii="Times New Roman" w:eastAsia="Times New Roman" w:hAnsi="Times New Roman" w:cs="Times New Roman"/>
          <w:sz w:val="28"/>
          <w:szCs w:val="28"/>
        </w:rPr>
        <w:t>•  предостав</w:t>
      </w:r>
      <w:r w:rsidR="00C1244B" w:rsidRPr="00E9534D">
        <w:rPr>
          <w:rFonts w:ascii="Times New Roman" w:eastAsia="Times New Roman" w:hAnsi="Times New Roman" w:cs="Times New Roman"/>
          <w:sz w:val="28"/>
          <w:szCs w:val="28"/>
        </w:rPr>
        <w:t>ление</w:t>
      </w:r>
      <w:r w:rsidRPr="00DE68D6">
        <w:rPr>
          <w:rFonts w:ascii="Times New Roman" w:eastAsia="Times New Roman" w:hAnsi="Times New Roman" w:cs="Times New Roman"/>
          <w:sz w:val="28"/>
          <w:szCs w:val="28"/>
        </w:rPr>
        <w:t xml:space="preserve"> возможност</w:t>
      </w:r>
      <w:r w:rsidR="00C1244B" w:rsidRPr="00E9534D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E68D6">
        <w:rPr>
          <w:rFonts w:ascii="Times New Roman" w:eastAsia="Times New Roman" w:hAnsi="Times New Roman" w:cs="Times New Roman"/>
          <w:sz w:val="28"/>
          <w:szCs w:val="28"/>
        </w:rPr>
        <w:t xml:space="preserve"> для конструирования собственного знания, для создания своего цельного образа мира; </w:t>
      </w:r>
    </w:p>
    <w:p w:rsidR="00DE68D6" w:rsidRPr="00DE68D6" w:rsidRDefault="00DE68D6" w:rsidP="000B2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8D6">
        <w:rPr>
          <w:rFonts w:ascii="Times New Roman" w:eastAsia="Times New Roman" w:hAnsi="Times New Roman" w:cs="Times New Roman"/>
          <w:sz w:val="28"/>
          <w:szCs w:val="28"/>
        </w:rPr>
        <w:t>•  реализ</w:t>
      </w:r>
      <w:r w:rsidR="00C1244B" w:rsidRPr="00E9534D">
        <w:rPr>
          <w:rFonts w:ascii="Times New Roman" w:eastAsia="Times New Roman" w:hAnsi="Times New Roman" w:cs="Times New Roman"/>
          <w:sz w:val="28"/>
          <w:szCs w:val="28"/>
        </w:rPr>
        <w:t>ация</w:t>
      </w:r>
      <w:r w:rsidRPr="00DE68D6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самооценки и самокоррекции; </w:t>
      </w:r>
    </w:p>
    <w:p w:rsidR="00DE68D6" w:rsidRPr="00DE68D6" w:rsidRDefault="00DE68D6" w:rsidP="000B2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8D6">
        <w:rPr>
          <w:rFonts w:ascii="Times New Roman" w:eastAsia="Times New Roman" w:hAnsi="Times New Roman" w:cs="Times New Roman"/>
          <w:sz w:val="28"/>
          <w:szCs w:val="28"/>
        </w:rPr>
        <w:t>•  выработ</w:t>
      </w:r>
      <w:r w:rsidR="00C1244B" w:rsidRPr="00E9534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E68D6">
        <w:rPr>
          <w:rFonts w:ascii="Times New Roman" w:eastAsia="Times New Roman" w:hAnsi="Times New Roman" w:cs="Times New Roman"/>
          <w:sz w:val="28"/>
          <w:szCs w:val="28"/>
        </w:rPr>
        <w:t xml:space="preserve"> навык</w:t>
      </w:r>
      <w:r w:rsidR="00C1244B" w:rsidRPr="00E9534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E68D6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интеллектуального и физического труда, предоставляя учащемуся право на ошибку и право на сотрудничество.</w:t>
      </w:r>
    </w:p>
    <w:p w:rsidR="00DE68D6" w:rsidRPr="00DE68D6" w:rsidRDefault="00DE68D6" w:rsidP="000B2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8D6">
        <w:rPr>
          <w:rFonts w:ascii="Times New Roman" w:eastAsia="Times New Roman" w:hAnsi="Times New Roman" w:cs="Times New Roman"/>
          <w:sz w:val="28"/>
          <w:szCs w:val="28"/>
        </w:rPr>
        <w:t xml:space="preserve">         Для </w:t>
      </w:r>
      <w:r w:rsidR="000B2A1B">
        <w:rPr>
          <w:rFonts w:ascii="Times New Roman" w:eastAsia="Times New Roman" w:hAnsi="Times New Roman" w:cs="Times New Roman"/>
          <w:sz w:val="28"/>
          <w:szCs w:val="28"/>
        </w:rPr>
        <w:t>современного педагога</w:t>
      </w:r>
      <w:r w:rsidRPr="00DE68D6">
        <w:rPr>
          <w:rFonts w:ascii="Times New Roman" w:eastAsia="Times New Roman" w:hAnsi="Times New Roman" w:cs="Times New Roman"/>
          <w:sz w:val="28"/>
          <w:szCs w:val="28"/>
        </w:rPr>
        <w:t xml:space="preserve"> важнейшей задачей является воспитание</w:t>
      </w:r>
      <w:r w:rsidR="00C1244B" w:rsidRPr="00E9534D">
        <w:rPr>
          <w:rFonts w:ascii="Times New Roman" w:eastAsia="Times New Roman" w:hAnsi="Times New Roman" w:cs="Times New Roman"/>
          <w:sz w:val="28"/>
          <w:szCs w:val="28"/>
        </w:rPr>
        <w:t xml:space="preserve"> духовно-нравственных, </w:t>
      </w:r>
      <w:r w:rsidRPr="00DE68D6">
        <w:rPr>
          <w:rFonts w:ascii="Times New Roman" w:eastAsia="Times New Roman" w:hAnsi="Times New Roman" w:cs="Times New Roman"/>
          <w:sz w:val="28"/>
          <w:szCs w:val="28"/>
        </w:rPr>
        <w:t xml:space="preserve"> высококультурных, </w:t>
      </w:r>
      <w:r w:rsidR="00C1244B" w:rsidRPr="00DE68D6">
        <w:rPr>
          <w:rFonts w:ascii="Times New Roman" w:eastAsia="Times New Roman" w:hAnsi="Times New Roman" w:cs="Times New Roman"/>
          <w:sz w:val="28"/>
          <w:szCs w:val="28"/>
        </w:rPr>
        <w:t xml:space="preserve">эрудированных, </w:t>
      </w:r>
      <w:r w:rsidR="000B2A1B">
        <w:rPr>
          <w:rFonts w:ascii="Times New Roman" w:eastAsia="Times New Roman" w:hAnsi="Times New Roman" w:cs="Times New Roman"/>
          <w:sz w:val="28"/>
          <w:szCs w:val="28"/>
        </w:rPr>
        <w:t>целеустремленных</w:t>
      </w:r>
      <w:r w:rsidRPr="00DE6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A1B">
        <w:rPr>
          <w:rFonts w:ascii="Times New Roman" w:eastAsia="Times New Roman" w:hAnsi="Times New Roman" w:cs="Times New Roman"/>
          <w:sz w:val="28"/>
          <w:szCs w:val="28"/>
        </w:rPr>
        <w:t>личностей</w:t>
      </w:r>
      <w:r w:rsidRPr="00DE68D6">
        <w:rPr>
          <w:rFonts w:ascii="Times New Roman" w:eastAsia="Times New Roman" w:hAnsi="Times New Roman" w:cs="Times New Roman"/>
          <w:sz w:val="28"/>
          <w:szCs w:val="28"/>
        </w:rPr>
        <w:t xml:space="preserve">, критически осмысляющих перемены, происходящие в обществе. Технология </w:t>
      </w:r>
      <w:r w:rsidR="00C1244B" w:rsidRPr="00DE68D6">
        <w:rPr>
          <w:rFonts w:ascii="Times New Roman" w:eastAsia="Times New Roman" w:hAnsi="Times New Roman" w:cs="Times New Roman"/>
          <w:sz w:val="28"/>
          <w:szCs w:val="28"/>
        </w:rPr>
        <w:t>исследовательской деятельности и</w:t>
      </w:r>
      <w:r w:rsidR="00C1244B" w:rsidRPr="00E95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44B" w:rsidRPr="00DE68D6">
        <w:rPr>
          <w:rFonts w:ascii="Times New Roman" w:eastAsia="Times New Roman" w:hAnsi="Times New Roman" w:cs="Times New Roman"/>
          <w:sz w:val="28"/>
          <w:szCs w:val="28"/>
        </w:rPr>
        <w:t xml:space="preserve">проектов </w:t>
      </w:r>
      <w:r w:rsidRPr="00DE68D6">
        <w:rPr>
          <w:rFonts w:ascii="Times New Roman" w:eastAsia="Times New Roman" w:hAnsi="Times New Roman" w:cs="Times New Roman"/>
          <w:sz w:val="28"/>
          <w:szCs w:val="28"/>
        </w:rPr>
        <w:t>представляет опыт пра</w:t>
      </w:r>
      <w:r w:rsidR="00C1244B" w:rsidRPr="00E9534D">
        <w:rPr>
          <w:rFonts w:ascii="Times New Roman" w:eastAsia="Times New Roman" w:hAnsi="Times New Roman" w:cs="Times New Roman"/>
          <w:sz w:val="28"/>
          <w:szCs w:val="28"/>
        </w:rPr>
        <w:t>ктической реализации личностно-</w:t>
      </w:r>
      <w:r w:rsidRPr="00DE68D6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ориентированного подхода в обучении и обеспечивает осознанное формирование </w:t>
      </w:r>
      <w:r w:rsidR="00C1244B" w:rsidRPr="00E9534D">
        <w:rPr>
          <w:rFonts w:ascii="Times New Roman" w:eastAsia="Times New Roman" w:hAnsi="Times New Roman" w:cs="Times New Roman"/>
          <w:sz w:val="28"/>
          <w:szCs w:val="28"/>
        </w:rPr>
        <w:t>нравственных</w:t>
      </w:r>
      <w:r w:rsidRPr="00DE68D6">
        <w:rPr>
          <w:rFonts w:ascii="Times New Roman" w:eastAsia="Times New Roman" w:hAnsi="Times New Roman" w:cs="Times New Roman"/>
          <w:sz w:val="28"/>
          <w:szCs w:val="28"/>
        </w:rPr>
        <w:t xml:space="preserve"> качеств учащихся.</w:t>
      </w:r>
    </w:p>
    <w:p w:rsidR="00DE730A" w:rsidRPr="00E9534D" w:rsidRDefault="00DE730A" w:rsidP="000B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35" w:rsidRPr="00E9534D" w:rsidRDefault="00243A35" w:rsidP="000B2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534D">
        <w:rPr>
          <w:rFonts w:ascii="Times New Roman" w:hAnsi="Times New Roman" w:cs="Times New Roman"/>
          <w:b/>
          <w:bCs/>
          <w:sz w:val="28"/>
          <w:szCs w:val="28"/>
        </w:rPr>
        <w:t>1.7 Новизна опыта</w:t>
      </w:r>
    </w:p>
    <w:p w:rsidR="00DE730A" w:rsidRPr="00E9534D" w:rsidRDefault="00DE730A" w:rsidP="000B2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A35" w:rsidRPr="00E9534D" w:rsidRDefault="00243A35" w:rsidP="000B2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Данный опыт является репродуктивно – творческим, так как основан на переработке материала представленного в педагогической литературе и соотнесен с собственным педагогическим опытом. </w:t>
      </w:r>
      <w:r w:rsidRPr="00E9534D">
        <w:rPr>
          <w:rFonts w:ascii="Times New Roman" w:hAnsi="Times New Roman" w:cs="Times New Roman"/>
          <w:i/>
          <w:sz w:val="28"/>
          <w:szCs w:val="28"/>
        </w:rPr>
        <w:t>Новизна</w:t>
      </w:r>
      <w:r w:rsidRPr="00E9534D">
        <w:rPr>
          <w:rFonts w:ascii="Times New Roman" w:hAnsi="Times New Roman" w:cs="Times New Roman"/>
          <w:sz w:val="28"/>
          <w:szCs w:val="28"/>
        </w:rPr>
        <w:t xml:space="preserve"> опыта заключается в формировании духовно-нравственных ценностей учащихся на уроках православной культуры и МХК через исследовательскую деятельность.</w:t>
      </w:r>
    </w:p>
    <w:p w:rsidR="00DE730A" w:rsidRPr="00E9534D" w:rsidRDefault="00DE730A" w:rsidP="000B2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3A35" w:rsidRPr="00E9534D" w:rsidRDefault="00243A35" w:rsidP="000B2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534D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E9534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9534D">
        <w:rPr>
          <w:rFonts w:ascii="Times New Roman" w:hAnsi="Times New Roman" w:cs="Times New Roman"/>
          <w:b/>
          <w:bCs/>
          <w:sz w:val="28"/>
          <w:szCs w:val="28"/>
        </w:rPr>
        <w:t>. Технология описания опыта</w:t>
      </w:r>
    </w:p>
    <w:p w:rsidR="00DE730A" w:rsidRPr="00E9534D" w:rsidRDefault="00DE730A" w:rsidP="000B2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A35" w:rsidRPr="00E9534D" w:rsidRDefault="00243A35" w:rsidP="000B2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534D">
        <w:rPr>
          <w:rFonts w:ascii="Times New Roman" w:hAnsi="Times New Roman" w:cs="Times New Roman"/>
          <w:b/>
          <w:bCs/>
          <w:sz w:val="28"/>
          <w:szCs w:val="28"/>
        </w:rPr>
        <w:t>2.1 Постановка целей и задач</w:t>
      </w:r>
    </w:p>
    <w:p w:rsidR="00243A35" w:rsidRPr="00E9534D" w:rsidRDefault="00243A35" w:rsidP="000B2A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E9534D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 является:</w:t>
      </w:r>
    </w:p>
    <w:p w:rsidR="00693D0C" w:rsidRPr="00E9534D" w:rsidRDefault="00243A35" w:rsidP="000B2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формирование  </w:t>
      </w:r>
      <w:r w:rsidR="00693D0C" w:rsidRPr="00E9534D">
        <w:rPr>
          <w:rFonts w:ascii="Times New Roman" w:hAnsi="Times New Roman" w:cs="Times New Roman"/>
          <w:sz w:val="28"/>
          <w:szCs w:val="28"/>
        </w:rPr>
        <w:t>духовно-нравственных ценностей учащихся на уроках православной культуры и МХК через исследовательскую деятельность.</w:t>
      </w:r>
    </w:p>
    <w:p w:rsidR="00243A35" w:rsidRPr="00E9534D" w:rsidRDefault="00243A35" w:rsidP="000B2A1B">
      <w:pPr>
        <w:pStyle w:val="a6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Данную цель я реализую путем решения следующих </w:t>
      </w:r>
      <w:r w:rsidRPr="00E9534D">
        <w:rPr>
          <w:rFonts w:ascii="Times New Roman" w:hAnsi="Times New Roman" w:cs="Times New Roman"/>
          <w:b/>
          <w:bCs/>
          <w:sz w:val="28"/>
          <w:szCs w:val="28"/>
        </w:rPr>
        <w:t>задач:</w:t>
      </w:r>
    </w:p>
    <w:p w:rsidR="00243A35" w:rsidRPr="00E9534D" w:rsidRDefault="00243A35" w:rsidP="000B2A1B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D0C" w:rsidRPr="00E9534D" w:rsidRDefault="00693D0C" w:rsidP="000B2A1B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>с духовно - мировоззренческими основами культуры,</w:t>
      </w:r>
      <w:r w:rsidRPr="00E9534D">
        <w:rPr>
          <w:rFonts w:ascii="Times New Roman" w:hAnsi="Times New Roman" w:cs="Times New Roman"/>
          <w:sz w:val="28"/>
          <w:szCs w:val="28"/>
        </w:rPr>
        <w:t xml:space="preserve">  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>духовно-нравственными    основами    православной</w:t>
      </w:r>
      <w:r w:rsidR="00800430" w:rsidRPr="00E9534D">
        <w:rPr>
          <w:rFonts w:ascii="Times New Roman" w:hAnsi="Times New Roman" w:cs="Times New Roman"/>
          <w:sz w:val="28"/>
          <w:szCs w:val="28"/>
        </w:rPr>
        <w:t xml:space="preserve"> нравственности, морали и этики,  </w:t>
      </w:r>
      <w:r w:rsidR="00800430" w:rsidRPr="00E9534D">
        <w:rPr>
          <w:rFonts w:ascii="Times New Roman" w:eastAsia="Times New Roman" w:hAnsi="Times New Roman" w:cs="Times New Roman"/>
          <w:sz w:val="28"/>
          <w:szCs w:val="28"/>
        </w:rPr>
        <w:t>таинствами и обрядами Православной Церкви</w:t>
      </w:r>
      <w:r w:rsidR="00800430" w:rsidRPr="00E9534D">
        <w:rPr>
          <w:rFonts w:ascii="Times New Roman" w:hAnsi="Times New Roman" w:cs="Times New Roman"/>
          <w:sz w:val="28"/>
          <w:szCs w:val="28"/>
        </w:rPr>
        <w:t>.</w:t>
      </w:r>
    </w:p>
    <w:p w:rsidR="00800430" w:rsidRPr="00E9534D" w:rsidRDefault="00800430" w:rsidP="000B2A1B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93D0C" w:rsidRPr="00E9534D" w:rsidRDefault="00693D0C" w:rsidP="000B2A1B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 xml:space="preserve">православной религиозной традиции,  православной </w:t>
      </w:r>
      <w:r w:rsidRPr="00E9534D">
        <w:rPr>
          <w:rFonts w:ascii="Times New Roman" w:hAnsi="Times New Roman" w:cs="Times New Roman"/>
          <w:sz w:val="28"/>
          <w:szCs w:val="28"/>
        </w:rPr>
        <w:t xml:space="preserve">литературы и 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>иконографии</w:t>
      </w:r>
      <w:r w:rsidRPr="00E9534D">
        <w:rPr>
          <w:rFonts w:ascii="Times New Roman" w:hAnsi="Times New Roman" w:cs="Times New Roman"/>
          <w:sz w:val="28"/>
          <w:szCs w:val="28"/>
        </w:rPr>
        <w:t xml:space="preserve">, 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 xml:space="preserve"> устроения православного храм</w:t>
      </w:r>
      <w:r w:rsidRPr="00E9534D">
        <w:rPr>
          <w:rFonts w:ascii="Times New Roman" w:hAnsi="Times New Roman" w:cs="Times New Roman"/>
          <w:sz w:val="28"/>
          <w:szCs w:val="28"/>
        </w:rPr>
        <w:t xml:space="preserve">а, 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 xml:space="preserve">  истории 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развития  и особенностей  русской православной храмовой архитектуры,    </w:t>
      </w:r>
      <w:r w:rsidR="00800430" w:rsidRPr="00E9534D">
        <w:rPr>
          <w:rFonts w:ascii="Times New Roman" w:hAnsi="Times New Roman" w:cs="Times New Roman"/>
          <w:sz w:val="28"/>
          <w:szCs w:val="28"/>
        </w:rPr>
        <w:t>православного богослужения.</w:t>
      </w:r>
      <w:r w:rsidRPr="00E95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D0C" w:rsidRPr="00E9534D" w:rsidRDefault="00693D0C" w:rsidP="000B2A1B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>духовно-нравственн</w:t>
      </w:r>
      <w:r w:rsidRPr="00E9534D">
        <w:rPr>
          <w:rFonts w:ascii="Times New Roman" w:hAnsi="Times New Roman" w:cs="Times New Roman"/>
          <w:sz w:val="28"/>
          <w:szCs w:val="28"/>
        </w:rPr>
        <w:t xml:space="preserve">ых ценностей 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 xml:space="preserve"> через приобщение к </w:t>
      </w:r>
      <w:r w:rsidRPr="00E9534D">
        <w:rPr>
          <w:rFonts w:ascii="Times New Roman" w:hAnsi="Times New Roman" w:cs="Times New Roman"/>
          <w:sz w:val="28"/>
          <w:szCs w:val="28"/>
        </w:rPr>
        <w:t xml:space="preserve">наследию 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 xml:space="preserve"> русской культуры</w:t>
      </w:r>
      <w:r w:rsidR="00800430" w:rsidRPr="00E9534D">
        <w:rPr>
          <w:rFonts w:ascii="Times New Roman" w:hAnsi="Times New Roman" w:cs="Times New Roman"/>
          <w:sz w:val="28"/>
          <w:szCs w:val="28"/>
        </w:rPr>
        <w:t xml:space="preserve">, </w:t>
      </w:r>
      <w:r w:rsidRPr="00E9534D">
        <w:rPr>
          <w:rFonts w:ascii="Times New Roman" w:hAnsi="Times New Roman" w:cs="Times New Roman"/>
          <w:sz w:val="28"/>
          <w:szCs w:val="28"/>
        </w:rPr>
        <w:t xml:space="preserve"> 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 xml:space="preserve">этических принципов, определяющих качество межличностных отношений на основе традиций </w:t>
      </w:r>
      <w:r w:rsidRPr="00E9534D">
        <w:rPr>
          <w:rFonts w:ascii="Times New Roman" w:hAnsi="Times New Roman" w:cs="Times New Roman"/>
          <w:sz w:val="28"/>
          <w:szCs w:val="28"/>
        </w:rPr>
        <w:t>православной культуры Отечества</w:t>
      </w:r>
      <w:r w:rsidR="00800430" w:rsidRPr="00E9534D">
        <w:rPr>
          <w:rFonts w:ascii="Times New Roman" w:hAnsi="Times New Roman" w:cs="Times New Roman"/>
          <w:sz w:val="28"/>
          <w:szCs w:val="28"/>
        </w:rPr>
        <w:t>.</w:t>
      </w:r>
    </w:p>
    <w:p w:rsidR="00800430" w:rsidRPr="00E9534D" w:rsidRDefault="00800430" w:rsidP="000B2A1B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>Развивать умения проводить исследования по ключевым вопросам духовно-нравственного аспекта.</w:t>
      </w:r>
    </w:p>
    <w:p w:rsidR="00693D0C" w:rsidRPr="00E9534D" w:rsidRDefault="00693D0C" w:rsidP="000B2A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3A35" w:rsidRPr="00E9534D" w:rsidRDefault="00243A35" w:rsidP="000B2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534D">
        <w:rPr>
          <w:rFonts w:ascii="Times New Roman" w:hAnsi="Times New Roman" w:cs="Times New Roman"/>
          <w:b/>
          <w:bCs/>
          <w:sz w:val="28"/>
          <w:szCs w:val="28"/>
        </w:rPr>
        <w:t xml:space="preserve">2.2 Содержание образования и средств достижения цели </w:t>
      </w:r>
    </w:p>
    <w:p w:rsidR="00C1244B" w:rsidRPr="00E9534D" w:rsidRDefault="00C1244B" w:rsidP="000B2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0430" w:rsidRPr="00E9534D" w:rsidRDefault="00243A35" w:rsidP="000B2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 </w:t>
      </w:r>
      <w:r w:rsidRPr="00E9534D">
        <w:rPr>
          <w:rFonts w:ascii="Times New Roman" w:hAnsi="Times New Roman" w:cs="Times New Roman"/>
          <w:sz w:val="28"/>
          <w:szCs w:val="28"/>
        </w:rPr>
        <w:tab/>
        <w:t xml:space="preserve"> Мы живем  в то время, </w:t>
      </w:r>
      <w:r w:rsidR="00800430" w:rsidRPr="00E9534D">
        <w:rPr>
          <w:rFonts w:ascii="Times New Roman" w:hAnsi="Times New Roman" w:cs="Times New Roman"/>
          <w:sz w:val="28"/>
          <w:szCs w:val="28"/>
        </w:rPr>
        <w:t>когда нельзя забывать о духовно-нравственном совершенствовании личности особенно сейчас в переломный момент истории, когда старые идеалы общества утрачивают свою ценности, а новые ещё не успевают закрепиться,  на помощь приходит религия со своими вечными нравственными заповедями  и святынями.</w:t>
      </w:r>
    </w:p>
    <w:p w:rsidR="001B4FF1" w:rsidRPr="00E9534D" w:rsidRDefault="001B4FF1" w:rsidP="000B2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В своей педагогической деятельности для достижения цели я использую исследовательский метод. Он позволяет развивать мыслительную деятельность учащихся, способствует проявлению интереса к православным ценностям. </w:t>
      </w:r>
    </w:p>
    <w:p w:rsidR="001B4FF1" w:rsidRPr="00E9534D" w:rsidRDefault="001B4FF1" w:rsidP="000B2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Возможность технологии исследовательской деятельности – это самостоятельный поиск и отбор учащимися нужной информации; умение анализировать, передавать и представлять полученные знания; реализовывать проекты в сфере индивидуальной и групповой работы,   развивать мышление и повышать  самооценку учащихся. </w:t>
      </w:r>
    </w:p>
    <w:p w:rsidR="001B4FF1" w:rsidRPr="00E9534D" w:rsidRDefault="001B4FF1" w:rsidP="000B2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Ключевая роль отводится технологии исследовательской деятельности. </w:t>
      </w:r>
    </w:p>
    <w:p w:rsidR="00DE730A" w:rsidRPr="00E9534D" w:rsidRDefault="00DE730A" w:rsidP="000B2A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34D">
        <w:rPr>
          <w:sz w:val="28"/>
          <w:szCs w:val="28"/>
        </w:rPr>
        <w:t>Поделюсь своим опытом работы по организации исследовательской деятельности учащихся. Чаще всего исследовательская деятельность учащихся начинается на уроке, когда школьники заинтересуются изученной  темой. Нужно сказать, что тематика исследовательских работ рожда</w:t>
      </w:r>
      <w:r w:rsidR="00DA1BAF" w:rsidRPr="00E9534D">
        <w:rPr>
          <w:sz w:val="28"/>
          <w:szCs w:val="28"/>
        </w:rPr>
        <w:t>ется</w:t>
      </w:r>
      <w:r w:rsidRPr="00E9534D">
        <w:rPr>
          <w:sz w:val="28"/>
          <w:szCs w:val="28"/>
        </w:rPr>
        <w:t xml:space="preserve"> </w:t>
      </w:r>
      <w:r w:rsidR="00DA1BAF" w:rsidRPr="00E9534D">
        <w:rPr>
          <w:sz w:val="28"/>
          <w:szCs w:val="28"/>
        </w:rPr>
        <w:t xml:space="preserve">при изучении </w:t>
      </w:r>
      <w:r w:rsidRPr="00E9534D">
        <w:rPr>
          <w:sz w:val="28"/>
          <w:szCs w:val="28"/>
        </w:rPr>
        <w:t xml:space="preserve"> </w:t>
      </w:r>
      <w:r w:rsidR="00DA1BAF" w:rsidRPr="00E9534D">
        <w:rPr>
          <w:sz w:val="28"/>
          <w:szCs w:val="28"/>
        </w:rPr>
        <w:t xml:space="preserve">литературных источников, следующий шаг -  </w:t>
      </w:r>
      <w:r w:rsidRPr="00E9534D">
        <w:rPr>
          <w:sz w:val="28"/>
          <w:szCs w:val="28"/>
        </w:rPr>
        <w:t>выбор форм исследования и форми</w:t>
      </w:r>
      <w:r w:rsidR="00DA1BAF" w:rsidRPr="00E9534D">
        <w:rPr>
          <w:sz w:val="28"/>
          <w:szCs w:val="28"/>
        </w:rPr>
        <w:t>рование исследовательских групп.</w:t>
      </w:r>
      <w:r w:rsidRPr="00E9534D">
        <w:rPr>
          <w:sz w:val="28"/>
          <w:szCs w:val="28"/>
        </w:rPr>
        <w:t xml:space="preserve"> </w:t>
      </w:r>
    </w:p>
    <w:p w:rsidR="00DE730A" w:rsidRPr="00E9534D" w:rsidRDefault="00DE730A" w:rsidP="000B2A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34D">
        <w:rPr>
          <w:sz w:val="28"/>
          <w:szCs w:val="28"/>
        </w:rPr>
        <w:t>При организации исследовательской деятельности учащихся необходимо учитывать, что в</w:t>
      </w:r>
      <w:r w:rsidRPr="00E9534D">
        <w:rPr>
          <w:bCs/>
          <w:sz w:val="28"/>
          <w:szCs w:val="28"/>
        </w:rPr>
        <w:t>ыбор темы исследования,  ее формулировка и содержание должны предполагать:</w:t>
      </w:r>
      <w:r w:rsidRPr="00E9534D">
        <w:rPr>
          <w:sz w:val="28"/>
          <w:szCs w:val="28"/>
        </w:rPr>
        <w:t xml:space="preserve"> </w:t>
      </w:r>
    </w:p>
    <w:p w:rsidR="00DE730A" w:rsidRPr="00E9534D" w:rsidRDefault="00DE730A" w:rsidP="000B2A1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ориентацию целей, задач и содержание работы, </w:t>
      </w:r>
    </w:p>
    <w:p w:rsidR="00DE730A" w:rsidRPr="00E9534D" w:rsidRDefault="00DE730A" w:rsidP="000B2A1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предметно-объективный принцип исследования, </w:t>
      </w:r>
    </w:p>
    <w:p w:rsidR="00DE730A" w:rsidRPr="00E9534D" w:rsidRDefault="00DE730A" w:rsidP="000B2A1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практическую значимость результатов проекта. </w:t>
      </w:r>
    </w:p>
    <w:p w:rsidR="00DE730A" w:rsidRPr="00E9534D" w:rsidRDefault="00DE730A" w:rsidP="000B2A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534D">
        <w:rPr>
          <w:bCs/>
          <w:sz w:val="28"/>
          <w:szCs w:val="28"/>
        </w:rPr>
        <w:t>Любое исследование включает в себя следующие этапы и их содержание</w:t>
      </w:r>
      <w:r w:rsidRPr="00E9534D">
        <w:rPr>
          <w:sz w:val="28"/>
          <w:szCs w:val="28"/>
        </w:rPr>
        <w:t xml:space="preserve"> </w:t>
      </w:r>
    </w:p>
    <w:p w:rsidR="00DE730A" w:rsidRPr="00E9534D" w:rsidRDefault="00DE730A" w:rsidP="000B2A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534D"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Подготовительный этап: </w:t>
      </w:r>
    </w:p>
    <w:p w:rsidR="00DE730A" w:rsidRPr="00E9534D" w:rsidRDefault="00DE730A" w:rsidP="000B2A1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формулировка темы и её осмысление; </w:t>
      </w:r>
    </w:p>
    <w:p w:rsidR="00DE730A" w:rsidRPr="00E9534D" w:rsidRDefault="00DE730A" w:rsidP="000B2A1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установление мотивации к действию: </w:t>
      </w:r>
    </w:p>
    <w:p w:rsidR="00DE730A" w:rsidRPr="00E9534D" w:rsidRDefault="00DE730A" w:rsidP="000B2A1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выявление объекта и предмета исследования; </w:t>
      </w:r>
    </w:p>
    <w:p w:rsidR="00DE730A" w:rsidRPr="00E9534D" w:rsidRDefault="00DE730A" w:rsidP="000B2A1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формулировка гипотезы исследования; </w:t>
      </w:r>
    </w:p>
    <w:p w:rsidR="00DE730A" w:rsidRPr="00E9534D" w:rsidRDefault="00DE730A" w:rsidP="000B2A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534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Этап планирования: </w:t>
      </w:r>
    </w:p>
    <w:p w:rsidR="00DE730A" w:rsidRPr="00E9534D" w:rsidRDefault="00DE730A" w:rsidP="000B2A1B">
      <w:pPr>
        <w:pStyle w:val="a7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определение направлений работы для реализации исследовательской задачи; </w:t>
      </w:r>
    </w:p>
    <w:p w:rsidR="00DE730A" w:rsidRPr="00E9534D" w:rsidRDefault="00DE730A" w:rsidP="000B2A1B">
      <w:pPr>
        <w:pStyle w:val="a7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составление программы исследования; </w:t>
      </w:r>
    </w:p>
    <w:p w:rsidR="00DE730A" w:rsidRPr="00E9534D" w:rsidRDefault="00DE730A" w:rsidP="000B2A1B">
      <w:pPr>
        <w:pStyle w:val="a7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определение источников информации и способов её сбора; </w:t>
      </w:r>
    </w:p>
    <w:p w:rsidR="00DE730A" w:rsidRPr="00E9534D" w:rsidRDefault="00DE730A" w:rsidP="000B2A1B">
      <w:pPr>
        <w:pStyle w:val="a7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определение способов представления результатов </w:t>
      </w:r>
    </w:p>
    <w:p w:rsidR="00DE730A" w:rsidRPr="00E9534D" w:rsidRDefault="00DE730A" w:rsidP="000B2A1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определение методов исследования; </w:t>
      </w:r>
    </w:p>
    <w:p w:rsidR="00DE730A" w:rsidRPr="00E9534D" w:rsidRDefault="00DE730A" w:rsidP="000B2A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534D">
        <w:rPr>
          <w:rFonts w:ascii="Times New Roman" w:hAnsi="Times New Roman" w:cs="Times New Roman"/>
          <w:sz w:val="28"/>
          <w:szCs w:val="28"/>
          <w:u w:val="single"/>
        </w:rPr>
        <w:t>Этап исследования (экспериментальный)</w:t>
      </w:r>
      <w:r w:rsidRPr="00E9534D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  <w:r w:rsidRPr="00E953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E730A" w:rsidRPr="00E9534D" w:rsidRDefault="00DE730A" w:rsidP="000B2A1B">
      <w:pPr>
        <w:pStyle w:val="a7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Предполагает обязательное использование основных инструментов исследования: наблюдения, эксперимента, анализа литературы, статистических и опытных данных. </w:t>
      </w:r>
    </w:p>
    <w:p w:rsidR="00DE730A" w:rsidRPr="00E9534D" w:rsidRDefault="00DE730A" w:rsidP="000B2A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  <w:u w:val="single"/>
        </w:rPr>
        <w:t>Результативно- аналитический этап</w:t>
      </w:r>
      <w:r w:rsidRPr="00E9534D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  <w:r w:rsidRPr="00E95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30A" w:rsidRPr="00E9534D" w:rsidRDefault="00DE730A" w:rsidP="000B2A1B">
      <w:pPr>
        <w:pStyle w:val="a7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анализ собранной информации; </w:t>
      </w:r>
    </w:p>
    <w:p w:rsidR="00DE730A" w:rsidRPr="00E9534D" w:rsidRDefault="00DE730A" w:rsidP="000B2A1B">
      <w:pPr>
        <w:pStyle w:val="a7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формулирование выводов; </w:t>
      </w:r>
    </w:p>
    <w:p w:rsidR="00DE730A" w:rsidRPr="00E9534D" w:rsidRDefault="00DE730A" w:rsidP="000B2A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534D">
        <w:rPr>
          <w:rFonts w:ascii="Times New Roman" w:hAnsi="Times New Roman" w:cs="Times New Roman"/>
          <w:sz w:val="28"/>
          <w:szCs w:val="28"/>
          <w:u w:val="single"/>
        </w:rPr>
        <w:t xml:space="preserve">Отчётно-презентационный этап: </w:t>
      </w:r>
    </w:p>
    <w:p w:rsidR="00DE730A" w:rsidRPr="00E9534D" w:rsidRDefault="00DE730A" w:rsidP="000B2A1B">
      <w:pPr>
        <w:pStyle w:val="a7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выполнение отчёта; </w:t>
      </w:r>
    </w:p>
    <w:p w:rsidR="00DE730A" w:rsidRPr="00E9534D" w:rsidRDefault="00DE730A" w:rsidP="000B2A1B">
      <w:pPr>
        <w:pStyle w:val="a7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презентация результатов проекта. </w:t>
      </w:r>
    </w:p>
    <w:p w:rsidR="005C44BD" w:rsidRDefault="00DE730A" w:rsidP="000B2A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34D">
        <w:rPr>
          <w:sz w:val="28"/>
          <w:szCs w:val="28"/>
        </w:rPr>
        <w:t xml:space="preserve">Исследовательская деятельность школьников может оцениваться по следующим параметрам: познавательная активность и предприимчивость, логика построения программы исследования, качество использования источников информации, эффективность презентации результатов, потенциал продолжения проекта. </w:t>
      </w:r>
    </w:p>
    <w:p w:rsidR="00DE730A" w:rsidRPr="00E9534D" w:rsidRDefault="00DA1BAF" w:rsidP="000B2A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34D">
        <w:rPr>
          <w:bCs/>
          <w:sz w:val="28"/>
          <w:szCs w:val="28"/>
        </w:rPr>
        <w:t xml:space="preserve">Очень важно учитывать </w:t>
      </w:r>
      <w:r w:rsidR="00DE730A" w:rsidRPr="00E9534D">
        <w:rPr>
          <w:bCs/>
          <w:sz w:val="28"/>
          <w:szCs w:val="28"/>
        </w:rPr>
        <w:t xml:space="preserve"> п</w:t>
      </w:r>
      <w:r w:rsidRPr="00E9534D">
        <w:rPr>
          <w:bCs/>
          <w:sz w:val="28"/>
          <w:szCs w:val="28"/>
        </w:rPr>
        <w:t>ри</w:t>
      </w:r>
      <w:r w:rsidR="00DE730A" w:rsidRPr="00E9534D">
        <w:rPr>
          <w:bCs/>
          <w:sz w:val="28"/>
          <w:szCs w:val="28"/>
        </w:rPr>
        <w:t xml:space="preserve"> организации исследовательской деятельности учащихся</w:t>
      </w:r>
      <w:r w:rsidRPr="00E9534D">
        <w:rPr>
          <w:bCs/>
          <w:sz w:val="28"/>
          <w:szCs w:val="28"/>
        </w:rPr>
        <w:t xml:space="preserve"> следующие требования</w:t>
      </w:r>
      <w:r w:rsidR="00DE730A" w:rsidRPr="00E9534D">
        <w:rPr>
          <w:bCs/>
          <w:sz w:val="28"/>
          <w:szCs w:val="28"/>
        </w:rPr>
        <w:t>:</w:t>
      </w:r>
      <w:r w:rsidR="00DE730A" w:rsidRPr="00E9534D">
        <w:rPr>
          <w:sz w:val="28"/>
          <w:szCs w:val="28"/>
        </w:rPr>
        <w:t xml:space="preserve"> </w:t>
      </w:r>
    </w:p>
    <w:p w:rsidR="00DE730A" w:rsidRPr="00E9534D" w:rsidRDefault="00DA1BAF" w:rsidP="000B2A1B">
      <w:pPr>
        <w:pStyle w:val="a7"/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тема </w:t>
      </w:r>
      <w:r w:rsidR="00DE730A" w:rsidRPr="00E9534D">
        <w:rPr>
          <w:rFonts w:ascii="Times New Roman" w:hAnsi="Times New Roman" w:cs="Times New Roman"/>
          <w:sz w:val="28"/>
          <w:szCs w:val="28"/>
        </w:rPr>
        <w:t>работы должна быть актуаль</w:t>
      </w:r>
      <w:r w:rsidRPr="00E9534D">
        <w:rPr>
          <w:rFonts w:ascii="Times New Roman" w:hAnsi="Times New Roman" w:cs="Times New Roman"/>
          <w:sz w:val="28"/>
          <w:szCs w:val="28"/>
        </w:rPr>
        <w:t>ной и вызывать у детей интерес;</w:t>
      </w:r>
    </w:p>
    <w:p w:rsidR="00DE730A" w:rsidRPr="00E9534D" w:rsidRDefault="00DA1BAF" w:rsidP="000B2A1B">
      <w:pPr>
        <w:pStyle w:val="a7"/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DE730A" w:rsidRPr="00E9534D">
        <w:rPr>
          <w:rFonts w:ascii="Times New Roman" w:hAnsi="Times New Roman" w:cs="Times New Roman"/>
          <w:sz w:val="28"/>
          <w:szCs w:val="28"/>
        </w:rPr>
        <w:t>цель работы, которая в общих чертах соответствует формулировке темы и</w:t>
      </w:r>
      <w:r w:rsidRPr="00E9534D">
        <w:rPr>
          <w:rFonts w:ascii="Times New Roman" w:hAnsi="Times New Roman" w:cs="Times New Roman"/>
          <w:sz w:val="28"/>
          <w:szCs w:val="28"/>
        </w:rPr>
        <w:t>сследования и может уточнять ее;</w:t>
      </w:r>
      <w:r w:rsidR="00DE730A" w:rsidRPr="00E95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30A" w:rsidRPr="00E9534D" w:rsidRDefault="00DA1BAF" w:rsidP="000B2A1B">
      <w:pPr>
        <w:pStyle w:val="a7"/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DE730A" w:rsidRPr="00E9534D">
        <w:rPr>
          <w:rFonts w:ascii="Times New Roman" w:hAnsi="Times New Roman" w:cs="Times New Roman"/>
          <w:sz w:val="28"/>
          <w:szCs w:val="28"/>
        </w:rPr>
        <w:t>исследования конкретизируют цель работы, «раскладывая» ее на составляющие; могут определять спектр действий исследователя п</w:t>
      </w:r>
      <w:r w:rsidRPr="00E9534D">
        <w:rPr>
          <w:rFonts w:ascii="Times New Roman" w:hAnsi="Times New Roman" w:cs="Times New Roman"/>
          <w:sz w:val="28"/>
          <w:szCs w:val="28"/>
        </w:rPr>
        <w:t>ри движении к поставленной цели;</w:t>
      </w:r>
      <w:r w:rsidR="00DE730A" w:rsidRPr="00E95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30A" w:rsidRPr="00E9534D" w:rsidRDefault="00DA1BAF" w:rsidP="000B2A1B">
      <w:pPr>
        <w:pStyle w:val="a7"/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обязательна </w:t>
      </w:r>
      <w:r w:rsidR="00DE730A" w:rsidRPr="00E9534D">
        <w:rPr>
          <w:rFonts w:ascii="Times New Roman" w:hAnsi="Times New Roman" w:cs="Times New Roman"/>
          <w:sz w:val="28"/>
          <w:szCs w:val="28"/>
        </w:rPr>
        <w:t>работа школьников с литературными источниками в библиотеках, музеях, организация наблюдений и исследований</w:t>
      </w:r>
      <w:r w:rsidRPr="00E9534D">
        <w:rPr>
          <w:rFonts w:ascii="Times New Roman" w:hAnsi="Times New Roman" w:cs="Times New Roman"/>
          <w:sz w:val="28"/>
          <w:szCs w:val="28"/>
        </w:rPr>
        <w:t>;</w:t>
      </w:r>
      <w:r w:rsidR="00DE730A" w:rsidRPr="00E95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30A" w:rsidRPr="00E9534D" w:rsidRDefault="00DA1BAF" w:rsidP="000B2A1B">
      <w:pPr>
        <w:pStyle w:val="a7"/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DE730A" w:rsidRPr="00E9534D">
        <w:rPr>
          <w:rFonts w:ascii="Times New Roman" w:hAnsi="Times New Roman" w:cs="Times New Roman"/>
          <w:sz w:val="28"/>
          <w:szCs w:val="28"/>
        </w:rPr>
        <w:t>проведения исследования представляет собой подробное описание всех действий, свя</w:t>
      </w:r>
      <w:r w:rsidRPr="00E9534D">
        <w:rPr>
          <w:rFonts w:ascii="Times New Roman" w:hAnsi="Times New Roman" w:cs="Times New Roman"/>
          <w:sz w:val="28"/>
          <w:szCs w:val="28"/>
        </w:rPr>
        <w:t>занных с получением результатов</w:t>
      </w:r>
      <w:r w:rsidR="00F72B7E" w:rsidRPr="00E9534D">
        <w:rPr>
          <w:rFonts w:ascii="Times New Roman" w:hAnsi="Times New Roman" w:cs="Times New Roman"/>
          <w:sz w:val="28"/>
          <w:szCs w:val="28"/>
        </w:rPr>
        <w:t>.</w:t>
      </w:r>
    </w:p>
    <w:p w:rsidR="00DE730A" w:rsidRPr="00E9534D" w:rsidRDefault="00DE730A" w:rsidP="000B2A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34D">
        <w:rPr>
          <w:sz w:val="28"/>
          <w:szCs w:val="28"/>
        </w:rPr>
        <w:t xml:space="preserve">Я уверена, что организация исследовательской деятельности – перспективный путь развития детей и для того, </w:t>
      </w:r>
      <w:r w:rsidR="00903DCD" w:rsidRPr="00E9534D">
        <w:rPr>
          <w:sz w:val="28"/>
          <w:szCs w:val="28"/>
        </w:rPr>
        <w:t xml:space="preserve">чтобы воспитывать духовно-нравственные аспекты школьников и </w:t>
      </w:r>
      <w:r w:rsidRPr="00E9534D">
        <w:rPr>
          <w:sz w:val="28"/>
          <w:szCs w:val="28"/>
        </w:rPr>
        <w:t xml:space="preserve">сделать обучение качественным и творческим – необходимо включить исследовательскую деятельность в образовательный процесс. </w:t>
      </w:r>
    </w:p>
    <w:p w:rsidR="00ED0096" w:rsidRPr="00E9534D" w:rsidRDefault="00ED0096" w:rsidP="000B2A1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Рассмотрим методы исследовательской деятельности. </w:t>
      </w:r>
    </w:p>
    <w:p w:rsidR="00ED0096" w:rsidRPr="00E9534D" w:rsidRDefault="00ED0096" w:rsidP="000B2A1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i/>
          <w:sz w:val="28"/>
          <w:szCs w:val="28"/>
        </w:rPr>
        <w:t>Метод</w:t>
      </w:r>
      <w:r w:rsidRPr="00E9534D">
        <w:rPr>
          <w:rFonts w:ascii="Times New Roman" w:hAnsi="Times New Roman" w:cs="Times New Roman"/>
          <w:sz w:val="28"/>
          <w:szCs w:val="28"/>
        </w:rPr>
        <w:t xml:space="preserve"> (греч. methodos - путь, способ исследования, обучения, изложения) - система правил и приемов подхода к изучению явлений и закономерностей, общества и мышления; путь, способ достижения определенных результатов в познании и прак</w:t>
      </w:r>
      <w:r w:rsidRPr="00E9534D">
        <w:rPr>
          <w:rFonts w:ascii="Times New Roman" w:hAnsi="Times New Roman" w:cs="Times New Roman"/>
          <w:sz w:val="28"/>
          <w:szCs w:val="28"/>
        </w:rPr>
        <w:softHyphen/>
        <w:t xml:space="preserve">тике; прием теоретического </w:t>
      </w:r>
      <w:r w:rsidRPr="00E9534D">
        <w:rPr>
          <w:rFonts w:ascii="Times New Roman" w:hAnsi="Times New Roman" w:cs="Times New Roman"/>
          <w:sz w:val="28"/>
          <w:szCs w:val="28"/>
        </w:rPr>
        <w:lastRenderedPageBreak/>
        <w:t>исследования или практического осу</w:t>
      </w:r>
      <w:r w:rsidRPr="00E9534D">
        <w:rPr>
          <w:rFonts w:ascii="Times New Roman" w:hAnsi="Times New Roman" w:cs="Times New Roman"/>
          <w:sz w:val="28"/>
          <w:szCs w:val="28"/>
        </w:rPr>
        <w:softHyphen/>
        <w:t>ществления чего-нибудь, исходящий из знания закономерностей развития объективной действительности и исследуемого предмета, явления, процесса.</w:t>
      </w:r>
    </w:p>
    <w:p w:rsidR="00ED0096" w:rsidRPr="00E9534D" w:rsidRDefault="00ED0096" w:rsidP="000B2A1B">
      <w:pPr>
        <w:pStyle w:val="a6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 «Методом... мы называем, - отмечал В.О. Ключевский, - совокупность приемов изучения известной отрасли челове</w:t>
      </w:r>
      <w:r w:rsidRPr="00E9534D">
        <w:rPr>
          <w:rFonts w:ascii="Times New Roman" w:hAnsi="Times New Roman" w:cs="Times New Roman"/>
          <w:sz w:val="28"/>
          <w:szCs w:val="28"/>
        </w:rPr>
        <w:softHyphen/>
        <w:t>ческого знания. Приемы эти разнообразятся по характеру задач, какие ставятся изучению той или другой отрасли, а задача всегда определяется предметом изучения»</w:t>
      </w:r>
      <w:r w:rsidRPr="00E9534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D0096" w:rsidRPr="00E9534D" w:rsidRDefault="00ED0096" w:rsidP="000B2A1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>При планировании учебной работы на основе конкретных методик, необходимо осознавать, что результаты в изучении учащимися учебных предметов в значительной мере зависят от владения методами уче</w:t>
      </w:r>
      <w:r w:rsidRPr="00E9534D">
        <w:rPr>
          <w:rFonts w:ascii="Times New Roman" w:hAnsi="Times New Roman" w:cs="Times New Roman"/>
          <w:sz w:val="28"/>
          <w:szCs w:val="28"/>
        </w:rPr>
        <w:softHyphen/>
        <w:t xml:space="preserve">бы. </w:t>
      </w:r>
    </w:p>
    <w:p w:rsidR="00ED0096" w:rsidRPr="00E9534D" w:rsidRDefault="00ED0096" w:rsidP="000B2A1B">
      <w:pPr>
        <w:shd w:val="clear" w:color="auto" w:fill="FFFFFF"/>
        <w:spacing w:after="0" w:line="240" w:lineRule="auto"/>
        <w:ind w:right="230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 xml:space="preserve">МЕТОД </w:t>
      </w:r>
      <w:r w:rsidRPr="00E9534D">
        <w:rPr>
          <w:rFonts w:ascii="Times New Roman" w:eastAsia="Times New Roman" w:hAnsi="Times New Roman" w:cs="Times New Roman"/>
          <w:bCs/>
          <w:i/>
          <w:spacing w:val="-11"/>
          <w:sz w:val="28"/>
          <w:szCs w:val="28"/>
        </w:rPr>
        <w:t>ПОСЛЕДОВАТЕЛЬНО-ТЕКСТУАЛЬНОГО ИЗУЧЕ</w:t>
      </w:r>
      <w:r w:rsidRPr="00E9534D">
        <w:rPr>
          <w:rFonts w:ascii="Times New Roman" w:eastAsia="Times New Roman" w:hAnsi="Times New Roman" w:cs="Times New Roman"/>
          <w:bCs/>
          <w:i/>
          <w:spacing w:val="-11"/>
          <w:sz w:val="28"/>
          <w:szCs w:val="28"/>
        </w:rPr>
        <w:softHyphen/>
      </w:r>
      <w:r w:rsidRPr="00E9534D"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</w:rPr>
        <w:t>НИЯ ИСТОЧНИКОВ</w:t>
      </w:r>
      <w:r w:rsidRPr="00E9534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9534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- один из методов изучения источников 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>литературы, основанный на ориентировании учащихся в после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9534D">
        <w:rPr>
          <w:rFonts w:ascii="Times New Roman" w:eastAsia="Times New Roman" w:hAnsi="Times New Roman" w:cs="Times New Roman"/>
          <w:spacing w:val="-2"/>
          <w:sz w:val="28"/>
          <w:szCs w:val="28"/>
        </w:rPr>
        <w:t>довательном усвоении необходимой информации.</w:t>
      </w:r>
    </w:p>
    <w:p w:rsidR="00ED0096" w:rsidRPr="00E9534D" w:rsidRDefault="00ED0096" w:rsidP="000B2A1B">
      <w:pPr>
        <w:shd w:val="clear" w:color="auto" w:fill="FFFFFF"/>
        <w:spacing w:after="0" w:line="240" w:lineRule="auto"/>
        <w:ind w:left="5" w:right="221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Последовательно-текстуальный метод изучения источников является наиболее распространенным в общеобразовательных учебных заведениях. </w:t>
      </w:r>
    </w:p>
    <w:p w:rsidR="00ED0096" w:rsidRPr="00E9534D" w:rsidRDefault="00ED0096" w:rsidP="000B2A1B">
      <w:pPr>
        <w:shd w:val="clear" w:color="auto" w:fill="FFFFFF"/>
        <w:spacing w:after="0" w:line="240" w:lineRule="auto"/>
        <w:ind w:left="14" w:right="216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Предлагаемый метод включает реализацию четырех основных 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>ориентиров, составляющих алгоритм действий учащихся.</w:t>
      </w:r>
    </w:p>
    <w:p w:rsidR="00ED0096" w:rsidRPr="00E9534D" w:rsidRDefault="00ED0096" w:rsidP="000B2A1B">
      <w:pPr>
        <w:shd w:val="clear" w:color="auto" w:fill="FFFFFF"/>
        <w:spacing w:after="0" w:line="240" w:lineRule="auto"/>
        <w:ind w:left="24" w:right="202" w:firstLine="3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pacing w:val="49"/>
          <w:sz w:val="28"/>
          <w:szCs w:val="28"/>
        </w:rPr>
        <w:t>Первый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34D">
        <w:rPr>
          <w:rFonts w:ascii="Times New Roman" w:eastAsia="Times New Roman" w:hAnsi="Times New Roman" w:cs="Times New Roman"/>
          <w:spacing w:val="41"/>
          <w:sz w:val="28"/>
          <w:szCs w:val="28"/>
        </w:rPr>
        <w:t>ориентир: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выделение основополагающих идей </w:t>
      </w:r>
      <w:r w:rsidRPr="00E9534D">
        <w:rPr>
          <w:rFonts w:ascii="Times New Roman" w:eastAsia="Times New Roman" w:hAnsi="Times New Roman" w:cs="Times New Roman"/>
          <w:spacing w:val="-3"/>
          <w:sz w:val="28"/>
          <w:szCs w:val="28"/>
        </w:rPr>
        <w:t>и положений, формулирование продуктивно-познавательных воп</w:t>
      </w:r>
      <w:r w:rsidRPr="00E9534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E95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росов на уяснение их сущности составление и запись ответов на 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>них.</w:t>
      </w:r>
    </w:p>
    <w:p w:rsidR="00ED0096" w:rsidRPr="00E9534D" w:rsidRDefault="00ED0096" w:rsidP="000B2A1B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z w:val="28"/>
          <w:szCs w:val="28"/>
        </w:rPr>
        <w:t xml:space="preserve">Ставя вопросы по тексту, учащиеся, во-первых, как бы вступают в диалог с автором произведения, во-вторых, не просто запоминают, </w:t>
      </w:r>
      <w:r w:rsidRPr="00E9534D">
        <w:rPr>
          <w:rFonts w:ascii="Times New Roman" w:eastAsia="Times New Roman" w:hAnsi="Times New Roman" w:cs="Times New Roman"/>
          <w:spacing w:val="45"/>
          <w:sz w:val="28"/>
          <w:szCs w:val="28"/>
        </w:rPr>
        <w:t>что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 xml:space="preserve"> наиболее важное происхо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>дило в тот исторический период, а почему и как это все происхо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>дило.</w:t>
      </w:r>
    </w:p>
    <w:p w:rsidR="00ED0096" w:rsidRPr="00E9534D" w:rsidRDefault="00ED0096" w:rsidP="000B2A1B">
      <w:pPr>
        <w:shd w:val="clear" w:color="auto" w:fill="FFFFFF"/>
        <w:spacing w:after="0" w:line="240" w:lineRule="auto"/>
        <w:ind w:left="14" w:right="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pacing w:val="44"/>
          <w:sz w:val="28"/>
          <w:szCs w:val="28"/>
        </w:rPr>
        <w:t>Второй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34D">
        <w:rPr>
          <w:rFonts w:ascii="Times New Roman" w:eastAsia="Times New Roman" w:hAnsi="Times New Roman" w:cs="Times New Roman"/>
          <w:spacing w:val="41"/>
          <w:sz w:val="28"/>
          <w:szCs w:val="28"/>
        </w:rPr>
        <w:t>ориентир: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 xml:space="preserve"> работа над вопросами, поставленны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>ми самими авторами источников, и выработка на них ответов.</w:t>
      </w:r>
    </w:p>
    <w:p w:rsidR="00ED0096" w:rsidRPr="00E9534D" w:rsidRDefault="00ED0096" w:rsidP="000B2A1B">
      <w:pPr>
        <w:shd w:val="clear" w:color="auto" w:fill="FFFFFF"/>
        <w:spacing w:after="0" w:line="240" w:lineRule="auto"/>
        <w:ind w:left="29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pacing w:val="44"/>
          <w:sz w:val="28"/>
          <w:szCs w:val="28"/>
        </w:rPr>
        <w:t>Третий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9534D">
        <w:rPr>
          <w:rFonts w:ascii="Times New Roman" w:eastAsia="Times New Roman" w:hAnsi="Times New Roman" w:cs="Times New Roman"/>
          <w:spacing w:val="43"/>
          <w:sz w:val="28"/>
          <w:szCs w:val="28"/>
        </w:rPr>
        <w:t>ориентир.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 xml:space="preserve"> Анализ упоминаемых автором фак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>тов, событий, личностей. Необходимо учитывать порядок работы с фактами, события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ми, личностями. </w:t>
      </w:r>
    </w:p>
    <w:p w:rsidR="00ED0096" w:rsidRPr="00E9534D" w:rsidRDefault="00ED0096" w:rsidP="000B2A1B">
      <w:pPr>
        <w:shd w:val="clear" w:color="auto" w:fill="FFFFFF"/>
        <w:spacing w:after="0" w:line="240" w:lineRule="auto"/>
        <w:ind w:left="38" w:right="5" w:firstLine="529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pacing w:val="47"/>
          <w:sz w:val="28"/>
          <w:szCs w:val="28"/>
        </w:rPr>
        <w:t>Четвертый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34D">
        <w:rPr>
          <w:rFonts w:ascii="Times New Roman" w:eastAsia="Times New Roman" w:hAnsi="Times New Roman" w:cs="Times New Roman"/>
          <w:spacing w:val="41"/>
          <w:sz w:val="28"/>
          <w:szCs w:val="28"/>
        </w:rPr>
        <w:t>ориентир.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 xml:space="preserve"> Соотнесение идей и положений источников с событиями, преобразованиями в жизни нашего об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>щества, то есть попытки использования исторического опыта Рос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>сии в вопросах православия  в наше время.</w:t>
      </w:r>
    </w:p>
    <w:p w:rsidR="00ED0096" w:rsidRPr="00E9534D" w:rsidRDefault="00ED0096" w:rsidP="000B2A1B">
      <w:pPr>
        <w:shd w:val="clear" w:color="auto" w:fill="FFFFFF"/>
        <w:spacing w:after="0" w:line="240" w:lineRule="auto"/>
        <w:ind w:left="14" w:firstLine="529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z w:val="28"/>
          <w:szCs w:val="28"/>
        </w:rPr>
        <w:t>Учитывая, что применение теории к практике (учебная цель) и на практике (жизненная цель) является конечной целью изучения исторических фактов, этот вопрос, несмотря на личностные и организаци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>онно-методические трудности надо обя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>зательно решать.</w:t>
      </w:r>
    </w:p>
    <w:p w:rsidR="00ED0096" w:rsidRPr="00E9534D" w:rsidRDefault="00ED0096" w:rsidP="000B2A1B">
      <w:pPr>
        <w:shd w:val="clear" w:color="auto" w:fill="FFFFFF"/>
        <w:spacing w:before="24" w:after="0" w:line="240" w:lineRule="auto"/>
        <w:ind w:right="5" w:firstLine="529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z w:val="28"/>
          <w:szCs w:val="28"/>
        </w:rPr>
        <w:t>Использование исторического опыта представляется в виде дву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стороннего движения: с одной стороны, </w:t>
      </w:r>
      <w:r w:rsidRPr="00E9534D">
        <w:rPr>
          <w:rFonts w:ascii="Times New Roman" w:eastAsia="Times New Roman" w:hAnsi="Times New Roman" w:cs="Times New Roman"/>
          <w:i/>
          <w:iCs/>
          <w:sz w:val="28"/>
          <w:szCs w:val="28"/>
        </w:rPr>
        <w:t>прослеживание важного опыта предков, получившего зарождение в далекие годы, до сегод</w:t>
      </w:r>
      <w:r w:rsidRPr="00E9534D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няшнего дня; с другой 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534D">
        <w:rPr>
          <w:rFonts w:ascii="Times New Roman" w:eastAsia="Times New Roman" w:hAnsi="Times New Roman" w:cs="Times New Roman"/>
          <w:i/>
          <w:iCs/>
          <w:sz w:val="28"/>
          <w:szCs w:val="28"/>
        </w:rPr>
        <w:t>изучение современной истории до уровня со</w:t>
      </w:r>
      <w:r w:rsidRPr="00E9534D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отнесения его с опытом прошлого. </w:t>
      </w:r>
    </w:p>
    <w:p w:rsidR="00ED0096" w:rsidRPr="00E9534D" w:rsidRDefault="00ED0096" w:rsidP="000B2A1B">
      <w:pPr>
        <w:shd w:val="clear" w:color="auto" w:fill="FFFFFF"/>
        <w:spacing w:after="0" w:line="240" w:lineRule="auto"/>
        <w:ind w:left="38" w:right="10" w:firstLine="529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z w:val="28"/>
          <w:szCs w:val="28"/>
        </w:rPr>
        <w:lastRenderedPageBreak/>
        <w:t>Успех завершающего этапа отработки источника в значитель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>ной мере зависит от умелого преодоления двух трудностей:</w:t>
      </w:r>
      <w:r w:rsidRPr="00E9534D">
        <w:rPr>
          <w:rFonts w:ascii="Times New Roman" w:hAnsi="Times New Roman" w:cs="Times New Roman"/>
          <w:sz w:val="28"/>
          <w:szCs w:val="28"/>
        </w:rPr>
        <w:t xml:space="preserve"> 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>подбор нужных примеров для анализа и соотнесение их друг с другом.</w:t>
      </w:r>
    </w:p>
    <w:p w:rsidR="00ED0096" w:rsidRPr="00E9534D" w:rsidRDefault="00ED0096" w:rsidP="000B2A1B">
      <w:pPr>
        <w:shd w:val="clear" w:color="auto" w:fill="FFFFFF"/>
        <w:spacing w:after="0" w:line="240" w:lineRule="auto"/>
        <w:ind w:left="38" w:right="10" w:firstLine="529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z w:val="28"/>
          <w:szCs w:val="28"/>
        </w:rPr>
        <w:t>Без дополнительной ориентировки со стороны учителя уча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>щимся эти трудности не преодолеть.</w:t>
      </w:r>
    </w:p>
    <w:p w:rsidR="00ED0096" w:rsidRPr="00E9534D" w:rsidRDefault="00ED0096" w:rsidP="000B2A1B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z w:val="28"/>
          <w:szCs w:val="28"/>
        </w:rPr>
        <w:t>Таким образом, отработка вопросов практической значимости изучаемого источника в той или иной мере вкладывается в опре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>деленный алгоритм действий  (см. схему).</w:t>
      </w:r>
    </w:p>
    <w:p w:rsidR="000236F4" w:rsidRPr="00E9534D" w:rsidRDefault="000236F4" w:rsidP="000B2A1B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6F4" w:rsidRPr="00E9534D" w:rsidRDefault="000B2A1B" w:rsidP="000B2A1B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3.2pt;margin-top:4.2pt;width:172.5pt;height:71.95pt;z-index:251659264">
            <v:textbox>
              <w:txbxContent>
                <w:p w:rsidR="000236F4" w:rsidRPr="000236F4" w:rsidRDefault="000236F4" w:rsidP="000236F4">
                  <w:pPr>
                    <w:pStyle w:val="a7"/>
                    <w:numPr>
                      <w:ilvl w:val="0"/>
                      <w:numId w:val="15"/>
                    </w:numPr>
                    <w:shd w:val="clear" w:color="auto" w:fill="FFFFFF"/>
                    <w:spacing w:after="0" w:line="240" w:lineRule="auto"/>
                    <w:ind w:left="38" w:firstLine="0"/>
                    <w:jc w:val="both"/>
                    <w:rPr>
                      <w:sz w:val="24"/>
                      <w:szCs w:val="24"/>
                    </w:rPr>
                  </w:pPr>
                  <w:r w:rsidRPr="00023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Подбор конкретного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23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примера (факта, события, идеи, положения и т.д.)</w:t>
                  </w:r>
                  <w:r w:rsidRPr="000236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23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анализа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225.45pt;margin-top:4.2pt;width:172.5pt;height:71.95pt;z-index:251660288">
            <v:textbox>
              <w:txbxContent>
                <w:p w:rsidR="001743E0" w:rsidRPr="001743E0" w:rsidRDefault="001743E0" w:rsidP="000236F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0236F4" w:rsidRPr="000236F4" w:rsidRDefault="000236F4" w:rsidP="000236F4">
                  <w:pPr>
                    <w:jc w:val="center"/>
                    <w:rPr>
                      <w:sz w:val="24"/>
                      <w:szCs w:val="24"/>
                    </w:rPr>
                  </w:pPr>
                  <w:r w:rsidRPr="00023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Отбор аналогов для изучения источников</w:t>
                  </w:r>
                </w:p>
              </w:txbxContent>
            </v:textbox>
          </v:rect>
        </w:pict>
      </w:r>
    </w:p>
    <w:p w:rsidR="00ED0096" w:rsidRPr="00E9534D" w:rsidRDefault="00B328D5" w:rsidP="000B2A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91.7pt;margin-top:20.35pt;width:30pt;height:0;z-index:251663360" o:connectortype="straight">
            <v:stroke endarrow="block"/>
          </v:shape>
        </w:pict>
      </w:r>
    </w:p>
    <w:p w:rsidR="00ED0096" w:rsidRPr="00E9534D" w:rsidRDefault="00ED0096" w:rsidP="000B2A1B">
      <w:pPr>
        <w:shd w:val="clear" w:color="auto" w:fill="FFFFFF"/>
        <w:spacing w:before="226" w:line="240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</w:p>
    <w:p w:rsidR="00ED0096" w:rsidRPr="00E9534D" w:rsidRDefault="00B328D5" w:rsidP="000B2A1B">
      <w:pPr>
        <w:shd w:val="clear" w:color="auto" w:fill="FFFFFF"/>
        <w:spacing w:before="91" w:line="240" w:lineRule="auto"/>
        <w:ind w:left="168" w:right="278" w:firstLine="33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3"/>
          <w:sz w:val="28"/>
          <w:szCs w:val="28"/>
        </w:rPr>
        <w:pict>
          <v:shape id="_x0000_s1033" type="#_x0000_t32" style="position:absolute;left:0;text-align:left;margin-left:313.95pt;margin-top:10.75pt;width:0;height:18pt;z-index:251665408" o:connectortype="straight">
            <v:stroke endarrow="block"/>
          </v:shape>
        </w:pict>
      </w:r>
    </w:p>
    <w:p w:rsidR="00ED0096" w:rsidRPr="00E9534D" w:rsidRDefault="00B328D5" w:rsidP="000B2A1B">
      <w:pPr>
        <w:shd w:val="clear" w:color="auto" w:fill="FFFFFF"/>
        <w:spacing w:before="91" w:line="240" w:lineRule="auto"/>
        <w:ind w:left="168" w:right="278" w:firstLine="33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B328D5"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13.2pt;margin-top:4pt;width:172.5pt;height:77.25pt;z-index:251661312">
            <v:textbox>
              <w:txbxContent>
                <w:p w:rsidR="000236F4" w:rsidRPr="000236F4" w:rsidRDefault="000236F4" w:rsidP="001743E0">
                  <w:pPr>
                    <w:jc w:val="both"/>
                    <w:rPr>
                      <w:sz w:val="24"/>
                      <w:szCs w:val="24"/>
                    </w:rPr>
                  </w:pPr>
                  <w:r w:rsidRPr="00023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3.Размышление над возможной реализацией исторического опыта  в текущей жизни</w:t>
                  </w:r>
                </w:p>
              </w:txbxContent>
            </v:textbox>
          </v:rect>
        </w:pict>
      </w:r>
      <w:r w:rsidRPr="00B328D5"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225.45pt;margin-top:4pt;width:172.5pt;height:77.25pt;z-index:251662336">
            <v:textbox>
              <w:txbxContent>
                <w:p w:rsidR="000236F4" w:rsidRPr="000236F4" w:rsidRDefault="000236F4" w:rsidP="001743E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023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Нахождение, в чем эти аналогии получили развитие в современных условиях</w:t>
                  </w:r>
                </w:p>
              </w:txbxContent>
            </v:textbox>
          </v:rect>
        </w:pict>
      </w:r>
    </w:p>
    <w:p w:rsidR="00ED0096" w:rsidRPr="00E9534D" w:rsidRDefault="00B328D5" w:rsidP="000B2A1B">
      <w:pPr>
        <w:shd w:val="clear" w:color="auto" w:fill="FFFFFF"/>
        <w:spacing w:before="91" w:line="240" w:lineRule="auto"/>
        <w:ind w:left="168" w:right="278" w:firstLine="33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3"/>
          <w:sz w:val="28"/>
          <w:szCs w:val="28"/>
        </w:rPr>
        <w:pict>
          <v:shape id="_x0000_s1032" type="#_x0000_t32" style="position:absolute;left:0;text-align:left;margin-left:185.7pt;margin-top:13pt;width:36pt;height:0;flip:x;z-index:251664384" o:connectortype="straight">
            <v:stroke endarrow="block"/>
          </v:shape>
        </w:pict>
      </w:r>
    </w:p>
    <w:p w:rsidR="00ED0096" w:rsidRPr="00E9534D" w:rsidRDefault="00ED0096" w:rsidP="000B2A1B">
      <w:pPr>
        <w:shd w:val="clear" w:color="auto" w:fill="FFFFFF"/>
        <w:spacing w:before="91" w:line="240" w:lineRule="auto"/>
        <w:ind w:left="168" w:right="278" w:firstLine="33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0236F4" w:rsidRPr="00E9534D" w:rsidRDefault="000236F4" w:rsidP="000B2A1B">
      <w:pPr>
        <w:shd w:val="clear" w:color="auto" w:fill="FFFFFF"/>
        <w:spacing w:before="91" w:line="240" w:lineRule="auto"/>
        <w:ind w:left="168" w:right="278" w:firstLine="33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ED0096" w:rsidRPr="00E9534D" w:rsidRDefault="00ED0096" w:rsidP="000B2A1B">
      <w:pPr>
        <w:shd w:val="clear" w:color="auto" w:fill="FFFFFF"/>
        <w:spacing w:before="91" w:after="0" w:line="240" w:lineRule="auto"/>
        <w:ind w:left="168" w:right="278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pacing w:val="-3"/>
          <w:sz w:val="28"/>
          <w:szCs w:val="28"/>
        </w:rPr>
        <w:t>Перестановка блоков схемы может дать другие варианты отра</w:t>
      </w:r>
      <w:r w:rsidRPr="00E9534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ботки практической направленности идей и положений изучаемо</w:t>
      </w:r>
      <w:r w:rsidRPr="00E9534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E9534D">
        <w:rPr>
          <w:rFonts w:ascii="Times New Roman" w:eastAsia="Times New Roman" w:hAnsi="Times New Roman" w:cs="Times New Roman"/>
          <w:sz w:val="28"/>
          <w:szCs w:val="28"/>
        </w:rPr>
        <w:t>го источника.</w:t>
      </w:r>
    </w:p>
    <w:p w:rsidR="00E9534D" w:rsidRPr="00E9534D" w:rsidRDefault="00E9534D" w:rsidP="000B2A1B">
      <w:pPr>
        <w:shd w:val="clear" w:color="auto" w:fill="FFFFFF"/>
        <w:spacing w:before="240" w:after="0" w:line="240" w:lineRule="auto"/>
        <w:ind w:left="163" w:right="274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0B2A1B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МЕТОД ПОЭТАПНОГО ИЗУЧЕНИЯ ИСТОЧНИКОВ</w:t>
      </w:r>
      <w:r w:rsidRPr="00E9534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E9534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- один </w:t>
      </w:r>
      <w:r w:rsidRPr="00E9534D">
        <w:rPr>
          <w:rFonts w:ascii="Times New Roman" w:eastAsia="Times New Roman" w:hAnsi="Times New Roman" w:cs="Times New Roman"/>
          <w:spacing w:val="-6"/>
          <w:sz w:val="28"/>
          <w:szCs w:val="28"/>
        </w:rPr>
        <w:t>из методов изучения исторической литературы, основанный на ори</w:t>
      </w:r>
      <w:r w:rsidRPr="00E9534D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E953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ентировании учащихся в самостоятельном изучении необходимой </w:t>
      </w:r>
      <w:r w:rsidRPr="00E9534D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информации посредством трехэтапного алгоритма действий.</w:t>
      </w:r>
    </w:p>
    <w:p w:rsidR="00E9534D" w:rsidRDefault="00E9534D" w:rsidP="000B2A1B">
      <w:pPr>
        <w:shd w:val="clear" w:color="auto" w:fill="FFFFFF"/>
        <w:spacing w:before="5" w:after="0" w:line="240" w:lineRule="auto"/>
        <w:ind w:left="168" w:right="269" w:firstLine="3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Метод включает три последовательно взаимосвязанных этапа 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>работы (см. схему).</w:t>
      </w:r>
    </w:p>
    <w:p w:rsidR="00E9534D" w:rsidRPr="00E9534D" w:rsidRDefault="00B328D5" w:rsidP="000B2A1B">
      <w:pPr>
        <w:shd w:val="clear" w:color="auto" w:fill="FFFFFF"/>
        <w:spacing w:before="5" w:after="0" w:line="240" w:lineRule="auto"/>
        <w:ind w:left="168" w:right="269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282.45pt;margin-top:33.9pt;width:48.75pt;height:0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133.95pt;margin-top:33.15pt;width:31.5pt;height:.75pt;flip:y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7.2pt;margin-top:8.4pt;width:122.25pt;height:53.25pt;z-index:251666432">
            <v:textbox style="mso-next-textbox:#_x0000_s1035">
              <w:txbxContent>
                <w:p w:rsidR="00E9534D" w:rsidRPr="00E9534D" w:rsidRDefault="00E9534D" w:rsidP="00E9534D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Pr="00E953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Подготовительный этап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165.45pt;margin-top:8.4pt;width:112.5pt;height:57.75pt;z-index:251667456">
            <v:textbox style="mso-next-textbox:#_x0000_s1036">
              <w:txbxContent>
                <w:p w:rsidR="00E9534D" w:rsidRPr="00E9534D" w:rsidRDefault="00E9534D" w:rsidP="00E953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Pr="00E953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Усвоение содержания источника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331.2pt;margin-top:8.4pt;width:112.5pt;height:66pt;z-index:251668480">
            <v:textbox style="mso-next-textbox:#_x0000_s1037">
              <w:txbxContent>
                <w:p w:rsidR="00E9534D" w:rsidRPr="00E9534D" w:rsidRDefault="00E9534D" w:rsidP="00E9534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534D">
                    <w:rPr>
                      <w:rFonts w:ascii="Times New Roman" w:hAnsi="Times New Roman" w:cs="Times New Roman"/>
                    </w:rPr>
                    <w:t>3. Выполнение обобщающих и практических заданий</w:t>
                  </w:r>
                </w:p>
              </w:txbxContent>
            </v:textbox>
          </v:rect>
        </w:pict>
      </w:r>
    </w:p>
    <w:p w:rsidR="00E9534D" w:rsidRDefault="00E9534D" w:rsidP="000B2A1B">
      <w:pPr>
        <w:shd w:val="clear" w:color="auto" w:fill="FFFFFF"/>
        <w:spacing w:before="6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34D" w:rsidRDefault="00E9534D" w:rsidP="000B2A1B">
      <w:pPr>
        <w:shd w:val="clear" w:color="auto" w:fill="FFFFFF"/>
        <w:spacing w:before="6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34D" w:rsidRDefault="00E9534D" w:rsidP="000B2A1B">
      <w:pPr>
        <w:shd w:val="clear" w:color="auto" w:fill="FFFFFF"/>
        <w:spacing w:before="6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34D" w:rsidRPr="00E9534D" w:rsidRDefault="00E9534D" w:rsidP="000B2A1B">
      <w:pPr>
        <w:shd w:val="clear" w:color="auto" w:fill="FFFFFF"/>
        <w:spacing w:after="0" w:line="240" w:lineRule="auto"/>
        <w:ind w:left="4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534D">
        <w:rPr>
          <w:rFonts w:ascii="Times New Roman" w:hAnsi="Times New Roman" w:cs="Times New Roman"/>
          <w:i/>
          <w:spacing w:val="-5"/>
          <w:sz w:val="28"/>
          <w:szCs w:val="28"/>
          <w:lang w:val="en-US"/>
        </w:rPr>
        <w:t>I</w:t>
      </w:r>
      <w:r w:rsidRPr="00E9534D">
        <w:rPr>
          <w:rFonts w:ascii="Times New Roman" w:hAnsi="Times New Roman" w:cs="Times New Roman"/>
          <w:i/>
          <w:spacing w:val="-5"/>
          <w:sz w:val="28"/>
          <w:szCs w:val="28"/>
        </w:rPr>
        <w:t xml:space="preserve">. </w:t>
      </w:r>
      <w:r w:rsidRPr="00E9534D"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</w:rPr>
        <w:t xml:space="preserve">Подготовительный </w:t>
      </w:r>
      <w:r w:rsidRPr="00E9534D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этап.</w:t>
      </w:r>
    </w:p>
    <w:p w:rsidR="00E9534D" w:rsidRPr="00E9534D" w:rsidRDefault="00E9534D" w:rsidP="000B2A1B">
      <w:pPr>
        <w:shd w:val="clear" w:color="auto" w:fill="FFFFFF"/>
        <w:spacing w:after="0" w:line="240" w:lineRule="auto"/>
        <w:ind w:left="154" w:right="-1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pacing w:val="-3"/>
          <w:sz w:val="28"/>
          <w:szCs w:val="28"/>
        </w:rPr>
        <w:t>Он предназначен для того, чтобы подвести учащихся к макси</w:t>
      </w:r>
      <w:r w:rsidRPr="00E9534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E9534D">
        <w:rPr>
          <w:rFonts w:ascii="Times New Roman" w:eastAsia="Times New Roman" w:hAnsi="Times New Roman" w:cs="Times New Roman"/>
          <w:spacing w:val="-2"/>
          <w:sz w:val="28"/>
          <w:szCs w:val="28"/>
        </w:rPr>
        <w:t>мально эффективному восприятию основного содержания источ</w:t>
      </w:r>
      <w:r w:rsidRPr="00E9534D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953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ника, в первую очередь его идей и положений. Подготовительный 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>этап включает:</w:t>
      </w:r>
    </w:p>
    <w:p w:rsidR="00E9534D" w:rsidRPr="00E9534D" w:rsidRDefault="00E9534D" w:rsidP="000B2A1B">
      <w:pPr>
        <w:shd w:val="clear" w:color="auto" w:fill="FFFFFF"/>
        <w:tabs>
          <w:tab w:val="left" w:pos="686"/>
          <w:tab w:val="left" w:pos="9355"/>
        </w:tabs>
        <w:spacing w:before="5" w:after="0" w:line="240" w:lineRule="auto"/>
        <w:ind w:left="158" w:right="-1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pacing w:val="-25"/>
          <w:sz w:val="28"/>
          <w:szCs w:val="28"/>
        </w:rPr>
        <w:t>1.</w:t>
      </w:r>
      <w:r w:rsidRPr="00E9534D">
        <w:rPr>
          <w:rFonts w:ascii="Times New Roman" w:hAnsi="Times New Roman" w:cs="Times New Roman"/>
          <w:sz w:val="28"/>
          <w:szCs w:val="28"/>
        </w:rPr>
        <w:tab/>
      </w:r>
      <w:r w:rsidRPr="00E9534D">
        <w:rPr>
          <w:rFonts w:ascii="Times New Roman" w:eastAsia="Times New Roman" w:hAnsi="Times New Roman" w:cs="Times New Roman"/>
          <w:spacing w:val="-5"/>
          <w:sz w:val="28"/>
          <w:szCs w:val="28"/>
        </w:rPr>
        <w:t>Уяснение терминологии источника, несущей основную смыс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>ловую нагрузку.</w:t>
      </w:r>
    </w:p>
    <w:p w:rsidR="00E9534D" w:rsidRPr="00E9534D" w:rsidRDefault="00E9534D" w:rsidP="000B2A1B">
      <w:pPr>
        <w:shd w:val="clear" w:color="auto" w:fill="FFFFFF"/>
        <w:tabs>
          <w:tab w:val="left" w:pos="686"/>
        </w:tabs>
        <w:spacing w:before="10" w:after="0" w:line="240" w:lineRule="auto"/>
        <w:ind w:left="158" w:right="-1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pacing w:val="-18"/>
          <w:sz w:val="28"/>
          <w:szCs w:val="28"/>
        </w:rPr>
        <w:t>2.</w:t>
      </w:r>
      <w:r w:rsidRPr="00E9534D">
        <w:rPr>
          <w:rFonts w:ascii="Times New Roman" w:hAnsi="Times New Roman" w:cs="Times New Roman"/>
          <w:sz w:val="28"/>
          <w:szCs w:val="28"/>
        </w:rPr>
        <w:tab/>
      </w:r>
      <w:r w:rsidRPr="00E9534D">
        <w:rPr>
          <w:rFonts w:ascii="Times New Roman" w:eastAsia="Times New Roman" w:hAnsi="Times New Roman" w:cs="Times New Roman"/>
          <w:spacing w:val="-2"/>
          <w:sz w:val="28"/>
          <w:szCs w:val="28"/>
        </w:rPr>
        <w:t>Выяснение причин, времени, исторических условий созда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>ния изучаемого произведения.</w:t>
      </w:r>
    </w:p>
    <w:p w:rsidR="00E9534D" w:rsidRPr="00E9534D" w:rsidRDefault="00E9534D" w:rsidP="000B2A1B">
      <w:pPr>
        <w:shd w:val="clear" w:color="auto" w:fill="FFFFFF"/>
        <w:tabs>
          <w:tab w:val="left" w:pos="686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pacing w:val="-11"/>
          <w:sz w:val="28"/>
          <w:szCs w:val="28"/>
        </w:rPr>
        <w:t>3.</w:t>
      </w:r>
      <w:r w:rsidRPr="00E9534D">
        <w:rPr>
          <w:rFonts w:ascii="Times New Roman" w:hAnsi="Times New Roman" w:cs="Times New Roman"/>
          <w:sz w:val="28"/>
          <w:szCs w:val="28"/>
        </w:rPr>
        <w:tab/>
      </w:r>
      <w:r w:rsidRPr="00E9534D">
        <w:rPr>
          <w:rFonts w:ascii="Times New Roman" w:eastAsia="Times New Roman" w:hAnsi="Times New Roman" w:cs="Times New Roman"/>
          <w:sz w:val="28"/>
          <w:szCs w:val="28"/>
        </w:rPr>
        <w:t>Разбор фактов и событий, включенных автором в текст.</w:t>
      </w:r>
    </w:p>
    <w:p w:rsidR="00E9534D" w:rsidRPr="00E9534D" w:rsidRDefault="00E9534D" w:rsidP="000B2A1B">
      <w:pPr>
        <w:shd w:val="clear" w:color="auto" w:fill="FFFFFF"/>
        <w:tabs>
          <w:tab w:val="left" w:pos="686"/>
        </w:tabs>
        <w:spacing w:after="0" w:line="240" w:lineRule="auto"/>
        <w:ind w:left="158" w:right="-1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pacing w:val="-15"/>
          <w:sz w:val="28"/>
          <w:szCs w:val="28"/>
        </w:rPr>
        <w:lastRenderedPageBreak/>
        <w:t>4.</w:t>
      </w:r>
      <w:r w:rsidRPr="00E9534D">
        <w:rPr>
          <w:rFonts w:ascii="Times New Roman" w:hAnsi="Times New Roman" w:cs="Times New Roman"/>
          <w:sz w:val="28"/>
          <w:szCs w:val="28"/>
        </w:rPr>
        <w:tab/>
      </w:r>
      <w:r w:rsidRPr="00E9534D">
        <w:rPr>
          <w:rFonts w:ascii="Times New Roman" w:eastAsia="Times New Roman" w:hAnsi="Times New Roman" w:cs="Times New Roman"/>
          <w:spacing w:val="-2"/>
          <w:sz w:val="28"/>
          <w:szCs w:val="28"/>
        </w:rPr>
        <w:t>Выявление качественных характеристик личностей, упоми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>наемых автором.</w:t>
      </w:r>
    </w:p>
    <w:p w:rsidR="00E9534D" w:rsidRPr="00E9534D" w:rsidRDefault="00E9534D" w:rsidP="000B2A1B">
      <w:pPr>
        <w:shd w:val="clear" w:color="auto" w:fill="FFFFFF"/>
        <w:spacing w:before="5" w:after="0" w:line="240" w:lineRule="auto"/>
        <w:ind w:left="154" w:right="-1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Этот этап работы чаще всего «отодвигается», «обходится», и 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>это становится главной причиной низкого качества работы учащихся над источником. Почему? Ответ достаточно четко про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>сматривается при отработке каждого из названных четырех поло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>жений подготовительного этапа.</w:t>
      </w:r>
    </w:p>
    <w:p w:rsidR="00E9534D" w:rsidRPr="00E9534D" w:rsidRDefault="00E9534D" w:rsidP="000B2A1B">
      <w:pPr>
        <w:shd w:val="clear" w:color="auto" w:fill="FFFFFF"/>
        <w:tabs>
          <w:tab w:val="left" w:pos="557"/>
        </w:tabs>
        <w:spacing w:after="0" w:line="240" w:lineRule="auto"/>
        <w:ind w:right="29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i/>
          <w:iCs/>
          <w:spacing w:val="-17"/>
          <w:sz w:val="28"/>
          <w:szCs w:val="28"/>
        </w:rPr>
        <w:t>1.</w:t>
      </w:r>
      <w:r w:rsidRPr="00E9534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9534D">
        <w:rPr>
          <w:rFonts w:ascii="Times New Roman" w:eastAsia="Times New Roman" w:hAnsi="Times New Roman" w:cs="Times New Roman"/>
          <w:i/>
          <w:iCs/>
          <w:sz w:val="28"/>
          <w:szCs w:val="28"/>
        </w:rPr>
        <w:t>Уяснение терминологии источника, несущей основную смыс</w:t>
      </w:r>
      <w:r w:rsidRPr="00E9534D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ловую нагрузку.</w:t>
      </w:r>
    </w:p>
    <w:p w:rsidR="00E9534D" w:rsidRPr="00E9534D" w:rsidRDefault="00E9534D" w:rsidP="000B2A1B">
      <w:pPr>
        <w:shd w:val="clear" w:color="auto" w:fill="FFFFFF"/>
        <w:tabs>
          <w:tab w:val="left" w:pos="557"/>
        </w:tabs>
        <w:spacing w:after="0" w:line="240" w:lineRule="auto"/>
        <w:ind w:right="19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E9534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9534D">
        <w:rPr>
          <w:rFonts w:ascii="Times New Roman" w:eastAsia="Times New Roman" w:hAnsi="Times New Roman" w:cs="Times New Roman"/>
          <w:i/>
          <w:iCs/>
          <w:sz w:val="28"/>
          <w:szCs w:val="28"/>
        </w:rPr>
        <w:t>Выяснение причин, времени, исторических условий создания</w:t>
      </w:r>
      <w:r w:rsidRPr="00E9534D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изучаемого произведения.</w:t>
      </w:r>
    </w:p>
    <w:p w:rsidR="00E9534D" w:rsidRPr="00E9534D" w:rsidRDefault="00E9534D" w:rsidP="000B2A1B">
      <w:pPr>
        <w:shd w:val="clear" w:color="auto" w:fill="FFFFFF"/>
        <w:spacing w:after="0" w:line="240" w:lineRule="auto"/>
        <w:ind w:left="5" w:right="1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z w:val="28"/>
          <w:szCs w:val="28"/>
        </w:rPr>
        <w:t>При решении этой задачи учащиеся чаще всего слышат наво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>дящие вопросы: «Когда написана «Повесть временных лет» («Сло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во о полку Игоревен, «Поучение Владимира Мономаха» и т.д.)? «Когда и кем была составлена «Русская Правда»? Учащиеся вспоминают  ранее изученный материал на уроках истории. </w:t>
      </w:r>
    </w:p>
    <w:p w:rsidR="00E9534D" w:rsidRPr="00E9534D" w:rsidRDefault="00E9534D" w:rsidP="000B2A1B">
      <w:pPr>
        <w:shd w:val="clear" w:color="auto" w:fill="FFFFFF"/>
        <w:spacing w:after="0" w:line="240" w:lineRule="auto"/>
        <w:ind w:left="14" w:righ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z w:val="28"/>
          <w:szCs w:val="28"/>
        </w:rPr>
        <w:t xml:space="preserve">Главное для учащихся в этой части изучения исторических событий - не запоминание голой даты, а понимание, </w:t>
      </w:r>
      <w:r w:rsidRPr="00E953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почему именно тогда 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>был создан изучаемый источник, какими историческими обстоятель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>ствами характеризовался тот период времени  и т.п.</w:t>
      </w:r>
    </w:p>
    <w:p w:rsidR="00E9534D" w:rsidRPr="00E9534D" w:rsidRDefault="00E9534D" w:rsidP="000B2A1B">
      <w:pPr>
        <w:shd w:val="clear" w:color="auto" w:fill="FFFFFF"/>
        <w:spacing w:after="0" w:line="240" w:lineRule="auto"/>
        <w:ind w:left="19" w:right="14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z w:val="28"/>
          <w:szCs w:val="28"/>
        </w:rPr>
        <w:t>Ориентирующие вопросы на выяснение причин, времени и условий создания источника составляют большое разнообразие.</w:t>
      </w:r>
    </w:p>
    <w:p w:rsidR="00E9534D" w:rsidRPr="00E9534D" w:rsidRDefault="00E9534D" w:rsidP="000B2A1B">
      <w:pPr>
        <w:widowControl w:val="0"/>
        <w:numPr>
          <w:ilvl w:val="0"/>
          <w:numId w:val="1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9" w:after="0" w:line="240" w:lineRule="auto"/>
        <w:ind w:left="43" w:right="10" w:firstLine="331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Разбор фактов и событий, включенных автором в текст. 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>Необходимо обратить внимание на важность знания фактособытийного материала: ведь именно с фактов и событий начинаются многие исторические процессы, ими они часто и заканчиваются. Хотя в целом факты и события часто всплывают в ходе исторических процессов, характеризуя последние.</w:t>
      </w:r>
    </w:p>
    <w:p w:rsidR="00E9534D" w:rsidRPr="00E9534D" w:rsidRDefault="00E9534D" w:rsidP="000B2A1B">
      <w:pPr>
        <w:widowControl w:val="0"/>
        <w:numPr>
          <w:ilvl w:val="0"/>
          <w:numId w:val="1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34" w:after="0" w:line="240" w:lineRule="auto"/>
        <w:ind w:left="43" w:right="24" w:firstLine="331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i/>
          <w:iCs/>
          <w:sz w:val="28"/>
          <w:szCs w:val="28"/>
        </w:rPr>
        <w:t>Выявление качественных характеристик личностей, упоми</w:t>
      </w:r>
      <w:r w:rsidRPr="00E9534D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наемых автором.</w:t>
      </w:r>
    </w:p>
    <w:p w:rsidR="00E9534D" w:rsidRPr="00E9534D" w:rsidRDefault="00E9534D" w:rsidP="000B2A1B">
      <w:pPr>
        <w:shd w:val="clear" w:color="auto" w:fill="FFFFFF"/>
        <w:spacing w:after="0" w:line="240" w:lineRule="auto"/>
        <w:ind w:left="43" w:right="19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z w:val="28"/>
          <w:szCs w:val="28"/>
        </w:rPr>
        <w:t>Реализацией четырех вышеназванных положений завершает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>ся предварительная подготовка учащихся к эффективному вос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>приятию содержания источника. И теперь он, под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>готовленный, смело шагнет в очередной этап познания.</w:t>
      </w:r>
    </w:p>
    <w:p w:rsidR="00E9534D" w:rsidRPr="00E9534D" w:rsidRDefault="00E9534D" w:rsidP="000B2A1B">
      <w:pPr>
        <w:shd w:val="clear" w:color="auto" w:fill="FFFFFF"/>
        <w:spacing w:after="0" w:line="240" w:lineRule="auto"/>
        <w:ind w:left="3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534D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E9534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9534D">
        <w:rPr>
          <w:rFonts w:ascii="Times New Roman" w:eastAsia="Times New Roman" w:hAnsi="Times New Roman" w:cs="Times New Roman"/>
          <w:i/>
          <w:sz w:val="28"/>
          <w:szCs w:val="28"/>
        </w:rPr>
        <w:t>Усвоение содержания источника.</w:t>
      </w:r>
    </w:p>
    <w:p w:rsidR="00E9534D" w:rsidRPr="00E9534D" w:rsidRDefault="00E9534D" w:rsidP="000B2A1B">
      <w:pPr>
        <w:shd w:val="clear" w:color="auto" w:fill="FFFFFF"/>
        <w:spacing w:before="5" w:after="0" w:line="240" w:lineRule="auto"/>
        <w:ind w:left="29" w:right="2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z w:val="28"/>
          <w:szCs w:val="28"/>
        </w:rPr>
        <w:t>На первом этапе работы с источником учащиеся уже сумели выработать некоторые представления о главном - идеях и поло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>жениях, заложенных в нем. Однако основная работа в этом на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>правлении осуществляется на втором этане. Она включает:</w:t>
      </w:r>
    </w:p>
    <w:p w:rsidR="00E9534D" w:rsidRPr="00E9534D" w:rsidRDefault="00E9534D" w:rsidP="000B2A1B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z w:val="28"/>
          <w:szCs w:val="28"/>
        </w:rPr>
        <w:t>Выделение основных, узловых вопросов источника.</w:t>
      </w:r>
    </w:p>
    <w:p w:rsidR="00E9534D" w:rsidRPr="00E9534D" w:rsidRDefault="00E9534D" w:rsidP="000B2A1B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z w:val="28"/>
          <w:szCs w:val="28"/>
        </w:rPr>
        <w:t>Вычленение исторического аспекта изучаемой темы, курса.</w:t>
      </w:r>
    </w:p>
    <w:p w:rsidR="00E9534D" w:rsidRPr="00E9534D" w:rsidRDefault="00E9534D" w:rsidP="000B2A1B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14" w:right="48" w:firstLine="34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z w:val="28"/>
          <w:szCs w:val="28"/>
        </w:rPr>
        <w:t>Уяснение идей и положений, получивших развитие в пос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>ледующие годы.</w:t>
      </w:r>
    </w:p>
    <w:p w:rsidR="00E9534D" w:rsidRDefault="00E9534D" w:rsidP="000B2A1B">
      <w:pPr>
        <w:shd w:val="clear" w:color="auto" w:fill="FFFFFF"/>
        <w:tabs>
          <w:tab w:val="left" w:pos="586"/>
        </w:tabs>
        <w:spacing w:before="24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5C1">
        <w:rPr>
          <w:rFonts w:ascii="Times New Roman" w:hAnsi="Times New Roman" w:cs="Times New Roman"/>
          <w:i/>
          <w:spacing w:val="-6"/>
          <w:sz w:val="28"/>
          <w:szCs w:val="28"/>
        </w:rPr>
        <w:t>4.</w:t>
      </w:r>
      <w:r w:rsidRPr="002715C1">
        <w:rPr>
          <w:rFonts w:ascii="Times New Roman" w:hAnsi="Times New Roman" w:cs="Times New Roman"/>
          <w:i/>
          <w:sz w:val="28"/>
          <w:szCs w:val="28"/>
        </w:rPr>
        <w:tab/>
      </w:r>
      <w:r w:rsidRPr="002715C1">
        <w:rPr>
          <w:rFonts w:ascii="Times New Roman" w:eastAsia="Times New Roman" w:hAnsi="Times New Roman" w:cs="Times New Roman"/>
          <w:i/>
          <w:sz w:val="28"/>
          <w:szCs w:val="28"/>
        </w:rPr>
        <w:t>Оформление конспекта (записи содержания источника).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br/>
      </w:r>
      <w:r w:rsidRPr="00E9534D">
        <w:rPr>
          <w:rFonts w:ascii="Times New Roman" w:eastAsia="Times New Roman" w:hAnsi="Times New Roman" w:cs="Times New Roman"/>
          <w:i/>
          <w:iCs/>
          <w:sz w:val="28"/>
          <w:szCs w:val="28"/>
        </w:rPr>
        <w:t>1. Выделение основных, узловых вопросов источника.</w:t>
      </w:r>
      <w:r w:rsidRPr="00E9534D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E9534D">
        <w:rPr>
          <w:rFonts w:ascii="Times New Roman" w:eastAsia="Times New Roman" w:hAnsi="Times New Roman" w:cs="Times New Roman"/>
          <w:spacing w:val="44"/>
          <w:sz w:val="28"/>
          <w:szCs w:val="28"/>
        </w:rPr>
        <w:lastRenderedPageBreak/>
        <w:t>Первый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 xml:space="preserve">   путь: учитель заранее ориентирует учащихся в вопросах, на которых они должны сконцентрировать внимание при чтении источника. Имея их, учащиеся работают целенаправ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>ленно, основной материал не выпадает из поля зрения, второсте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>пенное, а его и в источниках бывает предостаточно, не восприни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мается ошибочно за главное. </w:t>
      </w:r>
    </w:p>
    <w:p w:rsidR="00E9534D" w:rsidRPr="00E9534D" w:rsidRDefault="00E9534D" w:rsidP="000B2A1B">
      <w:pPr>
        <w:shd w:val="clear" w:color="auto" w:fill="FFFFFF"/>
        <w:spacing w:after="0" w:line="240" w:lineRule="auto"/>
        <w:ind w:right="77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pacing w:val="39"/>
          <w:sz w:val="28"/>
          <w:szCs w:val="28"/>
        </w:rPr>
        <w:t>Второй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 xml:space="preserve"> путь: учащиеся самостоятельно, читая источник, выделяют узловые идеи и положения и затем группируют их, как бы нанизывают на них детализирующий материал. По окончании изучения и в памяти, и в конспекте обозначены несколько основ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>ных блоков, каждый из которых представляет важный вопрос.</w:t>
      </w:r>
    </w:p>
    <w:p w:rsidR="00E9534D" w:rsidRPr="00E9534D" w:rsidRDefault="00E9534D" w:rsidP="000B2A1B">
      <w:pPr>
        <w:shd w:val="clear" w:color="auto" w:fill="FFFFFF"/>
        <w:spacing w:after="0" w:line="240" w:lineRule="auto"/>
        <w:ind w:left="5" w:right="53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C44BD">
        <w:rPr>
          <w:rFonts w:ascii="Times New Roman" w:eastAsia="Times New Roman" w:hAnsi="Times New Roman" w:cs="Times New Roman"/>
          <w:sz w:val="28"/>
          <w:szCs w:val="28"/>
        </w:rPr>
        <w:t>же в 8-9-м, не говоря о 10-11-м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 xml:space="preserve"> классах этот путь может быть превалирующим.</w:t>
      </w:r>
    </w:p>
    <w:p w:rsidR="00E9534D" w:rsidRPr="00E9534D" w:rsidRDefault="00E9534D" w:rsidP="000B2A1B">
      <w:pPr>
        <w:shd w:val="clear" w:color="auto" w:fill="FFFFFF"/>
        <w:spacing w:after="0" w:line="240" w:lineRule="auto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Pr="00E9534D">
        <w:rPr>
          <w:rFonts w:ascii="Times New Roman" w:eastAsia="Times New Roman" w:hAnsi="Times New Roman" w:cs="Times New Roman"/>
          <w:i/>
          <w:iCs/>
          <w:sz w:val="28"/>
          <w:szCs w:val="28"/>
        </w:rPr>
        <w:t>Вычленение историческо</w:t>
      </w:r>
      <w:r w:rsidR="005C44BD">
        <w:rPr>
          <w:rFonts w:ascii="Times New Roman" w:eastAsia="Times New Roman" w:hAnsi="Times New Roman" w:cs="Times New Roman"/>
          <w:i/>
          <w:iCs/>
          <w:sz w:val="28"/>
          <w:szCs w:val="28"/>
        </w:rPr>
        <w:t>-православного</w:t>
      </w:r>
      <w:r w:rsidRPr="00E953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аспекта изучаемой темы, курса.</w:t>
      </w:r>
    </w:p>
    <w:p w:rsidR="00E9534D" w:rsidRPr="00E9534D" w:rsidRDefault="00E9534D" w:rsidP="000B2A1B">
      <w:pPr>
        <w:shd w:val="clear" w:color="auto" w:fill="FFFFFF"/>
        <w:spacing w:after="0" w:line="240" w:lineRule="auto"/>
        <w:ind w:left="53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z w:val="28"/>
          <w:szCs w:val="28"/>
        </w:rPr>
        <w:t>Источник будет полезен в таком случае, когда учащиеся получают соответ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>ствующую ориентировку (в основном через отдельные вопросы или логические задания), на основе которой они детализируют и группируют информацию по темам. Что же каса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>ется так называемой «побочной информации», ее можно использовать с целью более глубокого понимания истории православия в целом.</w:t>
      </w:r>
    </w:p>
    <w:p w:rsidR="00E9534D" w:rsidRPr="00E9534D" w:rsidRDefault="00E9534D" w:rsidP="000B2A1B">
      <w:pPr>
        <w:shd w:val="clear" w:color="auto" w:fill="FFFFFF"/>
        <w:spacing w:before="14" w:after="0" w:line="240" w:lineRule="auto"/>
        <w:ind w:left="48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Pr="00E9534D">
        <w:rPr>
          <w:rFonts w:ascii="Times New Roman" w:eastAsia="Times New Roman" w:hAnsi="Times New Roman" w:cs="Times New Roman"/>
          <w:i/>
          <w:iCs/>
          <w:sz w:val="28"/>
          <w:szCs w:val="28"/>
        </w:rPr>
        <w:t>Уяснение идей и положений, получивших развитие в последую</w:t>
      </w:r>
      <w:r w:rsidRPr="00E9534D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щие периоды </w:t>
      </w:r>
      <w:r w:rsidR="005C44BD">
        <w:rPr>
          <w:rFonts w:ascii="Times New Roman" w:eastAsia="Times New Roman" w:hAnsi="Times New Roman" w:cs="Times New Roman"/>
          <w:i/>
          <w:iCs/>
          <w:sz w:val="28"/>
          <w:szCs w:val="28"/>
        </w:rPr>
        <w:t>становления православия</w:t>
      </w:r>
      <w:r w:rsidRPr="00E9534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E9534D" w:rsidRPr="00E9534D" w:rsidRDefault="00E9534D" w:rsidP="000B2A1B">
      <w:pPr>
        <w:shd w:val="clear" w:color="auto" w:fill="FFFFFF"/>
        <w:spacing w:before="14" w:after="0" w:line="240" w:lineRule="auto"/>
        <w:ind w:left="19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z w:val="28"/>
          <w:szCs w:val="28"/>
        </w:rPr>
        <w:t>Исторический опыт, получивший начало тысячелетия, века, годы назад, находится в постоянном движении, доходит до очеред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>ных поколений людей, интерпретируется ими с пользой для чело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века </w:t>
      </w:r>
      <w:r w:rsidRPr="00E9534D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 xml:space="preserve">общества.  </w:t>
      </w:r>
    </w:p>
    <w:p w:rsidR="00E9534D" w:rsidRPr="00E9534D" w:rsidRDefault="00E9534D" w:rsidP="000B2A1B">
      <w:pPr>
        <w:shd w:val="clear" w:color="auto" w:fill="FFFFFF"/>
        <w:spacing w:after="0" w:line="240" w:lineRule="auto"/>
        <w:ind w:left="331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r w:rsidRPr="00E953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Оформление </w:t>
      </w:r>
      <w:r w:rsidR="000B2A1B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</w:t>
      </w:r>
      <w:r w:rsidRPr="00E953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(запись содержания источника).</w:t>
      </w:r>
    </w:p>
    <w:p w:rsidR="00E9534D" w:rsidRPr="00E9534D" w:rsidRDefault="00E9534D" w:rsidP="000B2A1B">
      <w:pPr>
        <w:shd w:val="clear" w:color="auto" w:fill="FFFFFF"/>
        <w:spacing w:after="0" w:line="240" w:lineRule="auto"/>
        <w:ind w:right="43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z w:val="28"/>
          <w:szCs w:val="28"/>
        </w:rPr>
        <w:t xml:space="preserve">Часто, написав </w:t>
      </w:r>
      <w:r w:rsidR="000B2A1B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 xml:space="preserve">, учащиеся считают дело сделанным. </w:t>
      </w:r>
      <w:r w:rsidR="002715C1">
        <w:rPr>
          <w:rFonts w:ascii="Times New Roman" w:eastAsia="Times New Roman" w:hAnsi="Times New Roman" w:cs="Times New Roman"/>
          <w:sz w:val="28"/>
          <w:szCs w:val="28"/>
        </w:rPr>
        <w:t>Важно у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>чител</w:t>
      </w:r>
      <w:r w:rsidR="002715C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 xml:space="preserve"> помо</w:t>
      </w:r>
      <w:r w:rsidR="002715C1">
        <w:rPr>
          <w:rFonts w:ascii="Times New Roman" w:eastAsia="Times New Roman" w:hAnsi="Times New Roman" w:cs="Times New Roman"/>
          <w:sz w:val="28"/>
          <w:szCs w:val="28"/>
        </w:rPr>
        <w:t>чь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 xml:space="preserve"> своим подопечным осознать, что только однажды проделанной работы - недостаточ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>но. Требуется с вершины содержания источника взглянуть еще на две проблемы - обобщение и реализация знаний.</w:t>
      </w:r>
    </w:p>
    <w:p w:rsidR="00E9534D" w:rsidRPr="002715C1" w:rsidRDefault="00E9534D" w:rsidP="000B2A1B">
      <w:pPr>
        <w:shd w:val="clear" w:color="auto" w:fill="FFFFFF"/>
        <w:spacing w:before="230" w:after="0" w:line="240" w:lineRule="auto"/>
        <w:ind w:left="3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15C1">
        <w:rPr>
          <w:rFonts w:ascii="Times New Roman" w:hAnsi="Times New Roman" w:cs="Times New Roman"/>
          <w:bCs/>
          <w:i/>
          <w:sz w:val="28"/>
          <w:szCs w:val="28"/>
          <w:lang w:val="en-US"/>
        </w:rPr>
        <w:t>III</w:t>
      </w:r>
      <w:r w:rsidRPr="002715C1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2715C1">
        <w:rPr>
          <w:rFonts w:ascii="Times New Roman" w:eastAsia="Times New Roman" w:hAnsi="Times New Roman" w:cs="Times New Roman"/>
          <w:bCs/>
          <w:i/>
          <w:sz w:val="28"/>
          <w:szCs w:val="28"/>
        </w:rPr>
        <w:t>Выполнение обобщающих и практических заданий.</w:t>
      </w:r>
    </w:p>
    <w:p w:rsidR="00E9534D" w:rsidRPr="00E9534D" w:rsidRDefault="00E9534D" w:rsidP="000B2A1B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36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z w:val="28"/>
          <w:szCs w:val="28"/>
        </w:rPr>
        <w:t>Определение взаимосвязей идей и положений между собой.</w:t>
      </w:r>
    </w:p>
    <w:p w:rsidR="00E9534D" w:rsidRPr="00E9534D" w:rsidRDefault="00E9534D" w:rsidP="000B2A1B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10" w:right="48" w:firstLine="32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z w:val="28"/>
          <w:szCs w:val="28"/>
        </w:rPr>
        <w:t>Уяснение значения идей источника для изучаемого истори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>ческого периода и современности.</w:t>
      </w:r>
    </w:p>
    <w:p w:rsidR="00E9534D" w:rsidRPr="00E9534D" w:rsidRDefault="00E9534D" w:rsidP="000B2A1B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10" w:right="43" w:firstLine="3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z w:val="28"/>
          <w:szCs w:val="28"/>
        </w:rPr>
        <w:t>Анализ событий и процессов действительности, проблем обучения и воспитания учащихся. Выработку практических реко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softHyphen/>
        <w:t>мендаций.</w:t>
      </w:r>
    </w:p>
    <w:p w:rsidR="00E9534D" w:rsidRDefault="00E9534D" w:rsidP="000B2A1B">
      <w:pPr>
        <w:shd w:val="clear" w:color="auto" w:fill="FFFFFF"/>
        <w:spacing w:before="10" w:line="240" w:lineRule="auto"/>
        <w:ind w:left="19" w:right="19" w:firstLine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Приобщая учащихся к выполнению </w:t>
      </w:r>
      <w:r w:rsidR="002715C1">
        <w:rPr>
          <w:rFonts w:ascii="Times New Roman" w:eastAsia="Times New Roman" w:hAnsi="Times New Roman" w:cs="Times New Roman"/>
          <w:spacing w:val="-5"/>
          <w:sz w:val="28"/>
          <w:szCs w:val="28"/>
        </w:rPr>
        <w:t>исследовательских и проектных работ</w:t>
      </w:r>
      <w:r w:rsidRPr="00E9534D">
        <w:rPr>
          <w:rFonts w:ascii="Times New Roman" w:eastAsia="Times New Roman" w:hAnsi="Times New Roman" w:cs="Times New Roman"/>
          <w:spacing w:val="-5"/>
          <w:sz w:val="28"/>
          <w:szCs w:val="28"/>
        </w:rPr>
        <w:t>, учи</w:t>
      </w:r>
      <w:r w:rsidRPr="00E95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тель тем самым учит их использовать богатейший исторический </w:t>
      </w:r>
      <w:r w:rsidRPr="00E9534D">
        <w:rPr>
          <w:rFonts w:ascii="Times New Roman" w:eastAsia="Times New Roman" w:hAnsi="Times New Roman" w:cs="Times New Roman"/>
          <w:sz w:val="28"/>
          <w:szCs w:val="28"/>
        </w:rPr>
        <w:t>опыт нашего народа.</w:t>
      </w:r>
    </w:p>
    <w:p w:rsidR="002715C1" w:rsidRPr="000B2A1B" w:rsidRDefault="002715C1" w:rsidP="000B2A1B">
      <w:pPr>
        <w:shd w:val="clear" w:color="auto" w:fill="FFFFFF"/>
        <w:spacing w:before="10" w:line="240" w:lineRule="auto"/>
        <w:ind w:left="19" w:right="19" w:firstLine="3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A1B" w:rsidRPr="000B2A1B" w:rsidRDefault="000B2A1B" w:rsidP="000B2A1B">
      <w:pPr>
        <w:shd w:val="clear" w:color="auto" w:fill="FFFFFF"/>
        <w:spacing w:before="10" w:line="240" w:lineRule="auto"/>
        <w:ind w:left="19" w:right="19" w:firstLine="3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A1B">
        <w:rPr>
          <w:rFonts w:ascii="Times New Roman" w:hAnsi="Times New Roman" w:cs="Times New Roman"/>
          <w:b/>
          <w:sz w:val="28"/>
          <w:szCs w:val="28"/>
        </w:rPr>
        <w:t>Результативность</w:t>
      </w:r>
    </w:p>
    <w:p w:rsidR="000B2A1B" w:rsidRPr="00E9534D" w:rsidRDefault="000B2A1B" w:rsidP="000B2A1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534D">
        <w:rPr>
          <w:sz w:val="28"/>
          <w:szCs w:val="28"/>
        </w:rPr>
        <w:lastRenderedPageBreak/>
        <w:t>Учащиеся нашей школы ежегодно представляют групповые или индивидуальные исследовательские работы на различных конкурсах, конференциях, начиная со школьного уровня и заканчивая региональным. Учащимися были выполнены следующие работы по православной культуре и МХК:</w:t>
      </w:r>
    </w:p>
    <w:p w:rsidR="000B2A1B" w:rsidRPr="00E9534D" w:rsidRDefault="000B2A1B" w:rsidP="000B2A1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z w:val="28"/>
          <w:szCs w:val="28"/>
        </w:rPr>
        <w:t>«Что такое святость и есть ли она в современном мире» (2010 год)  - Луценко Анна, 6Б класс - диплом III степени управления образования администрации Ракитянского района;</w:t>
      </w:r>
    </w:p>
    <w:p w:rsidR="000B2A1B" w:rsidRPr="00E9534D" w:rsidRDefault="000B2A1B" w:rsidP="000B2A1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z w:val="28"/>
          <w:szCs w:val="28"/>
        </w:rPr>
        <w:t>«Пасхальные приметы и обычаи» (2011 год) -  Иваненко Ирина, 9А класс - диплом II степени управления образования администрации Ракитянского района;</w:t>
      </w:r>
    </w:p>
    <w:p w:rsidR="000B2A1B" w:rsidRPr="00E9534D" w:rsidRDefault="000B2A1B" w:rsidP="000B2A1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z w:val="28"/>
          <w:szCs w:val="28"/>
        </w:rPr>
        <w:t>«Святой покровитель земли Белгородской» (2011 год) – Ницуляк Елизавета, Кононова Юлия, учащиеся 8А класса - диплом I степени управления образования администрации Ракитянского района;</w:t>
      </w:r>
    </w:p>
    <w:p w:rsidR="000B2A1B" w:rsidRPr="00E9534D" w:rsidRDefault="000B2A1B" w:rsidP="000B2A1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sz w:val="28"/>
          <w:szCs w:val="28"/>
        </w:rPr>
        <w:t>«Проект  зоны отдыха поселка Ракитное» (2011 год) – Синегубов Артем, ученик 11 класса - диплом I степени управления образования администрации Ракитянского района.</w:t>
      </w:r>
    </w:p>
    <w:p w:rsidR="000B2A1B" w:rsidRPr="00E9534D" w:rsidRDefault="000B2A1B" w:rsidP="000B2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t xml:space="preserve">В рамках международного детского онлайн-конкурса «Пасха Православная» (2011 год) учащиеся Ницуляк Елизавета и Смыслова Владислава по православной тематике сочинили стихи, выполнили рисунки, за что  отмечены  сертификатами участника. </w:t>
      </w:r>
    </w:p>
    <w:p w:rsidR="00243A35" w:rsidRPr="00E9534D" w:rsidRDefault="00243A35" w:rsidP="000B2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68D6" w:rsidRPr="00E9534D" w:rsidRDefault="00DE68D6" w:rsidP="000B2A1B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8D6" w:rsidRPr="00E9534D" w:rsidRDefault="00DE68D6" w:rsidP="000B2A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8D6" w:rsidRPr="00E9534D" w:rsidRDefault="00DE68D6" w:rsidP="000B2A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8D6" w:rsidRPr="00E9534D" w:rsidRDefault="00DE68D6" w:rsidP="000B2A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8D6" w:rsidRPr="00E9534D" w:rsidRDefault="00DE68D6" w:rsidP="000B2A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8D6" w:rsidRPr="00E9534D" w:rsidRDefault="00DE68D6" w:rsidP="000B2A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8D6" w:rsidRPr="00E9534D" w:rsidRDefault="00DE68D6" w:rsidP="000B2A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8D6" w:rsidRPr="00E9534D" w:rsidRDefault="00DE68D6" w:rsidP="000B2A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8D6" w:rsidRPr="00E9534D" w:rsidRDefault="00DE68D6" w:rsidP="000B2A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8D6" w:rsidRPr="00E9534D" w:rsidRDefault="00DE68D6" w:rsidP="000B2A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8D6" w:rsidRPr="00E9534D" w:rsidRDefault="00DE68D6" w:rsidP="000B2A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8D6" w:rsidRPr="00E9534D" w:rsidRDefault="00DE68D6" w:rsidP="000B2A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8D6" w:rsidRPr="00E9534D" w:rsidRDefault="00DE68D6" w:rsidP="000B2A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8D6" w:rsidRPr="00E9534D" w:rsidRDefault="00DE68D6" w:rsidP="000B2A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8D6" w:rsidRPr="00E9534D" w:rsidRDefault="00DE68D6" w:rsidP="000B2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9534D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E68D6" w:rsidRPr="001E5482" w:rsidRDefault="00DE68D6" w:rsidP="000B2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DE68D6" w:rsidRPr="001E5482" w:rsidRDefault="00DE68D6" w:rsidP="000B2A1B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5482">
        <w:rPr>
          <w:rFonts w:ascii="Times New Roman" w:eastAsia="Times New Roman" w:hAnsi="Times New Roman" w:cs="Times New Roman"/>
          <w:color w:val="555555"/>
          <w:sz w:val="28"/>
          <w:szCs w:val="28"/>
        </w:rPr>
        <w:t>1.</w:t>
      </w:r>
      <w:r w:rsidR="000B2A1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1E5482">
        <w:rPr>
          <w:rFonts w:ascii="Times New Roman" w:eastAsia="Times New Roman" w:hAnsi="Times New Roman" w:cs="Times New Roman"/>
          <w:color w:val="555555"/>
          <w:sz w:val="28"/>
          <w:szCs w:val="28"/>
        </w:rPr>
        <w:t>Хуторской А.В. Ключевые компетенции как компонент личностно-ориентированной парадигмы образования // Ученик в обновляющейся школе. Сборник научных трудов.— М.: ИОСО РАО, 2002. – С. 135-157.</w:t>
      </w:r>
    </w:p>
    <w:p w:rsidR="00410CEA" w:rsidRPr="00E9534D" w:rsidRDefault="00DE68D6" w:rsidP="000B2A1B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34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2. </w:t>
      </w:r>
      <w:r w:rsidR="000B2A1B" w:rsidRPr="00DE68D6">
        <w:rPr>
          <w:rFonts w:ascii="Times New Roman" w:eastAsia="Times New Roman" w:hAnsi="Times New Roman" w:cs="Times New Roman"/>
          <w:color w:val="555555"/>
          <w:sz w:val="28"/>
          <w:szCs w:val="28"/>
        </w:rPr>
        <w:t>Ушаков</w:t>
      </w:r>
      <w:r w:rsidR="000B2A1B">
        <w:rPr>
          <w:rFonts w:ascii="Times New Roman" w:eastAsia="Times New Roman" w:hAnsi="Times New Roman" w:cs="Times New Roman"/>
          <w:color w:val="555555"/>
          <w:sz w:val="28"/>
          <w:szCs w:val="28"/>
        </w:rPr>
        <w:t>а</w:t>
      </w:r>
      <w:r w:rsidR="000B2A1B" w:rsidRPr="00DE68D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И.А. </w:t>
      </w:r>
      <w:r w:rsidRPr="00E9534D">
        <w:rPr>
          <w:rFonts w:ascii="Times New Roman" w:eastAsia="Times New Roman" w:hAnsi="Times New Roman" w:cs="Times New Roman"/>
          <w:color w:val="555555"/>
          <w:sz w:val="28"/>
          <w:szCs w:val="28"/>
        </w:rPr>
        <w:t>«</w:t>
      </w:r>
      <w:r w:rsidRPr="00DE68D6">
        <w:rPr>
          <w:rFonts w:ascii="Times New Roman" w:eastAsia="Times New Roman" w:hAnsi="Times New Roman" w:cs="Times New Roman"/>
          <w:color w:val="555555"/>
          <w:sz w:val="28"/>
          <w:szCs w:val="28"/>
        </w:rPr>
        <w:t>Оценка надпредметных понятий, ключевых компетентностей и социального опыта учащихся» / ГОУ ДПО «СарИПКиПРО». 2008. - 32 с.  </w:t>
      </w:r>
    </w:p>
    <w:sectPr w:rsidR="00410CEA" w:rsidRPr="00E9534D" w:rsidSect="006B14A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DAB" w:rsidRDefault="006C4DAB" w:rsidP="00E74DBD">
      <w:pPr>
        <w:spacing w:after="0" w:line="240" w:lineRule="auto"/>
      </w:pPr>
      <w:r>
        <w:separator/>
      </w:r>
    </w:p>
  </w:endnote>
  <w:endnote w:type="continuationSeparator" w:id="1">
    <w:p w:rsidR="006C4DAB" w:rsidRDefault="006C4DAB" w:rsidP="00E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7001"/>
      <w:docPartObj>
        <w:docPartGallery w:val="Page Numbers (Bottom of Page)"/>
        <w:docPartUnique/>
      </w:docPartObj>
    </w:sdtPr>
    <w:sdtContent>
      <w:p w:rsidR="000B2A1B" w:rsidRDefault="000B2A1B">
        <w:pPr>
          <w:pStyle w:val="aa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0B2A1B" w:rsidRDefault="000B2A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DAB" w:rsidRDefault="006C4DAB" w:rsidP="00E74DBD">
      <w:pPr>
        <w:spacing w:after="0" w:line="240" w:lineRule="auto"/>
      </w:pPr>
      <w:r>
        <w:separator/>
      </w:r>
    </w:p>
  </w:footnote>
  <w:footnote w:type="continuationSeparator" w:id="1">
    <w:p w:rsidR="006C4DAB" w:rsidRDefault="006C4DAB" w:rsidP="00E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DBD" w:rsidRPr="00E74DBD" w:rsidRDefault="00E74DBD" w:rsidP="00E74DBD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E74DBD">
      <w:rPr>
        <w:rFonts w:ascii="Times New Roman" w:hAnsi="Times New Roman" w:cs="Times New Roman"/>
        <w:sz w:val="24"/>
        <w:szCs w:val="24"/>
      </w:rPr>
      <w:t>Смыслова Татьяна Павловна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DDA"/>
    <w:multiLevelType w:val="hybridMultilevel"/>
    <w:tmpl w:val="53986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91855"/>
    <w:multiLevelType w:val="hybridMultilevel"/>
    <w:tmpl w:val="56C4F9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F0F94"/>
    <w:multiLevelType w:val="singleLevel"/>
    <w:tmpl w:val="835CF1B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11801452"/>
    <w:multiLevelType w:val="multilevel"/>
    <w:tmpl w:val="72828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033F7"/>
    <w:multiLevelType w:val="multilevel"/>
    <w:tmpl w:val="992A5C7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918568F"/>
    <w:multiLevelType w:val="multilevel"/>
    <w:tmpl w:val="72828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655B63"/>
    <w:multiLevelType w:val="multilevel"/>
    <w:tmpl w:val="72828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F946EB"/>
    <w:multiLevelType w:val="multilevel"/>
    <w:tmpl w:val="CD1A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556A8"/>
    <w:multiLevelType w:val="hybridMultilevel"/>
    <w:tmpl w:val="74DA40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FC3BD1"/>
    <w:multiLevelType w:val="singleLevel"/>
    <w:tmpl w:val="DC30DD0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>
    <w:nsid w:val="24D713A1"/>
    <w:multiLevelType w:val="multilevel"/>
    <w:tmpl w:val="70D6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766E5"/>
    <w:multiLevelType w:val="hybridMultilevel"/>
    <w:tmpl w:val="50E6E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934C3"/>
    <w:multiLevelType w:val="hybridMultilevel"/>
    <w:tmpl w:val="9F22625E"/>
    <w:lvl w:ilvl="0" w:tplc="32A093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1620C"/>
    <w:multiLevelType w:val="multilevel"/>
    <w:tmpl w:val="72828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691354"/>
    <w:multiLevelType w:val="hybridMultilevel"/>
    <w:tmpl w:val="B2AE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73967"/>
    <w:multiLevelType w:val="multilevel"/>
    <w:tmpl w:val="B3045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916B9D"/>
    <w:multiLevelType w:val="hybridMultilevel"/>
    <w:tmpl w:val="7E76F4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2DB41FF"/>
    <w:multiLevelType w:val="hybridMultilevel"/>
    <w:tmpl w:val="E82EE1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45EE6"/>
    <w:multiLevelType w:val="multilevel"/>
    <w:tmpl w:val="72828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A818E8"/>
    <w:multiLevelType w:val="singleLevel"/>
    <w:tmpl w:val="40ECF8EE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0"/>
  </w:num>
  <w:num w:numId="5">
    <w:abstractNumId w:val="15"/>
  </w:num>
  <w:num w:numId="6">
    <w:abstractNumId w:val="7"/>
  </w:num>
  <w:num w:numId="7">
    <w:abstractNumId w:val="8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18"/>
  </w:num>
  <w:num w:numId="13">
    <w:abstractNumId w:val="16"/>
  </w:num>
  <w:num w:numId="14">
    <w:abstractNumId w:val="1"/>
  </w:num>
  <w:num w:numId="15">
    <w:abstractNumId w:val="17"/>
  </w:num>
  <w:num w:numId="16">
    <w:abstractNumId w:val="11"/>
  </w:num>
  <w:num w:numId="17">
    <w:abstractNumId w:val="19"/>
  </w:num>
  <w:num w:numId="18">
    <w:abstractNumId w:val="2"/>
  </w:num>
  <w:num w:numId="19">
    <w:abstractNumId w:val="9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5179"/>
    <w:rsid w:val="000236F4"/>
    <w:rsid w:val="000979A2"/>
    <w:rsid w:val="000B2A1B"/>
    <w:rsid w:val="000E02FA"/>
    <w:rsid w:val="001743E0"/>
    <w:rsid w:val="001B0CE3"/>
    <w:rsid w:val="001B4FF1"/>
    <w:rsid w:val="001E5482"/>
    <w:rsid w:val="001F4D79"/>
    <w:rsid w:val="002259EC"/>
    <w:rsid w:val="00243A35"/>
    <w:rsid w:val="002715C1"/>
    <w:rsid w:val="00410CEA"/>
    <w:rsid w:val="00415243"/>
    <w:rsid w:val="005B2068"/>
    <w:rsid w:val="005B5265"/>
    <w:rsid w:val="005C44BD"/>
    <w:rsid w:val="00621426"/>
    <w:rsid w:val="00670779"/>
    <w:rsid w:val="00693D0C"/>
    <w:rsid w:val="006A1791"/>
    <w:rsid w:val="006B14A7"/>
    <w:rsid w:val="006C4DAB"/>
    <w:rsid w:val="006F085F"/>
    <w:rsid w:val="007250FD"/>
    <w:rsid w:val="007B3830"/>
    <w:rsid w:val="00800430"/>
    <w:rsid w:val="00903DCD"/>
    <w:rsid w:val="00971513"/>
    <w:rsid w:val="009A15A4"/>
    <w:rsid w:val="00B00460"/>
    <w:rsid w:val="00B328D5"/>
    <w:rsid w:val="00B474F7"/>
    <w:rsid w:val="00C1244B"/>
    <w:rsid w:val="00C500DC"/>
    <w:rsid w:val="00C84CE3"/>
    <w:rsid w:val="00CA0679"/>
    <w:rsid w:val="00CA5179"/>
    <w:rsid w:val="00D34C90"/>
    <w:rsid w:val="00DA1BAF"/>
    <w:rsid w:val="00DE68D6"/>
    <w:rsid w:val="00DE730A"/>
    <w:rsid w:val="00E74DBD"/>
    <w:rsid w:val="00E81A60"/>
    <w:rsid w:val="00E9534D"/>
    <w:rsid w:val="00ED0096"/>
    <w:rsid w:val="00F72B7E"/>
    <w:rsid w:val="00FC52ED"/>
    <w:rsid w:val="00FF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6" type="connector" idref="#_x0000_s1032"/>
        <o:r id="V:Rule7" type="connector" idref="#_x0000_s1031"/>
        <o:r id="V:Rule8" type="connector" idref="#_x0000_s1039"/>
        <o:r id="V:Rule9" type="connector" idref="#_x0000_s1038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A7"/>
  </w:style>
  <w:style w:type="paragraph" w:styleId="3">
    <w:name w:val="heading 3"/>
    <w:basedOn w:val="a"/>
    <w:link w:val="30"/>
    <w:uiPriority w:val="9"/>
    <w:qFormat/>
    <w:rsid w:val="00CA5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51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CA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5179"/>
    <w:rPr>
      <w:b/>
      <w:bCs/>
    </w:rPr>
  </w:style>
  <w:style w:type="character" w:styleId="a5">
    <w:name w:val="Hyperlink"/>
    <w:basedOn w:val="a0"/>
    <w:uiPriority w:val="99"/>
    <w:semiHidden/>
    <w:unhideWhenUsed/>
    <w:rsid w:val="00CA5179"/>
    <w:rPr>
      <w:color w:val="0000FF"/>
      <w:u w:val="single"/>
    </w:rPr>
  </w:style>
  <w:style w:type="paragraph" w:styleId="a6">
    <w:name w:val="No Spacing"/>
    <w:uiPriority w:val="1"/>
    <w:qFormat/>
    <w:rsid w:val="00FF589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Текст1"/>
    <w:basedOn w:val="a"/>
    <w:rsid w:val="00E81A6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uto">
    <w:name w:val="auto"/>
    <w:basedOn w:val="a"/>
    <w:rsid w:val="0041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0CEA"/>
  </w:style>
  <w:style w:type="paragraph" w:styleId="a7">
    <w:name w:val="List Paragraph"/>
    <w:basedOn w:val="a"/>
    <w:uiPriority w:val="34"/>
    <w:qFormat/>
    <w:rsid w:val="00693D0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74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74DBD"/>
  </w:style>
  <w:style w:type="paragraph" w:styleId="aa">
    <w:name w:val="footer"/>
    <w:basedOn w:val="a"/>
    <w:link w:val="ab"/>
    <w:uiPriority w:val="99"/>
    <w:unhideWhenUsed/>
    <w:rsid w:val="00E74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4DBD"/>
  </w:style>
  <w:style w:type="paragraph" w:styleId="ac">
    <w:name w:val="Balloon Text"/>
    <w:basedOn w:val="a"/>
    <w:link w:val="ad"/>
    <w:uiPriority w:val="99"/>
    <w:semiHidden/>
    <w:unhideWhenUsed/>
    <w:rsid w:val="00E9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5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13</Pages>
  <Words>3877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ПсЫх_нА_провОде</cp:lastModifiedBy>
  <cp:revision>11</cp:revision>
  <cp:lastPrinted>2012-01-20T11:27:00Z</cp:lastPrinted>
  <dcterms:created xsi:type="dcterms:W3CDTF">2012-01-20T11:25:00Z</dcterms:created>
  <dcterms:modified xsi:type="dcterms:W3CDTF">2012-01-29T11:52:00Z</dcterms:modified>
</cp:coreProperties>
</file>