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82" w:rsidRDefault="00A3648E">
      <w:pPr>
        <w:rPr>
          <w:rFonts w:ascii="Times New Roman" w:hAnsi="Times New Roman" w:cs="Times New Roman"/>
          <w:sz w:val="28"/>
          <w:szCs w:val="28"/>
        </w:rPr>
      </w:pPr>
      <w:r w:rsidRPr="00703895">
        <w:rPr>
          <w:rFonts w:ascii="Times New Roman" w:hAnsi="Times New Roman" w:cs="Times New Roman"/>
          <w:b/>
          <w:sz w:val="28"/>
          <w:szCs w:val="28"/>
        </w:rPr>
        <w:t>Тема.</w:t>
      </w:r>
      <w:r w:rsidRPr="00163868">
        <w:rPr>
          <w:rFonts w:ascii="Times New Roman" w:hAnsi="Times New Roman" w:cs="Times New Roman"/>
          <w:sz w:val="28"/>
          <w:szCs w:val="28"/>
        </w:rPr>
        <w:t xml:space="preserve"> Краски и звуки в пейзажной лирике </w:t>
      </w:r>
      <w:proofErr w:type="spellStart"/>
      <w:r w:rsidRPr="00163868">
        <w:rPr>
          <w:rFonts w:ascii="Times New Roman" w:hAnsi="Times New Roman" w:cs="Times New Roman"/>
          <w:sz w:val="28"/>
          <w:szCs w:val="28"/>
        </w:rPr>
        <w:t>А.Фета</w:t>
      </w:r>
      <w:proofErr w:type="spellEnd"/>
      <w:r w:rsidRPr="00163868">
        <w:rPr>
          <w:rFonts w:ascii="Times New Roman" w:hAnsi="Times New Roman" w:cs="Times New Roman"/>
          <w:sz w:val="28"/>
          <w:szCs w:val="28"/>
        </w:rPr>
        <w:t>.</w:t>
      </w:r>
    </w:p>
    <w:p w:rsidR="00163868" w:rsidRPr="00B072DD" w:rsidRDefault="00163868" w:rsidP="00163868">
      <w:pPr>
        <w:rPr>
          <w:rFonts w:ascii="Times New Roman" w:hAnsi="Times New Roman" w:cs="Times New Roman"/>
          <w:sz w:val="24"/>
          <w:szCs w:val="24"/>
        </w:rPr>
      </w:pPr>
      <w:r w:rsidRPr="00B072DD">
        <w:rPr>
          <w:rFonts w:ascii="Times New Roman" w:hAnsi="Times New Roman" w:cs="Times New Roman"/>
          <w:b/>
          <w:sz w:val="24"/>
          <w:szCs w:val="24"/>
        </w:rPr>
        <w:t>Место занятия урока в структуре образовательного процесса</w:t>
      </w:r>
      <w:r w:rsidRPr="00B072DD">
        <w:rPr>
          <w:rFonts w:ascii="Times New Roman" w:hAnsi="Times New Roman" w:cs="Times New Roman"/>
          <w:sz w:val="24"/>
          <w:szCs w:val="24"/>
        </w:rPr>
        <w:t xml:space="preserve">: урок по учебному плану по программе под редакцией </w:t>
      </w:r>
      <w:proofErr w:type="spellStart"/>
      <w:r w:rsidRPr="00B072DD">
        <w:rPr>
          <w:rFonts w:ascii="Times New Roman" w:hAnsi="Times New Roman" w:cs="Times New Roman"/>
          <w:sz w:val="24"/>
          <w:szCs w:val="24"/>
        </w:rPr>
        <w:t>В.Я.Коровиной</w:t>
      </w:r>
      <w:proofErr w:type="spellEnd"/>
    </w:p>
    <w:p w:rsidR="00163868" w:rsidRPr="00B072DD" w:rsidRDefault="00163868" w:rsidP="00163868">
      <w:pPr>
        <w:rPr>
          <w:rFonts w:ascii="Times New Roman" w:hAnsi="Times New Roman" w:cs="Times New Roman"/>
          <w:b/>
          <w:sz w:val="24"/>
          <w:szCs w:val="24"/>
        </w:rPr>
      </w:pPr>
      <w:r w:rsidRPr="00B072DD">
        <w:rPr>
          <w:rFonts w:ascii="Times New Roman" w:hAnsi="Times New Roman" w:cs="Times New Roman"/>
          <w:b/>
          <w:sz w:val="24"/>
          <w:szCs w:val="24"/>
        </w:rPr>
        <w:t xml:space="preserve">Форма урока: </w:t>
      </w:r>
      <w:r w:rsidRPr="00B072DD">
        <w:rPr>
          <w:rFonts w:ascii="Times New Roman" w:hAnsi="Times New Roman" w:cs="Times New Roman"/>
          <w:sz w:val="24"/>
          <w:szCs w:val="24"/>
        </w:rPr>
        <w:t>урок-</w:t>
      </w:r>
      <w:r>
        <w:rPr>
          <w:rFonts w:ascii="Times New Roman" w:hAnsi="Times New Roman" w:cs="Times New Roman"/>
          <w:sz w:val="24"/>
          <w:szCs w:val="24"/>
        </w:rPr>
        <w:t>экскурсия</w:t>
      </w:r>
    </w:p>
    <w:p w:rsidR="00163868" w:rsidRPr="00B072DD" w:rsidRDefault="00163868" w:rsidP="00163868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  <w:r w:rsidRPr="00B072DD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3868" w:rsidRPr="00B072DD" w:rsidRDefault="00163868" w:rsidP="00163868">
      <w:pPr>
        <w:rPr>
          <w:rFonts w:ascii="Times New Roman" w:hAnsi="Times New Roman" w:cs="Times New Roman"/>
          <w:b/>
          <w:sz w:val="24"/>
          <w:szCs w:val="24"/>
        </w:rPr>
      </w:pPr>
      <w:r w:rsidRPr="00B072DD">
        <w:rPr>
          <w:rFonts w:ascii="Times New Roman" w:hAnsi="Times New Roman" w:cs="Times New Roman"/>
          <w:b/>
          <w:sz w:val="24"/>
          <w:szCs w:val="24"/>
        </w:rPr>
        <w:t xml:space="preserve">Цель. </w:t>
      </w:r>
    </w:p>
    <w:p w:rsidR="00163868" w:rsidRDefault="00163868" w:rsidP="00163868">
      <w:pPr>
        <w:rPr>
          <w:rFonts w:ascii="Times New Roman" w:hAnsi="Times New Roman" w:cs="Times New Roman"/>
          <w:b/>
          <w:sz w:val="24"/>
          <w:szCs w:val="24"/>
        </w:rPr>
      </w:pPr>
      <w:r w:rsidRPr="00B072DD">
        <w:rPr>
          <w:rFonts w:ascii="Times New Roman" w:hAnsi="Times New Roman" w:cs="Times New Roman"/>
          <w:b/>
          <w:sz w:val="24"/>
          <w:szCs w:val="24"/>
        </w:rPr>
        <w:t xml:space="preserve">Предметные. </w:t>
      </w:r>
      <w:r w:rsidRPr="00B072DD">
        <w:rPr>
          <w:rFonts w:ascii="Times New Roman" w:hAnsi="Times New Roman" w:cs="Times New Roman"/>
          <w:sz w:val="24"/>
          <w:szCs w:val="24"/>
        </w:rPr>
        <w:t>Научить воспринимать художественный текст как произведение искусства, послание автора читателю, потомку.  Развивать умение анализировать прочитанное,  творческие способности и читательскую наблюдательность, умение оценивать художественное произведение, понимать авторский замысел.</w:t>
      </w:r>
      <w:r w:rsidRPr="00B072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3868" w:rsidRPr="00B072DD" w:rsidRDefault="00163868" w:rsidP="00163868">
      <w:pP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proofErr w:type="spellStart"/>
      <w:r w:rsidRPr="00B072D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072DD">
        <w:rPr>
          <w:rFonts w:ascii="Times New Roman" w:hAnsi="Times New Roman" w:cs="Times New Roman"/>
          <w:b/>
          <w:sz w:val="24"/>
          <w:szCs w:val="24"/>
        </w:rPr>
        <w:t>.</w:t>
      </w:r>
      <w:r w:rsidRPr="00B072DD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Способность свободно, правильно излагать свои мысли в устной и письменной форме, </w:t>
      </w:r>
      <w:r w:rsidRPr="00B072DD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извлекать информацию из различных источников, вести самостоятельный поиск информации, ее анализ и отбор на тему. </w:t>
      </w:r>
    </w:p>
    <w:p w:rsidR="00163868" w:rsidRPr="00B072DD" w:rsidRDefault="00163868" w:rsidP="001638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DD">
        <w:rPr>
          <w:rFonts w:ascii="Times New Roman" w:hAnsi="Times New Roman" w:cs="Times New Roman"/>
          <w:b/>
          <w:sz w:val="24"/>
          <w:szCs w:val="24"/>
        </w:rPr>
        <w:t>Личностные.</w:t>
      </w:r>
      <w:r w:rsidRPr="00B0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доброту,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природе</w:t>
      </w:r>
      <w:r w:rsidRPr="00B0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72DD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Стремиться к речевому самосовершенствованию, </w:t>
      </w:r>
      <w:r w:rsidRPr="00B072DD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к самооценке на основе наблюдения за собственной речью.</w:t>
      </w:r>
    </w:p>
    <w:p w:rsidR="00A3648E" w:rsidRDefault="00163868">
      <w:pPr>
        <w:rPr>
          <w:rFonts w:ascii="Times New Roman" w:hAnsi="Times New Roman" w:cs="Times New Roman"/>
          <w:sz w:val="24"/>
          <w:szCs w:val="24"/>
        </w:rPr>
      </w:pPr>
      <w:r w:rsidRPr="00B072D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B072DD">
        <w:rPr>
          <w:rFonts w:ascii="Times New Roman" w:hAnsi="Times New Roman" w:cs="Times New Roman"/>
          <w:sz w:val="24"/>
          <w:szCs w:val="24"/>
        </w:rPr>
        <w:t xml:space="preserve"> Компьютер + </w:t>
      </w:r>
      <w:proofErr w:type="spellStart"/>
      <w:r w:rsidRPr="00B072DD">
        <w:rPr>
          <w:rFonts w:ascii="Times New Roman" w:hAnsi="Times New Roman" w:cs="Times New Roman"/>
          <w:sz w:val="24"/>
          <w:szCs w:val="24"/>
        </w:rPr>
        <w:t>медиапроектор</w:t>
      </w:r>
      <w:proofErr w:type="spellEnd"/>
      <w:r w:rsidRPr="00B072DD">
        <w:rPr>
          <w:rFonts w:ascii="Times New Roman" w:hAnsi="Times New Roman" w:cs="Times New Roman"/>
          <w:sz w:val="24"/>
          <w:szCs w:val="24"/>
        </w:rPr>
        <w:t xml:space="preserve"> (слайды), те</w:t>
      </w:r>
      <w:proofErr w:type="gramStart"/>
      <w:r w:rsidRPr="00B072DD">
        <w:rPr>
          <w:rFonts w:ascii="Times New Roman" w:hAnsi="Times New Roman" w:cs="Times New Roman"/>
          <w:sz w:val="24"/>
          <w:szCs w:val="24"/>
        </w:rPr>
        <w:t xml:space="preserve">кст </w:t>
      </w:r>
      <w:r w:rsidR="00703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ихотворения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А.Фета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«Ель рукавом мне тропинку завесила…»</w:t>
      </w:r>
      <w:r w:rsidR="00703895">
        <w:rPr>
          <w:rFonts w:ascii="Times New Roman" w:hAnsi="Times New Roman" w:cs="Times New Roman"/>
          <w:sz w:val="24"/>
          <w:szCs w:val="24"/>
        </w:rPr>
        <w:t xml:space="preserve">, карточки, </w:t>
      </w:r>
      <w:r w:rsidRPr="00B072DD">
        <w:rPr>
          <w:rFonts w:ascii="Times New Roman" w:hAnsi="Times New Roman" w:cs="Times New Roman"/>
          <w:sz w:val="24"/>
          <w:szCs w:val="24"/>
        </w:rPr>
        <w:t>тетради.</w:t>
      </w:r>
    </w:p>
    <w:p w:rsidR="00A3648E" w:rsidRPr="00703895" w:rsidRDefault="00A3648E" w:rsidP="00703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895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FE1226" w:rsidRPr="00C03408" w:rsidRDefault="00FE1226" w:rsidP="00FE122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03408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FE1226" w:rsidRDefault="00FE1226" w:rsidP="00FE1226">
      <w:pPr>
        <w:rPr>
          <w:rFonts w:ascii="Times New Roman" w:hAnsi="Times New Roman" w:cs="Times New Roman"/>
          <w:sz w:val="24"/>
          <w:szCs w:val="24"/>
        </w:rPr>
      </w:pPr>
      <w:r w:rsidRPr="00FE1226">
        <w:rPr>
          <w:rFonts w:ascii="Times New Roman" w:hAnsi="Times New Roman" w:cs="Times New Roman"/>
          <w:sz w:val="24"/>
          <w:szCs w:val="24"/>
          <w:u w:val="single"/>
        </w:rPr>
        <w:t>Ассоциативный ряд: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E1226">
        <w:rPr>
          <w:rFonts w:ascii="Times New Roman" w:hAnsi="Times New Roman" w:cs="Times New Roman"/>
          <w:sz w:val="24"/>
          <w:szCs w:val="24"/>
        </w:rPr>
        <w:t xml:space="preserve">Какие ассоциации вызывает у вас слово природа? </w:t>
      </w:r>
      <w:r>
        <w:rPr>
          <w:rFonts w:ascii="Times New Roman" w:hAnsi="Times New Roman" w:cs="Times New Roman"/>
          <w:sz w:val="24"/>
          <w:szCs w:val="24"/>
        </w:rPr>
        <w:t>(запись на доске)</w:t>
      </w:r>
    </w:p>
    <w:p w:rsidR="00FE1226" w:rsidRPr="00FE1226" w:rsidRDefault="00FE1226" w:rsidP="00FE12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Лес, ягоды, птицы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1226" w:rsidRPr="00FE1226" w:rsidRDefault="00FE1226" w:rsidP="00FE1226">
      <w:pPr>
        <w:rPr>
          <w:rFonts w:ascii="Times New Roman" w:hAnsi="Times New Roman" w:cs="Times New Roman"/>
          <w:sz w:val="24"/>
          <w:szCs w:val="24"/>
        </w:rPr>
      </w:pPr>
      <w:r w:rsidRPr="00FE1226">
        <w:rPr>
          <w:rFonts w:ascii="Times New Roman" w:hAnsi="Times New Roman" w:cs="Times New Roman"/>
          <w:sz w:val="24"/>
          <w:szCs w:val="24"/>
        </w:rPr>
        <w:t>- У вас есть любимый уголок природы? Что вы чувствуете, когда находитесь там?</w:t>
      </w:r>
    </w:p>
    <w:p w:rsidR="00FE1226" w:rsidRPr="00FE1226" w:rsidRDefault="00FE1226" w:rsidP="00FE1226">
      <w:pPr>
        <w:rPr>
          <w:rFonts w:ascii="Times New Roman" w:hAnsi="Times New Roman" w:cs="Times New Roman"/>
          <w:sz w:val="24"/>
          <w:szCs w:val="24"/>
        </w:rPr>
      </w:pPr>
      <w:r w:rsidRPr="00FE1226">
        <w:rPr>
          <w:rFonts w:ascii="Times New Roman" w:hAnsi="Times New Roman" w:cs="Times New Roman"/>
          <w:sz w:val="24"/>
          <w:szCs w:val="24"/>
        </w:rPr>
        <w:t xml:space="preserve">-Вы </w:t>
      </w:r>
      <w:proofErr w:type="gramStart"/>
      <w:r w:rsidRPr="00FE1226">
        <w:rPr>
          <w:rFonts w:ascii="Times New Roman" w:hAnsi="Times New Roman" w:cs="Times New Roman"/>
          <w:sz w:val="24"/>
          <w:szCs w:val="24"/>
        </w:rPr>
        <w:t>догадались</w:t>
      </w:r>
      <w:proofErr w:type="gramEnd"/>
      <w:r w:rsidRPr="00FE1226">
        <w:rPr>
          <w:rFonts w:ascii="Times New Roman" w:hAnsi="Times New Roman" w:cs="Times New Roman"/>
          <w:sz w:val="24"/>
          <w:szCs w:val="24"/>
        </w:rPr>
        <w:t xml:space="preserve"> о чем будем говорить сегодня?</w:t>
      </w:r>
    </w:p>
    <w:p w:rsidR="00FE1226" w:rsidRPr="00FE1226" w:rsidRDefault="00C03408" w:rsidP="00C03408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034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1226" w:rsidRPr="00C03408">
        <w:rPr>
          <w:rFonts w:ascii="Times New Roman" w:hAnsi="Times New Roman" w:cs="Times New Roman"/>
          <w:b/>
          <w:sz w:val="24"/>
          <w:szCs w:val="24"/>
        </w:rPr>
        <w:t>Сообщение темы урока</w:t>
      </w:r>
      <w:r w:rsidRPr="00C03408">
        <w:rPr>
          <w:rFonts w:ascii="Times New Roman" w:hAnsi="Times New Roman" w:cs="Times New Roman"/>
          <w:b/>
          <w:sz w:val="24"/>
          <w:szCs w:val="24"/>
        </w:rPr>
        <w:t>.</w:t>
      </w:r>
      <w:r w:rsidR="00FE1226" w:rsidRPr="00FE12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</w:t>
      </w:r>
      <w:r w:rsidR="00FE1226" w:rsidRPr="00FE1226">
        <w:rPr>
          <w:rFonts w:ascii="Times New Roman" w:hAnsi="Times New Roman" w:cs="Times New Roman"/>
          <w:sz w:val="24"/>
          <w:szCs w:val="24"/>
        </w:rPr>
        <w:t xml:space="preserve">Краски и звуки в пейзажной лирике </w:t>
      </w:r>
      <w:proofErr w:type="spellStart"/>
      <w:r w:rsidR="00FE1226" w:rsidRPr="00FE1226">
        <w:rPr>
          <w:rFonts w:ascii="Times New Roman" w:hAnsi="Times New Roman" w:cs="Times New Roman"/>
          <w:sz w:val="24"/>
          <w:szCs w:val="24"/>
        </w:rPr>
        <w:t>А.Фета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E1226" w:rsidRPr="00C03408" w:rsidRDefault="00FE1226" w:rsidP="00FE1226">
      <w:pPr>
        <w:rPr>
          <w:rFonts w:ascii="Times New Roman" w:hAnsi="Times New Roman" w:cs="Times New Roman"/>
          <w:b/>
          <w:sz w:val="24"/>
          <w:szCs w:val="24"/>
        </w:rPr>
      </w:pPr>
      <w:r w:rsidRPr="00FE1226">
        <w:rPr>
          <w:rFonts w:ascii="Times New Roman" w:hAnsi="Times New Roman" w:cs="Times New Roman"/>
          <w:sz w:val="24"/>
          <w:szCs w:val="24"/>
        </w:rPr>
        <w:t>А для того, чтобы услышать звуки, рассмотреть краски леса, мы отправимся на экскурсию</w:t>
      </w:r>
      <w:r w:rsidRPr="00C0340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03408" w:rsidRPr="00C03408" w:rsidRDefault="00C03408" w:rsidP="00C03408">
      <w:pPr>
        <w:pStyle w:val="a4"/>
        <w:numPr>
          <w:ilvl w:val="0"/>
          <w:numId w:val="3"/>
        </w:numPr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C03408">
        <w:rPr>
          <w:rFonts w:ascii="Times New Roman" w:hAnsi="Times New Roman" w:cs="Times New Roman"/>
          <w:b/>
          <w:sz w:val="24"/>
          <w:szCs w:val="24"/>
        </w:rPr>
        <w:t>Чтение и анализ стихотворения.</w:t>
      </w:r>
    </w:p>
    <w:p w:rsidR="00C03408" w:rsidRPr="00C03408" w:rsidRDefault="00FE1226" w:rsidP="00C0340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03408">
        <w:rPr>
          <w:rFonts w:ascii="Times New Roman" w:hAnsi="Times New Roman" w:cs="Times New Roman"/>
          <w:sz w:val="24"/>
          <w:szCs w:val="24"/>
        </w:rPr>
        <w:t xml:space="preserve">Чтение стихотворения учителем </w:t>
      </w:r>
      <w:proofErr w:type="gramStart"/>
      <w:r w:rsidRPr="00C0340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03408">
        <w:rPr>
          <w:rFonts w:ascii="Times New Roman" w:hAnsi="Times New Roman" w:cs="Times New Roman"/>
          <w:sz w:val="24"/>
          <w:szCs w:val="24"/>
        </w:rPr>
        <w:t>под шум ветра)</w:t>
      </w:r>
      <w:r w:rsidRPr="00C03408">
        <w:rPr>
          <w:rFonts w:ascii="Times New Roman" w:hAnsi="Times New Roman" w:cs="Times New Roman"/>
          <w:sz w:val="24"/>
          <w:szCs w:val="24"/>
        </w:rPr>
        <w:tab/>
      </w:r>
    </w:p>
    <w:p w:rsidR="00FE1226" w:rsidRDefault="00FE1226" w:rsidP="00C03408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C03408">
        <w:rPr>
          <w:rFonts w:ascii="Times New Roman" w:hAnsi="Times New Roman" w:cs="Times New Roman"/>
          <w:sz w:val="24"/>
          <w:szCs w:val="24"/>
        </w:rPr>
        <w:t>-Прослушайте стихотворение и устно нарисуйте картину.</w:t>
      </w:r>
    </w:p>
    <w:p w:rsidR="00C03408" w:rsidRPr="00C03408" w:rsidRDefault="00C03408" w:rsidP="00C03408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</w:p>
    <w:p w:rsidR="00FE1226" w:rsidRDefault="00FE1226" w:rsidP="00C0340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03408">
        <w:rPr>
          <w:rFonts w:ascii="Times New Roman" w:hAnsi="Times New Roman" w:cs="Times New Roman"/>
          <w:sz w:val="24"/>
          <w:szCs w:val="24"/>
        </w:rPr>
        <w:t>Прием «Двойной дневник» (параллельно учитель заполняет кластер)</w:t>
      </w:r>
    </w:p>
    <w:p w:rsidR="00703895" w:rsidRPr="00C03408" w:rsidRDefault="00703895" w:rsidP="00703895">
      <w:pPr>
        <w:pStyle w:val="a4"/>
        <w:ind w:left="114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3408" w:rsidTr="00C03408">
        <w:tc>
          <w:tcPr>
            <w:tcW w:w="4785" w:type="dxa"/>
          </w:tcPr>
          <w:p w:rsidR="00C03408" w:rsidRDefault="00C03408" w:rsidP="00FE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привлекло мое внимание</w:t>
            </w:r>
          </w:p>
        </w:tc>
        <w:tc>
          <w:tcPr>
            <w:tcW w:w="4786" w:type="dxa"/>
          </w:tcPr>
          <w:p w:rsidR="00C03408" w:rsidRDefault="00C03408" w:rsidP="00FE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C03408" w:rsidTr="00C03408">
        <w:trPr>
          <w:trHeight w:val="1797"/>
        </w:trPr>
        <w:tc>
          <w:tcPr>
            <w:tcW w:w="4785" w:type="dxa"/>
          </w:tcPr>
          <w:p w:rsidR="00C03408" w:rsidRPr="00C03408" w:rsidRDefault="00C03408" w:rsidP="00C0340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</w:t>
            </w:r>
          </w:p>
          <w:p w:rsidR="00C03408" w:rsidRDefault="00C03408" w:rsidP="00C0340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 </w:t>
            </w:r>
          </w:p>
          <w:p w:rsidR="00C03408" w:rsidRDefault="00C03408" w:rsidP="00C0340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рога</w:t>
            </w:r>
          </w:p>
          <w:p w:rsidR="00C03408" w:rsidRPr="00C03408" w:rsidRDefault="00C03408" w:rsidP="00C0340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Лирический герой</w:t>
            </w:r>
          </w:p>
          <w:p w:rsidR="00C03408" w:rsidRDefault="00C03408" w:rsidP="00FE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03408" w:rsidRDefault="00C03408" w:rsidP="00FE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408" w:rsidRPr="00FE1226" w:rsidRDefault="00C03408" w:rsidP="00FE1226">
      <w:pPr>
        <w:rPr>
          <w:rFonts w:ascii="Times New Roman" w:hAnsi="Times New Roman" w:cs="Times New Roman"/>
          <w:sz w:val="24"/>
          <w:szCs w:val="24"/>
        </w:rPr>
      </w:pPr>
    </w:p>
    <w:p w:rsidR="00FE1226" w:rsidRPr="00FE1226" w:rsidRDefault="00C03408" w:rsidP="00FE1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E1226" w:rsidRPr="00FE1226">
        <w:rPr>
          <w:rFonts w:ascii="Times New Roman" w:hAnsi="Times New Roman" w:cs="Times New Roman"/>
          <w:sz w:val="24"/>
          <w:szCs w:val="24"/>
        </w:rPr>
        <w:t>Теперь продолжим экскурсию, ведя дневник.</w:t>
      </w:r>
    </w:p>
    <w:p w:rsidR="00FE1226" w:rsidRDefault="00FE1226" w:rsidP="00FE1226">
      <w:pPr>
        <w:rPr>
          <w:rFonts w:ascii="Times New Roman" w:hAnsi="Times New Roman" w:cs="Times New Roman"/>
          <w:sz w:val="24"/>
          <w:szCs w:val="24"/>
        </w:rPr>
      </w:pPr>
      <w:r w:rsidRPr="00FE1226">
        <w:rPr>
          <w:rFonts w:ascii="Times New Roman" w:hAnsi="Times New Roman" w:cs="Times New Roman"/>
          <w:sz w:val="24"/>
          <w:szCs w:val="24"/>
        </w:rPr>
        <w:t>-Какие краски вы выберете, прочитав первое предложение? Почему трудно подобрать?</w:t>
      </w:r>
    </w:p>
    <w:p w:rsidR="00C03408" w:rsidRPr="00C03408" w:rsidRDefault="00C03408" w:rsidP="00FE122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03408">
        <w:rPr>
          <w:rFonts w:ascii="Times New Roman" w:hAnsi="Times New Roman" w:cs="Times New Roman"/>
          <w:b/>
          <w:i/>
          <w:sz w:val="24"/>
          <w:szCs w:val="24"/>
        </w:rPr>
        <w:t>Заполняем таблицу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E1226" w:rsidRPr="00C03408" w:rsidRDefault="00C03408" w:rsidP="00FE12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03408">
        <w:rPr>
          <w:rFonts w:ascii="Times New Roman" w:hAnsi="Times New Roman" w:cs="Times New Roman"/>
          <w:sz w:val="24"/>
          <w:szCs w:val="24"/>
          <w:u w:val="single"/>
        </w:rPr>
        <w:t>ЕЛЬ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E1226" w:rsidRPr="00FE1226">
        <w:rPr>
          <w:rFonts w:ascii="Times New Roman" w:hAnsi="Times New Roman" w:cs="Times New Roman"/>
          <w:sz w:val="24"/>
          <w:szCs w:val="24"/>
        </w:rPr>
        <w:t>Образ колдуньи, атмосфера таинственности, сказочности.</w:t>
      </w:r>
    </w:p>
    <w:p w:rsidR="00FE1226" w:rsidRPr="00FE1226" w:rsidRDefault="00FE1226" w:rsidP="00FE1226">
      <w:pPr>
        <w:rPr>
          <w:rFonts w:ascii="Times New Roman" w:hAnsi="Times New Roman" w:cs="Times New Roman"/>
          <w:sz w:val="24"/>
          <w:szCs w:val="24"/>
        </w:rPr>
      </w:pPr>
      <w:r w:rsidRPr="00FE1226">
        <w:rPr>
          <w:rFonts w:ascii="Times New Roman" w:hAnsi="Times New Roman" w:cs="Times New Roman"/>
          <w:sz w:val="24"/>
          <w:szCs w:val="24"/>
        </w:rPr>
        <w:t>- Какой художественный прием  использует автор? (метафоры: ель - женщина-колдунья, ветка - рукав ее платья).</w:t>
      </w:r>
    </w:p>
    <w:p w:rsidR="00FE1226" w:rsidRPr="00FE1226" w:rsidRDefault="00FE1226" w:rsidP="00FE1226">
      <w:pPr>
        <w:rPr>
          <w:rFonts w:ascii="Times New Roman" w:hAnsi="Times New Roman" w:cs="Times New Roman"/>
          <w:sz w:val="24"/>
          <w:szCs w:val="24"/>
        </w:rPr>
      </w:pPr>
      <w:r w:rsidRPr="00FE1226">
        <w:rPr>
          <w:rFonts w:ascii="Times New Roman" w:hAnsi="Times New Roman" w:cs="Times New Roman"/>
          <w:sz w:val="24"/>
          <w:szCs w:val="24"/>
        </w:rPr>
        <w:t>-Какой звук повторяется чаще всего в 1 строфе?</w:t>
      </w:r>
    </w:p>
    <w:p w:rsidR="00FE1226" w:rsidRPr="00FE1226" w:rsidRDefault="00FE1226" w:rsidP="00FE1226">
      <w:pPr>
        <w:rPr>
          <w:rFonts w:ascii="Times New Roman" w:hAnsi="Times New Roman" w:cs="Times New Roman"/>
          <w:sz w:val="24"/>
          <w:szCs w:val="24"/>
        </w:rPr>
      </w:pPr>
      <w:r w:rsidRPr="00FE1226">
        <w:rPr>
          <w:rFonts w:ascii="Times New Roman" w:hAnsi="Times New Roman" w:cs="Times New Roman"/>
          <w:sz w:val="24"/>
          <w:szCs w:val="24"/>
        </w:rPr>
        <w:t>-Какие чувства вызывает повторение этого звука? (шумно, жутко, грустно, весело)</w:t>
      </w:r>
    </w:p>
    <w:p w:rsidR="00FE1226" w:rsidRPr="00C03408" w:rsidRDefault="00C03408" w:rsidP="00FE12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03408">
        <w:rPr>
          <w:rFonts w:ascii="Times New Roman" w:hAnsi="Times New Roman" w:cs="Times New Roman"/>
          <w:sz w:val="24"/>
          <w:szCs w:val="24"/>
          <w:u w:val="single"/>
        </w:rPr>
        <w:t>ВЕТЕР.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еще привлекло наше внимание? (запишите в дневниках наблюдения).</w:t>
      </w:r>
    </w:p>
    <w:p w:rsidR="00FE1226" w:rsidRPr="00FE1226" w:rsidRDefault="00FE1226" w:rsidP="00FE1226">
      <w:pPr>
        <w:rPr>
          <w:rFonts w:ascii="Times New Roman" w:hAnsi="Times New Roman" w:cs="Times New Roman"/>
          <w:sz w:val="24"/>
          <w:szCs w:val="24"/>
        </w:rPr>
      </w:pPr>
      <w:r w:rsidRPr="00FE1226">
        <w:rPr>
          <w:rFonts w:ascii="Times New Roman" w:hAnsi="Times New Roman" w:cs="Times New Roman"/>
          <w:sz w:val="24"/>
          <w:szCs w:val="24"/>
        </w:rPr>
        <w:t>Читаем 2 строфу.</w:t>
      </w:r>
    </w:p>
    <w:p w:rsidR="00FE1226" w:rsidRPr="00FE1226" w:rsidRDefault="00FE1226" w:rsidP="00FE1226">
      <w:pPr>
        <w:rPr>
          <w:rFonts w:ascii="Times New Roman" w:hAnsi="Times New Roman" w:cs="Times New Roman"/>
          <w:sz w:val="24"/>
          <w:szCs w:val="24"/>
        </w:rPr>
      </w:pPr>
      <w:r w:rsidRPr="00FE1226">
        <w:rPr>
          <w:rFonts w:ascii="Times New Roman" w:hAnsi="Times New Roman" w:cs="Times New Roman"/>
          <w:sz w:val="24"/>
          <w:szCs w:val="24"/>
        </w:rPr>
        <w:t>-С какого предложения начинается строфа?</w:t>
      </w:r>
    </w:p>
    <w:p w:rsidR="00FE1226" w:rsidRPr="00FE1226" w:rsidRDefault="00FE1226" w:rsidP="00FE1226">
      <w:pPr>
        <w:rPr>
          <w:rFonts w:ascii="Times New Roman" w:hAnsi="Times New Roman" w:cs="Times New Roman"/>
          <w:sz w:val="24"/>
          <w:szCs w:val="24"/>
        </w:rPr>
      </w:pPr>
      <w:r w:rsidRPr="00FE1226">
        <w:rPr>
          <w:rFonts w:ascii="Times New Roman" w:hAnsi="Times New Roman" w:cs="Times New Roman"/>
          <w:sz w:val="24"/>
          <w:szCs w:val="24"/>
        </w:rPr>
        <w:t>-Какие согласные передают шум  ветра? (ш)</w:t>
      </w:r>
    </w:p>
    <w:p w:rsidR="00FE1226" w:rsidRPr="00C03408" w:rsidRDefault="00C03408" w:rsidP="00FE12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03408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 со словарями.</w:t>
      </w:r>
    </w:p>
    <w:p w:rsidR="00FE1226" w:rsidRDefault="00FE1226" w:rsidP="00FE1226">
      <w:pPr>
        <w:rPr>
          <w:rFonts w:ascii="Times New Roman" w:hAnsi="Times New Roman" w:cs="Times New Roman"/>
          <w:sz w:val="24"/>
          <w:szCs w:val="24"/>
        </w:rPr>
      </w:pPr>
      <w:r w:rsidRPr="00FE1226">
        <w:rPr>
          <w:rFonts w:ascii="Times New Roman" w:hAnsi="Times New Roman" w:cs="Times New Roman"/>
          <w:sz w:val="24"/>
          <w:szCs w:val="24"/>
        </w:rPr>
        <w:t xml:space="preserve">Найдите в словаре  как называют в литературе, когда повторяются гласные звуки, согласные? (АЛЛИТЕРАЦИЯ, АССОНАНС) </w:t>
      </w:r>
    </w:p>
    <w:p w:rsidR="003255AA" w:rsidRDefault="003255AA" w:rsidP="00FE1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заполняет кластер:</w:t>
      </w:r>
    </w:p>
    <w:p w:rsidR="003255AA" w:rsidRDefault="003255AA" w:rsidP="00FE1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428875"/>
            <wp:effectExtent l="0" t="0" r="0" b="95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3255AA" w:rsidRDefault="003255AA" w:rsidP="00FE122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03408" w:rsidRPr="00C03408" w:rsidRDefault="00C03408" w:rsidP="00FE12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03408">
        <w:rPr>
          <w:rFonts w:ascii="Times New Roman" w:hAnsi="Times New Roman" w:cs="Times New Roman"/>
          <w:sz w:val="24"/>
          <w:szCs w:val="24"/>
          <w:u w:val="single"/>
        </w:rPr>
        <w:lastRenderedPageBreak/>
        <w:t>ЗВУК РОГА</w:t>
      </w:r>
    </w:p>
    <w:p w:rsidR="00FE1226" w:rsidRPr="00FE1226" w:rsidRDefault="00FE1226" w:rsidP="00FE1226">
      <w:pPr>
        <w:rPr>
          <w:rFonts w:ascii="Times New Roman" w:hAnsi="Times New Roman" w:cs="Times New Roman"/>
          <w:sz w:val="24"/>
          <w:szCs w:val="24"/>
        </w:rPr>
      </w:pPr>
      <w:r w:rsidRPr="00FE1226">
        <w:rPr>
          <w:rFonts w:ascii="Times New Roman" w:hAnsi="Times New Roman" w:cs="Times New Roman"/>
          <w:sz w:val="24"/>
          <w:szCs w:val="24"/>
        </w:rPr>
        <w:t xml:space="preserve">- Среди шума </w:t>
      </w:r>
      <w:proofErr w:type="gramStart"/>
      <w:r w:rsidRPr="00FE1226">
        <w:rPr>
          <w:rFonts w:ascii="Times New Roman" w:hAnsi="Times New Roman" w:cs="Times New Roman"/>
          <w:sz w:val="24"/>
          <w:szCs w:val="24"/>
        </w:rPr>
        <w:t>ветра</w:t>
      </w:r>
      <w:proofErr w:type="gramEnd"/>
      <w:r w:rsidRPr="00FE1226">
        <w:rPr>
          <w:rFonts w:ascii="Times New Roman" w:hAnsi="Times New Roman" w:cs="Times New Roman"/>
          <w:sz w:val="24"/>
          <w:szCs w:val="24"/>
        </w:rPr>
        <w:t xml:space="preserve"> какой звук мы слышим? (рога)</w:t>
      </w:r>
    </w:p>
    <w:p w:rsidR="00FE1226" w:rsidRPr="00FE1226" w:rsidRDefault="00FE1226" w:rsidP="00FE1226">
      <w:pPr>
        <w:rPr>
          <w:rFonts w:ascii="Times New Roman" w:hAnsi="Times New Roman" w:cs="Times New Roman"/>
          <w:sz w:val="24"/>
          <w:szCs w:val="24"/>
        </w:rPr>
      </w:pPr>
      <w:r w:rsidRPr="00FE1226">
        <w:rPr>
          <w:rFonts w:ascii="Times New Roman" w:hAnsi="Times New Roman" w:cs="Times New Roman"/>
          <w:sz w:val="24"/>
          <w:szCs w:val="24"/>
        </w:rPr>
        <w:t>- Что означает в осеннем лесу звук рога? (см. картину)</w:t>
      </w:r>
    </w:p>
    <w:p w:rsidR="00FE1226" w:rsidRPr="00FE1226" w:rsidRDefault="00FE1226" w:rsidP="00FE1226">
      <w:pPr>
        <w:rPr>
          <w:rFonts w:ascii="Times New Roman" w:hAnsi="Times New Roman" w:cs="Times New Roman"/>
          <w:sz w:val="24"/>
          <w:szCs w:val="24"/>
        </w:rPr>
      </w:pPr>
      <w:r w:rsidRPr="00FE1226">
        <w:rPr>
          <w:rFonts w:ascii="Times New Roman" w:hAnsi="Times New Roman" w:cs="Times New Roman"/>
          <w:sz w:val="24"/>
          <w:szCs w:val="24"/>
        </w:rPr>
        <w:t>Звук посылают друг другу охотники.</w:t>
      </w:r>
    </w:p>
    <w:p w:rsidR="00FE1226" w:rsidRDefault="00FE1226" w:rsidP="00FE1226">
      <w:pPr>
        <w:rPr>
          <w:rFonts w:ascii="Times New Roman" w:hAnsi="Times New Roman" w:cs="Times New Roman"/>
          <w:sz w:val="24"/>
          <w:szCs w:val="24"/>
        </w:rPr>
      </w:pPr>
      <w:r w:rsidRPr="00FE1226">
        <w:rPr>
          <w:rFonts w:ascii="Times New Roman" w:hAnsi="Times New Roman" w:cs="Times New Roman"/>
          <w:sz w:val="24"/>
          <w:szCs w:val="24"/>
        </w:rPr>
        <w:t>-</w:t>
      </w:r>
      <w:r w:rsidR="00C03408">
        <w:rPr>
          <w:rFonts w:ascii="Times New Roman" w:hAnsi="Times New Roman" w:cs="Times New Roman"/>
          <w:sz w:val="24"/>
          <w:szCs w:val="24"/>
        </w:rPr>
        <w:t>Кто еще присутствует в стихотворении?</w:t>
      </w:r>
    </w:p>
    <w:p w:rsidR="00C03408" w:rsidRPr="00714013" w:rsidRDefault="00714013" w:rsidP="00FE12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4013">
        <w:rPr>
          <w:rFonts w:ascii="Times New Roman" w:hAnsi="Times New Roman" w:cs="Times New Roman"/>
          <w:sz w:val="24"/>
          <w:szCs w:val="24"/>
          <w:u w:val="single"/>
        </w:rPr>
        <w:t>ЛИРИЧЕСКИЙ ГЕРОЙ.</w:t>
      </w:r>
    </w:p>
    <w:p w:rsidR="00FA437C" w:rsidRDefault="00FE1226" w:rsidP="00FE1226">
      <w:pPr>
        <w:rPr>
          <w:rFonts w:ascii="Times New Roman" w:hAnsi="Times New Roman" w:cs="Times New Roman"/>
          <w:sz w:val="24"/>
          <w:szCs w:val="24"/>
        </w:rPr>
      </w:pPr>
      <w:r w:rsidRPr="00FE1226">
        <w:rPr>
          <w:rFonts w:ascii="Times New Roman" w:hAnsi="Times New Roman" w:cs="Times New Roman"/>
          <w:sz w:val="24"/>
          <w:szCs w:val="24"/>
        </w:rPr>
        <w:t>- О чувствах лирического героя  вы расскажете, поработав с карточками в парах.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14013" w:rsidTr="00714013">
        <w:tc>
          <w:tcPr>
            <w:tcW w:w="9571" w:type="dxa"/>
          </w:tcPr>
          <w:p w:rsidR="00714013" w:rsidRDefault="00714013" w:rsidP="00FE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Какой части речи слово «СЛАДОСТЕН»__________________________________</w:t>
            </w:r>
          </w:p>
          <w:p w:rsidR="00714013" w:rsidRDefault="00714013" w:rsidP="0071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 чем отличие прилагательного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СЛАДКИЙ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СЛАДОСТЕН?__________________</w:t>
            </w:r>
          </w:p>
          <w:p w:rsidR="00714013" w:rsidRDefault="00714013" w:rsidP="0071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714013" w:rsidRDefault="00714013" w:rsidP="0071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3.Найдите в предыдущей строке однокоренное слово существительному ЗОВ_________</w:t>
            </w:r>
          </w:p>
          <w:p w:rsidR="00714013" w:rsidRDefault="00714013" w:rsidP="0071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Подберите еще однокоренные слова____________________________________________</w:t>
            </w:r>
          </w:p>
          <w:p w:rsidR="00714013" w:rsidRDefault="00714013" w:rsidP="0071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4.Какой предмет автор называет «ГЛАШАТАЕМ МЕДНЫМ»______________________</w:t>
            </w:r>
          </w:p>
          <w:p w:rsidR="00714013" w:rsidRDefault="00714013" w:rsidP="0071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почему___________________________________________________________________</w:t>
            </w:r>
          </w:p>
          <w:p w:rsidR="00714013" w:rsidRDefault="00714013" w:rsidP="0071401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Выделите корень в существительном и подберите однокоренные слова  к слову ГЛАШАТАЙ______________________________________________________</w:t>
            </w:r>
          </w:p>
          <w:p w:rsidR="00714013" w:rsidRDefault="00714013" w:rsidP="0071401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противопоставление присутствует в строках стихотворения:</w:t>
            </w:r>
          </w:p>
          <w:p w:rsidR="00714013" w:rsidRPr="00714013" w:rsidRDefault="00714013" w:rsidP="00714013">
            <w:pPr>
              <w:pStyle w:val="a4"/>
              <w:ind w:left="1065"/>
              <w:rPr>
                <w:rFonts w:ascii="Times New Roman" w:hAnsi="Times New Roman" w:cs="Times New Roman"/>
                <w:sz w:val="20"/>
                <w:szCs w:val="20"/>
              </w:rPr>
            </w:pPr>
            <w:r w:rsidRPr="00714013">
              <w:rPr>
                <w:rFonts w:ascii="Times New Roman" w:hAnsi="Times New Roman" w:cs="Times New Roman"/>
                <w:sz w:val="20"/>
                <w:szCs w:val="20"/>
              </w:rPr>
              <w:t>Сладостен зов мне глашатая медного!</w:t>
            </w:r>
          </w:p>
          <w:p w:rsidR="00714013" w:rsidRDefault="00714013" w:rsidP="00714013">
            <w:pPr>
              <w:pStyle w:val="a4"/>
              <w:ind w:left="1065"/>
              <w:rPr>
                <w:rFonts w:ascii="Times New Roman" w:hAnsi="Times New Roman" w:cs="Times New Roman"/>
                <w:sz w:val="20"/>
                <w:szCs w:val="20"/>
              </w:rPr>
            </w:pPr>
            <w:r w:rsidRPr="00714013">
              <w:rPr>
                <w:rFonts w:ascii="Times New Roman" w:hAnsi="Times New Roman" w:cs="Times New Roman"/>
                <w:sz w:val="20"/>
                <w:szCs w:val="20"/>
              </w:rPr>
              <w:t>Мертвые что мне листы!</w:t>
            </w:r>
          </w:p>
          <w:p w:rsidR="00714013" w:rsidRPr="00714013" w:rsidRDefault="00714013" w:rsidP="00714013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называется этот литературный прием?</w:t>
            </w:r>
          </w:p>
          <w:p w:rsidR="00714013" w:rsidRDefault="00327658" w:rsidP="0071401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означает выражение «странник бедный»? В каком значении употреблено прилагательное «бедный»: «имеющий мало денег» или «несчастный, одинокий»</w:t>
            </w:r>
            <w:r w:rsidR="00BC7646">
              <w:rPr>
                <w:rFonts w:ascii="Times New Roman" w:hAnsi="Times New Roman" w:cs="Times New Roman"/>
                <w:sz w:val="24"/>
                <w:szCs w:val="24"/>
              </w:rPr>
              <w:t>?_____________________________________________________</w:t>
            </w:r>
          </w:p>
          <w:p w:rsidR="00327658" w:rsidRPr="00714013" w:rsidRDefault="00327658" w:rsidP="00327658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013" w:rsidRDefault="00714013" w:rsidP="00FE1226">
      <w:pPr>
        <w:rPr>
          <w:rFonts w:ascii="Times New Roman" w:hAnsi="Times New Roman" w:cs="Times New Roman"/>
          <w:sz w:val="24"/>
          <w:szCs w:val="24"/>
        </w:rPr>
      </w:pPr>
    </w:p>
    <w:p w:rsidR="003255AA" w:rsidRDefault="003255AA" w:rsidP="00FE1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E6691F">
        <w:rPr>
          <w:rFonts w:ascii="Times New Roman" w:hAnsi="Times New Roman" w:cs="Times New Roman"/>
          <w:sz w:val="24"/>
          <w:szCs w:val="24"/>
        </w:rPr>
        <w:t xml:space="preserve"> продолжает заполнять</w:t>
      </w:r>
      <w:r>
        <w:rPr>
          <w:rFonts w:ascii="Times New Roman" w:hAnsi="Times New Roman" w:cs="Times New Roman"/>
          <w:sz w:val="24"/>
          <w:szCs w:val="24"/>
        </w:rPr>
        <w:t xml:space="preserve"> кластер:</w:t>
      </w:r>
      <w:r w:rsidR="00E66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5AA" w:rsidRDefault="003255AA" w:rsidP="00FE1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72B86E" wp14:editId="491A14D9">
            <wp:extent cx="5486400" cy="2428875"/>
            <wp:effectExtent l="0" t="0" r="0" b="952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3255AA" w:rsidRDefault="003255AA" w:rsidP="00FE122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255AA" w:rsidRPr="00E6691F" w:rsidRDefault="00E6691F" w:rsidP="00FE1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художественные средства мы повторили на уроке?</w:t>
      </w:r>
      <w:bookmarkStart w:id="0" w:name="_GoBack"/>
      <w:bookmarkEnd w:id="0"/>
    </w:p>
    <w:p w:rsidR="002362C2" w:rsidRDefault="00D70C79" w:rsidP="00FE1226">
      <w:pPr>
        <w:rPr>
          <w:rFonts w:ascii="Times New Roman" w:hAnsi="Times New Roman" w:cs="Times New Roman"/>
          <w:sz w:val="24"/>
          <w:szCs w:val="24"/>
        </w:rPr>
      </w:pPr>
      <w:r w:rsidRPr="002362C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Вывод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646" w:rsidRDefault="00D70C79" w:rsidP="00FE1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Каковы чувства лирического героя? Что несет нам природа? (радость общения, очищение, человек делается добрее).</w:t>
      </w:r>
    </w:p>
    <w:p w:rsidR="00D70C79" w:rsidRDefault="00D70C79" w:rsidP="00FE1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Что привлекло ваше внимание, когда мы путешествовали по еловому лесу? (см. дневник).</w:t>
      </w:r>
    </w:p>
    <w:p w:rsidR="00D70C79" w:rsidRDefault="00D70C79" w:rsidP="00FE1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средств выразительности автор рассказал и нарисовал нам картину (кластер).</w:t>
      </w:r>
    </w:p>
    <w:p w:rsidR="00D70C79" w:rsidRDefault="00D70C79" w:rsidP="00FE1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автор хочет донести вам, молодому поколению, своим стихотворением?</w:t>
      </w:r>
    </w:p>
    <w:p w:rsidR="002362C2" w:rsidRDefault="002362C2" w:rsidP="00FE1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(близость человека к природе,  он никогда не будет одинок).</w:t>
      </w:r>
    </w:p>
    <w:p w:rsidR="002362C2" w:rsidRDefault="002362C2" w:rsidP="002362C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362C2">
        <w:rPr>
          <w:rFonts w:ascii="Times New Roman" w:hAnsi="Times New Roman" w:cs="Times New Roman"/>
          <w:b/>
          <w:sz w:val="24"/>
          <w:szCs w:val="24"/>
        </w:rPr>
        <w:t>Рефлексия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362C2" w:rsidRDefault="002362C2" w:rsidP="002362C2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составим модель ответов, чтобы ответить на вопрос:</w:t>
      </w:r>
    </w:p>
    <w:p w:rsidR="002362C2" w:rsidRDefault="002362C2" w:rsidP="002362C2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-Какие чувства </w:t>
      </w:r>
      <w:r w:rsidR="00C01260">
        <w:rPr>
          <w:rFonts w:ascii="Times New Roman" w:hAnsi="Times New Roman" w:cs="Times New Roman"/>
          <w:sz w:val="24"/>
          <w:szCs w:val="24"/>
        </w:rPr>
        <w:t>испытывает человек, общаясь</w:t>
      </w:r>
      <w:r>
        <w:rPr>
          <w:rFonts w:ascii="Times New Roman" w:hAnsi="Times New Roman" w:cs="Times New Roman"/>
          <w:sz w:val="24"/>
          <w:szCs w:val="24"/>
        </w:rPr>
        <w:t xml:space="preserve"> с природой?</w:t>
      </w:r>
    </w:p>
    <w:p w:rsidR="00C877E9" w:rsidRPr="00C877E9" w:rsidRDefault="002362C2" w:rsidP="00C877E9">
      <w:pPr>
        <w:pStyle w:val="a4"/>
        <w:ind w:left="108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МОДЕЛЬ</w:t>
      </w:r>
    </w:p>
    <w:p w:rsidR="002362C2" w:rsidRPr="00C01260" w:rsidRDefault="00E70419" w:rsidP="00C01260">
      <w:pPr>
        <w:pStyle w:val="a4"/>
        <w:ind w:left="108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99BB90" wp14:editId="40BD513D">
            <wp:extent cx="4705350" cy="1590675"/>
            <wp:effectExtent l="0" t="0" r="0" b="9525"/>
            <wp:docPr id="9" name="Рисунок 9" descr="C:\Users\777\Desktop\модель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модель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570" b="68728"/>
                    <a:stretch/>
                  </pic:blipFill>
                  <pic:spPr bwMode="auto">
                    <a:xfrm>
                      <a:off x="0" y="0"/>
                      <a:ext cx="4702836" cy="158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0A3A" w:rsidRPr="00C01260" w:rsidRDefault="008F0A3A" w:rsidP="002362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01260">
        <w:rPr>
          <w:rFonts w:ascii="Times New Roman" w:hAnsi="Times New Roman" w:cs="Times New Roman"/>
          <w:sz w:val="24"/>
          <w:szCs w:val="24"/>
        </w:rPr>
        <w:t>Составление модели.</w:t>
      </w:r>
    </w:p>
    <w:p w:rsidR="0012615F" w:rsidRDefault="006B13F4" w:rsidP="002362C2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5286375" cy="2028825"/>
            <wp:effectExtent l="0" t="0" r="9525" b="9525"/>
            <wp:docPr id="8" name="Рисунок 8" descr="C:\Users\777\Desktop\моде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модель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61610" b="73264"/>
                    <a:stretch/>
                  </pic:blipFill>
                  <pic:spPr bwMode="auto">
                    <a:xfrm>
                      <a:off x="0" y="0"/>
                      <a:ext cx="5283551" cy="202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615F" w:rsidRDefault="0012615F" w:rsidP="0012615F"/>
    <w:p w:rsidR="008F0A3A" w:rsidRDefault="0012615F" w:rsidP="0012615F">
      <w:pPr>
        <w:tabs>
          <w:tab w:val="left" w:pos="1170"/>
        </w:tabs>
        <w:rPr>
          <w:rFonts w:ascii="Times New Roman" w:hAnsi="Times New Roman" w:cs="Times New Roman"/>
        </w:rPr>
      </w:pPr>
      <w:r>
        <w:tab/>
      </w:r>
      <w:r w:rsidRPr="0012615F">
        <w:rPr>
          <w:rFonts w:ascii="Times New Roman" w:hAnsi="Times New Roman" w:cs="Times New Roman"/>
        </w:rPr>
        <w:t>Вывод.</w:t>
      </w:r>
    </w:p>
    <w:p w:rsidR="0012615F" w:rsidRPr="0012615F" w:rsidRDefault="00E6691F" w:rsidP="0012615F">
      <w:pPr>
        <w:tabs>
          <w:tab w:val="left" w:pos="11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уроках литературы мы  продолжим</w:t>
      </w:r>
      <w:r w:rsidR="0012615F">
        <w:rPr>
          <w:rFonts w:ascii="Times New Roman" w:hAnsi="Times New Roman" w:cs="Times New Roman"/>
        </w:rPr>
        <w:t xml:space="preserve"> экскурсию по лесу </w:t>
      </w:r>
      <w:proofErr w:type="spellStart"/>
      <w:r w:rsidR="0012615F">
        <w:rPr>
          <w:rFonts w:ascii="Times New Roman" w:hAnsi="Times New Roman" w:cs="Times New Roman"/>
        </w:rPr>
        <w:t>А.Фета</w:t>
      </w:r>
      <w:proofErr w:type="spellEnd"/>
      <w:r>
        <w:rPr>
          <w:rFonts w:ascii="Times New Roman" w:hAnsi="Times New Roman" w:cs="Times New Roman"/>
        </w:rPr>
        <w:t>,</w:t>
      </w:r>
      <w:r w:rsidR="0012615F">
        <w:rPr>
          <w:rFonts w:ascii="Times New Roman" w:hAnsi="Times New Roman" w:cs="Times New Roman"/>
        </w:rPr>
        <w:t xml:space="preserve"> и дневник, который мы сегодня с вами заполняли</w:t>
      </w:r>
      <w:r>
        <w:rPr>
          <w:rFonts w:ascii="Times New Roman" w:hAnsi="Times New Roman" w:cs="Times New Roman"/>
        </w:rPr>
        <w:t xml:space="preserve">, </w:t>
      </w:r>
      <w:r w:rsidR="0012615F">
        <w:rPr>
          <w:rFonts w:ascii="Times New Roman" w:hAnsi="Times New Roman" w:cs="Times New Roman"/>
        </w:rPr>
        <w:t xml:space="preserve"> пригодится вам для дальнейших экскурсий.</w:t>
      </w:r>
    </w:p>
    <w:sectPr w:rsidR="0012615F" w:rsidRPr="0012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61C"/>
    <w:multiLevelType w:val="hybridMultilevel"/>
    <w:tmpl w:val="1068A6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4C752B7"/>
    <w:multiLevelType w:val="hybridMultilevel"/>
    <w:tmpl w:val="013CA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14D20"/>
    <w:multiLevelType w:val="hybridMultilevel"/>
    <w:tmpl w:val="41EC6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A582E"/>
    <w:multiLevelType w:val="hybridMultilevel"/>
    <w:tmpl w:val="37AADF88"/>
    <w:lvl w:ilvl="0" w:tplc="B6A454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727007"/>
    <w:multiLevelType w:val="hybridMultilevel"/>
    <w:tmpl w:val="6BFAF340"/>
    <w:lvl w:ilvl="0" w:tplc="59FEE0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8E"/>
    <w:rsid w:val="0012615F"/>
    <w:rsid w:val="00163868"/>
    <w:rsid w:val="001965E3"/>
    <w:rsid w:val="001E150F"/>
    <w:rsid w:val="002362C2"/>
    <w:rsid w:val="003255AA"/>
    <w:rsid w:val="00327658"/>
    <w:rsid w:val="00500BC6"/>
    <w:rsid w:val="006204A0"/>
    <w:rsid w:val="006B13F4"/>
    <w:rsid w:val="00703895"/>
    <w:rsid w:val="00714013"/>
    <w:rsid w:val="008E1EA6"/>
    <w:rsid w:val="008F0A3A"/>
    <w:rsid w:val="00A3648E"/>
    <w:rsid w:val="00B07F82"/>
    <w:rsid w:val="00BC7646"/>
    <w:rsid w:val="00C01260"/>
    <w:rsid w:val="00C03408"/>
    <w:rsid w:val="00C877E9"/>
    <w:rsid w:val="00D70C79"/>
    <w:rsid w:val="00E6691F"/>
    <w:rsid w:val="00E70419"/>
    <w:rsid w:val="00EA68A4"/>
    <w:rsid w:val="00FA437C"/>
    <w:rsid w:val="00FE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1E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1E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E52822-BD96-468F-99A8-4C711B4F0765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ACB15B2-38E2-45D7-866F-BAC1C55988BB}">
      <dgm:prSet phldrT="[Текст]"/>
      <dgm:spPr/>
      <dgm:t>
        <a:bodyPr/>
        <a:lstStyle/>
        <a:p>
          <a:r>
            <a:rPr lang="ru-RU"/>
            <a:t>?</a:t>
          </a:r>
        </a:p>
      </dgm:t>
    </dgm:pt>
    <dgm:pt modelId="{3F2353F3-3F6D-4B36-8A92-EDA182F398CC}" type="parTrans" cxnId="{714B2191-2C37-4207-BE7E-04E3FB5E363F}">
      <dgm:prSet/>
      <dgm:spPr/>
      <dgm:t>
        <a:bodyPr/>
        <a:lstStyle/>
        <a:p>
          <a:endParaRPr lang="ru-RU"/>
        </a:p>
      </dgm:t>
    </dgm:pt>
    <dgm:pt modelId="{3AC1E7EB-35D8-4DAD-9453-7E74A2A793E5}" type="sibTrans" cxnId="{714B2191-2C37-4207-BE7E-04E3FB5E363F}">
      <dgm:prSet/>
      <dgm:spPr/>
      <dgm:t>
        <a:bodyPr/>
        <a:lstStyle/>
        <a:p>
          <a:endParaRPr lang="ru-RU"/>
        </a:p>
      </dgm:t>
    </dgm:pt>
    <dgm:pt modelId="{BD8779B4-52E4-4CA9-805A-8E81AA58D4D7}">
      <dgm:prSet phldrT="[Текст]" custT="1"/>
      <dgm:spPr/>
      <dgm:t>
        <a:bodyPr/>
        <a:lstStyle/>
        <a:p>
          <a:r>
            <a:rPr lang="ru-RU" sz="1100"/>
            <a:t>аллитерация</a:t>
          </a:r>
        </a:p>
      </dgm:t>
    </dgm:pt>
    <dgm:pt modelId="{3D22D1A4-AFA2-40CA-A3B2-F6D450402ED1}" type="parTrans" cxnId="{8D862664-F552-46CC-A0B5-EABC92BBD2CA}">
      <dgm:prSet/>
      <dgm:spPr/>
      <dgm:t>
        <a:bodyPr/>
        <a:lstStyle/>
        <a:p>
          <a:endParaRPr lang="ru-RU"/>
        </a:p>
      </dgm:t>
    </dgm:pt>
    <dgm:pt modelId="{305DB18D-F1ED-4C86-9CEE-9BFB5D841095}" type="sibTrans" cxnId="{8D862664-F552-46CC-A0B5-EABC92BBD2CA}">
      <dgm:prSet/>
      <dgm:spPr/>
      <dgm:t>
        <a:bodyPr/>
        <a:lstStyle/>
        <a:p>
          <a:endParaRPr lang="ru-RU"/>
        </a:p>
      </dgm:t>
    </dgm:pt>
    <dgm:pt modelId="{4C71AB0A-B259-4C14-BD59-7E2CB77FDE79}">
      <dgm:prSet phldrT="[Текст]" custT="1"/>
      <dgm:spPr/>
      <dgm:t>
        <a:bodyPr/>
        <a:lstStyle/>
        <a:p>
          <a:r>
            <a:rPr lang="ru-RU" sz="1100"/>
            <a:t>ассонанс</a:t>
          </a:r>
        </a:p>
      </dgm:t>
    </dgm:pt>
    <dgm:pt modelId="{CF4A7473-1C09-42F5-A4FF-467910BCF5B2}" type="parTrans" cxnId="{6A89105C-DF0D-41B7-86DA-6A139D1DD53A}">
      <dgm:prSet/>
      <dgm:spPr/>
      <dgm:t>
        <a:bodyPr/>
        <a:lstStyle/>
        <a:p>
          <a:endParaRPr lang="ru-RU"/>
        </a:p>
      </dgm:t>
    </dgm:pt>
    <dgm:pt modelId="{D193F53C-E766-4280-B4F0-932517B26629}" type="sibTrans" cxnId="{6A89105C-DF0D-41B7-86DA-6A139D1DD53A}">
      <dgm:prSet/>
      <dgm:spPr/>
      <dgm:t>
        <a:bodyPr/>
        <a:lstStyle/>
        <a:p>
          <a:endParaRPr lang="ru-RU"/>
        </a:p>
      </dgm:t>
    </dgm:pt>
    <dgm:pt modelId="{573EC87F-88CC-4CA7-A0FD-E8642CBD04D3}">
      <dgm:prSet phldrT="[Текст]"/>
      <dgm:spPr/>
      <dgm:t>
        <a:bodyPr/>
        <a:lstStyle/>
        <a:p>
          <a:r>
            <a:rPr lang="ru-RU"/>
            <a:t>метафора</a:t>
          </a:r>
        </a:p>
      </dgm:t>
    </dgm:pt>
    <dgm:pt modelId="{FF40B836-A3BD-496F-8CD6-4AFA019D1FF4}" type="parTrans" cxnId="{13667DA6-90CB-4281-93BF-21E880A6FDDB}">
      <dgm:prSet/>
      <dgm:spPr/>
      <dgm:t>
        <a:bodyPr/>
        <a:lstStyle/>
        <a:p>
          <a:endParaRPr lang="ru-RU"/>
        </a:p>
      </dgm:t>
    </dgm:pt>
    <dgm:pt modelId="{7F650A21-5D19-421F-AE72-5B6E49AAFB86}" type="sibTrans" cxnId="{13667DA6-90CB-4281-93BF-21E880A6FDDB}">
      <dgm:prSet/>
      <dgm:spPr/>
      <dgm:t>
        <a:bodyPr/>
        <a:lstStyle/>
        <a:p>
          <a:endParaRPr lang="ru-RU"/>
        </a:p>
      </dgm:t>
    </dgm:pt>
    <dgm:pt modelId="{39AEA9A1-1B51-4306-BA83-D9DFE23C079D}">
      <dgm:prSet phldrT="[Текст]"/>
      <dgm:spPr/>
      <dgm:t>
        <a:bodyPr/>
        <a:lstStyle/>
        <a:p>
          <a:r>
            <a:rPr lang="ru-RU"/>
            <a:t>-</a:t>
          </a:r>
        </a:p>
      </dgm:t>
    </dgm:pt>
    <dgm:pt modelId="{B575DA96-CD3C-4574-B82B-5DFB5BCEFD0C}" type="parTrans" cxnId="{C3F879CE-12E8-4CEE-8AA0-D716CA581B89}">
      <dgm:prSet/>
      <dgm:spPr/>
      <dgm:t>
        <a:bodyPr/>
        <a:lstStyle/>
        <a:p>
          <a:endParaRPr lang="ru-RU"/>
        </a:p>
      </dgm:t>
    </dgm:pt>
    <dgm:pt modelId="{CB1B4671-C428-4B1A-A704-ECCA841FF3A1}" type="sibTrans" cxnId="{C3F879CE-12E8-4CEE-8AA0-D716CA581B89}">
      <dgm:prSet/>
      <dgm:spPr/>
      <dgm:t>
        <a:bodyPr/>
        <a:lstStyle/>
        <a:p>
          <a:endParaRPr lang="ru-RU"/>
        </a:p>
      </dgm:t>
    </dgm:pt>
    <dgm:pt modelId="{773B242C-5389-4B23-B47C-32EDECDD81C8}" type="pres">
      <dgm:prSet presAssocID="{AFE52822-BD96-468F-99A8-4C711B4F0765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AF3CADC2-7958-461A-8273-1D539722EA4D}" type="pres">
      <dgm:prSet presAssocID="{2ACB15B2-38E2-45D7-866F-BAC1C55988BB}" presName="centerShape" presStyleLbl="node0" presStyleIdx="0" presStyleCnt="1"/>
      <dgm:spPr/>
    </dgm:pt>
    <dgm:pt modelId="{19118142-93D7-4DAF-B19F-DA476F8A7094}" type="pres">
      <dgm:prSet presAssocID="{3D22D1A4-AFA2-40CA-A3B2-F6D450402ED1}" presName="Name9" presStyleLbl="parChTrans1D2" presStyleIdx="0" presStyleCnt="4"/>
      <dgm:spPr/>
    </dgm:pt>
    <dgm:pt modelId="{D58FEDBF-4257-409F-AC92-0E751AC2B444}" type="pres">
      <dgm:prSet presAssocID="{3D22D1A4-AFA2-40CA-A3B2-F6D450402ED1}" presName="connTx" presStyleLbl="parChTrans1D2" presStyleIdx="0" presStyleCnt="4"/>
      <dgm:spPr/>
    </dgm:pt>
    <dgm:pt modelId="{5C30C0DD-4255-4115-8CE7-B71FF0301AA8}" type="pres">
      <dgm:prSet presAssocID="{BD8779B4-52E4-4CA9-805A-8E81AA58D4D7}" presName="node" presStyleLbl="node1" presStyleIdx="0" presStyleCnt="4" custScaleX="148985">
        <dgm:presLayoutVars>
          <dgm:bulletEnabled val="1"/>
        </dgm:presLayoutVars>
      </dgm:prSet>
      <dgm:spPr/>
    </dgm:pt>
    <dgm:pt modelId="{EAA53A42-CAEF-4AAB-8A84-23241E9D055A}" type="pres">
      <dgm:prSet presAssocID="{CF4A7473-1C09-42F5-A4FF-467910BCF5B2}" presName="Name9" presStyleLbl="parChTrans1D2" presStyleIdx="1" presStyleCnt="4"/>
      <dgm:spPr/>
    </dgm:pt>
    <dgm:pt modelId="{F5D66A35-957E-42FC-A5EB-2C075D29A19C}" type="pres">
      <dgm:prSet presAssocID="{CF4A7473-1C09-42F5-A4FF-467910BCF5B2}" presName="connTx" presStyleLbl="parChTrans1D2" presStyleIdx="1" presStyleCnt="4"/>
      <dgm:spPr/>
    </dgm:pt>
    <dgm:pt modelId="{1DB36ABB-23AA-4262-9239-1E39C84DE8C9}" type="pres">
      <dgm:prSet presAssocID="{4C71AB0A-B259-4C14-BD59-7E2CB77FDE79}" presName="node" presStyleLbl="node1" presStyleIdx="1" presStyleCnt="4" custScaleX="141493">
        <dgm:presLayoutVars>
          <dgm:bulletEnabled val="1"/>
        </dgm:presLayoutVars>
      </dgm:prSet>
      <dgm:spPr/>
    </dgm:pt>
    <dgm:pt modelId="{D6BAB369-A64F-43AC-818D-362545BF1E5B}" type="pres">
      <dgm:prSet presAssocID="{FF40B836-A3BD-496F-8CD6-4AFA019D1FF4}" presName="Name9" presStyleLbl="parChTrans1D2" presStyleIdx="2" presStyleCnt="4"/>
      <dgm:spPr/>
    </dgm:pt>
    <dgm:pt modelId="{3400CF5C-649E-4812-8F20-040C3B24D8D8}" type="pres">
      <dgm:prSet presAssocID="{FF40B836-A3BD-496F-8CD6-4AFA019D1FF4}" presName="connTx" presStyleLbl="parChTrans1D2" presStyleIdx="2" presStyleCnt="4"/>
      <dgm:spPr/>
    </dgm:pt>
    <dgm:pt modelId="{6505FFED-7086-4579-A949-8AD889E13439}" type="pres">
      <dgm:prSet presAssocID="{573EC87F-88CC-4CA7-A0FD-E8642CBD04D3}" presName="node" presStyleLbl="node1" presStyleIdx="2" presStyleCnt="4" custScaleX="155711">
        <dgm:presLayoutVars>
          <dgm:bulletEnabled val="1"/>
        </dgm:presLayoutVars>
      </dgm:prSet>
      <dgm:spPr/>
    </dgm:pt>
    <dgm:pt modelId="{B66932A3-9000-42CC-A636-68F3A4340E07}" type="pres">
      <dgm:prSet presAssocID="{B575DA96-CD3C-4574-B82B-5DFB5BCEFD0C}" presName="Name9" presStyleLbl="parChTrans1D2" presStyleIdx="3" presStyleCnt="4"/>
      <dgm:spPr/>
    </dgm:pt>
    <dgm:pt modelId="{957E5A38-ED66-4C2D-904A-B3374ADFF13C}" type="pres">
      <dgm:prSet presAssocID="{B575DA96-CD3C-4574-B82B-5DFB5BCEFD0C}" presName="connTx" presStyleLbl="parChTrans1D2" presStyleIdx="3" presStyleCnt="4"/>
      <dgm:spPr/>
    </dgm:pt>
    <dgm:pt modelId="{C78E22CB-EC35-41DE-8DD1-2C74B80C1EF7}" type="pres">
      <dgm:prSet presAssocID="{39AEA9A1-1B51-4306-BA83-D9DFE23C079D}" presName="node" presStyleLbl="node1" presStyleIdx="3" presStyleCnt="4" custScaleX="137844">
        <dgm:presLayoutVars>
          <dgm:bulletEnabled val="1"/>
        </dgm:presLayoutVars>
      </dgm:prSet>
      <dgm:spPr/>
    </dgm:pt>
  </dgm:ptLst>
  <dgm:cxnLst>
    <dgm:cxn modelId="{13667DA6-90CB-4281-93BF-21E880A6FDDB}" srcId="{2ACB15B2-38E2-45D7-866F-BAC1C55988BB}" destId="{573EC87F-88CC-4CA7-A0FD-E8642CBD04D3}" srcOrd="2" destOrd="0" parTransId="{FF40B836-A3BD-496F-8CD6-4AFA019D1FF4}" sibTransId="{7F650A21-5D19-421F-AE72-5B6E49AAFB86}"/>
    <dgm:cxn modelId="{1F3D662B-1861-4665-ACD9-E92CF018C4D5}" type="presOf" srcId="{3D22D1A4-AFA2-40CA-A3B2-F6D450402ED1}" destId="{D58FEDBF-4257-409F-AC92-0E751AC2B444}" srcOrd="1" destOrd="0" presId="urn:microsoft.com/office/officeart/2005/8/layout/radial1"/>
    <dgm:cxn modelId="{03202F81-B453-4A79-8CA0-0A1BBD05F469}" type="presOf" srcId="{39AEA9A1-1B51-4306-BA83-D9DFE23C079D}" destId="{C78E22CB-EC35-41DE-8DD1-2C74B80C1EF7}" srcOrd="0" destOrd="0" presId="urn:microsoft.com/office/officeart/2005/8/layout/radial1"/>
    <dgm:cxn modelId="{6A89105C-DF0D-41B7-86DA-6A139D1DD53A}" srcId="{2ACB15B2-38E2-45D7-866F-BAC1C55988BB}" destId="{4C71AB0A-B259-4C14-BD59-7E2CB77FDE79}" srcOrd="1" destOrd="0" parTransId="{CF4A7473-1C09-42F5-A4FF-467910BCF5B2}" sibTransId="{D193F53C-E766-4280-B4F0-932517B26629}"/>
    <dgm:cxn modelId="{E84F7424-9E12-4530-844D-74704535AE30}" type="presOf" srcId="{CF4A7473-1C09-42F5-A4FF-467910BCF5B2}" destId="{EAA53A42-CAEF-4AAB-8A84-23241E9D055A}" srcOrd="0" destOrd="0" presId="urn:microsoft.com/office/officeart/2005/8/layout/radial1"/>
    <dgm:cxn modelId="{39D0DD5D-B6BC-4F1D-8F8E-FE308DB8077F}" type="presOf" srcId="{AFE52822-BD96-468F-99A8-4C711B4F0765}" destId="{773B242C-5389-4B23-B47C-32EDECDD81C8}" srcOrd="0" destOrd="0" presId="urn:microsoft.com/office/officeart/2005/8/layout/radial1"/>
    <dgm:cxn modelId="{EC4B7EC0-319F-4566-9619-3088C9160A7E}" type="presOf" srcId="{4C71AB0A-B259-4C14-BD59-7E2CB77FDE79}" destId="{1DB36ABB-23AA-4262-9239-1E39C84DE8C9}" srcOrd="0" destOrd="0" presId="urn:microsoft.com/office/officeart/2005/8/layout/radial1"/>
    <dgm:cxn modelId="{5CAD0177-C621-485A-94B3-CF3DF192471A}" type="presOf" srcId="{CF4A7473-1C09-42F5-A4FF-467910BCF5B2}" destId="{F5D66A35-957E-42FC-A5EB-2C075D29A19C}" srcOrd="1" destOrd="0" presId="urn:microsoft.com/office/officeart/2005/8/layout/radial1"/>
    <dgm:cxn modelId="{07E5B0FF-5EAA-4274-B4C9-0C429A3DAB1E}" type="presOf" srcId="{B575DA96-CD3C-4574-B82B-5DFB5BCEFD0C}" destId="{B66932A3-9000-42CC-A636-68F3A4340E07}" srcOrd="0" destOrd="0" presId="urn:microsoft.com/office/officeart/2005/8/layout/radial1"/>
    <dgm:cxn modelId="{8D862664-F552-46CC-A0B5-EABC92BBD2CA}" srcId="{2ACB15B2-38E2-45D7-866F-BAC1C55988BB}" destId="{BD8779B4-52E4-4CA9-805A-8E81AA58D4D7}" srcOrd="0" destOrd="0" parTransId="{3D22D1A4-AFA2-40CA-A3B2-F6D450402ED1}" sibTransId="{305DB18D-F1ED-4C86-9CEE-9BFB5D841095}"/>
    <dgm:cxn modelId="{714B2191-2C37-4207-BE7E-04E3FB5E363F}" srcId="{AFE52822-BD96-468F-99A8-4C711B4F0765}" destId="{2ACB15B2-38E2-45D7-866F-BAC1C55988BB}" srcOrd="0" destOrd="0" parTransId="{3F2353F3-3F6D-4B36-8A92-EDA182F398CC}" sibTransId="{3AC1E7EB-35D8-4DAD-9453-7E74A2A793E5}"/>
    <dgm:cxn modelId="{2E50D9D8-0F00-43AB-BE5F-2FA9C7F1FC36}" type="presOf" srcId="{B575DA96-CD3C-4574-B82B-5DFB5BCEFD0C}" destId="{957E5A38-ED66-4C2D-904A-B3374ADFF13C}" srcOrd="1" destOrd="0" presId="urn:microsoft.com/office/officeart/2005/8/layout/radial1"/>
    <dgm:cxn modelId="{8AFE7A43-8885-4330-9FF8-57A13A4CFB6E}" type="presOf" srcId="{BD8779B4-52E4-4CA9-805A-8E81AA58D4D7}" destId="{5C30C0DD-4255-4115-8CE7-B71FF0301AA8}" srcOrd="0" destOrd="0" presId="urn:microsoft.com/office/officeart/2005/8/layout/radial1"/>
    <dgm:cxn modelId="{1C451BA9-5EFB-4F7D-8FB6-EC0DB33B8618}" type="presOf" srcId="{FF40B836-A3BD-496F-8CD6-4AFA019D1FF4}" destId="{D6BAB369-A64F-43AC-818D-362545BF1E5B}" srcOrd="0" destOrd="0" presId="urn:microsoft.com/office/officeart/2005/8/layout/radial1"/>
    <dgm:cxn modelId="{0400FEC1-AF1F-4134-AE41-D25298EB4AA3}" type="presOf" srcId="{FF40B836-A3BD-496F-8CD6-4AFA019D1FF4}" destId="{3400CF5C-649E-4812-8F20-040C3B24D8D8}" srcOrd="1" destOrd="0" presId="urn:microsoft.com/office/officeart/2005/8/layout/radial1"/>
    <dgm:cxn modelId="{8C64EB71-EF3A-4F58-AF3A-2C8F3C787668}" type="presOf" srcId="{2ACB15B2-38E2-45D7-866F-BAC1C55988BB}" destId="{AF3CADC2-7958-461A-8273-1D539722EA4D}" srcOrd="0" destOrd="0" presId="urn:microsoft.com/office/officeart/2005/8/layout/radial1"/>
    <dgm:cxn modelId="{C3F879CE-12E8-4CEE-8AA0-D716CA581B89}" srcId="{2ACB15B2-38E2-45D7-866F-BAC1C55988BB}" destId="{39AEA9A1-1B51-4306-BA83-D9DFE23C079D}" srcOrd="3" destOrd="0" parTransId="{B575DA96-CD3C-4574-B82B-5DFB5BCEFD0C}" sibTransId="{CB1B4671-C428-4B1A-A704-ECCA841FF3A1}"/>
    <dgm:cxn modelId="{A905A51B-16F7-4FF8-AF69-96E98E7AF2C6}" type="presOf" srcId="{3D22D1A4-AFA2-40CA-A3B2-F6D450402ED1}" destId="{19118142-93D7-4DAF-B19F-DA476F8A7094}" srcOrd="0" destOrd="0" presId="urn:microsoft.com/office/officeart/2005/8/layout/radial1"/>
    <dgm:cxn modelId="{90CC3994-AA2D-4290-BA8E-743498ECB446}" type="presOf" srcId="{573EC87F-88CC-4CA7-A0FD-E8642CBD04D3}" destId="{6505FFED-7086-4579-A949-8AD889E13439}" srcOrd="0" destOrd="0" presId="urn:microsoft.com/office/officeart/2005/8/layout/radial1"/>
    <dgm:cxn modelId="{D8E7196A-6030-4E50-9B50-65F724EED754}" type="presParOf" srcId="{773B242C-5389-4B23-B47C-32EDECDD81C8}" destId="{AF3CADC2-7958-461A-8273-1D539722EA4D}" srcOrd="0" destOrd="0" presId="urn:microsoft.com/office/officeart/2005/8/layout/radial1"/>
    <dgm:cxn modelId="{F145E01F-958A-495E-AC79-B15AA6114053}" type="presParOf" srcId="{773B242C-5389-4B23-B47C-32EDECDD81C8}" destId="{19118142-93D7-4DAF-B19F-DA476F8A7094}" srcOrd="1" destOrd="0" presId="urn:microsoft.com/office/officeart/2005/8/layout/radial1"/>
    <dgm:cxn modelId="{D0D72BE0-0D8E-4BD8-AE7B-D11C350A4750}" type="presParOf" srcId="{19118142-93D7-4DAF-B19F-DA476F8A7094}" destId="{D58FEDBF-4257-409F-AC92-0E751AC2B444}" srcOrd="0" destOrd="0" presId="urn:microsoft.com/office/officeart/2005/8/layout/radial1"/>
    <dgm:cxn modelId="{AFAB546F-CE23-4878-9EFD-955916796F5F}" type="presParOf" srcId="{773B242C-5389-4B23-B47C-32EDECDD81C8}" destId="{5C30C0DD-4255-4115-8CE7-B71FF0301AA8}" srcOrd="2" destOrd="0" presId="urn:microsoft.com/office/officeart/2005/8/layout/radial1"/>
    <dgm:cxn modelId="{92E1A9D0-371A-427D-82B0-15203ED2A0BB}" type="presParOf" srcId="{773B242C-5389-4B23-B47C-32EDECDD81C8}" destId="{EAA53A42-CAEF-4AAB-8A84-23241E9D055A}" srcOrd="3" destOrd="0" presId="urn:microsoft.com/office/officeart/2005/8/layout/radial1"/>
    <dgm:cxn modelId="{8BDC84BD-2FC7-4872-906C-E1F6FE6BFCE3}" type="presParOf" srcId="{EAA53A42-CAEF-4AAB-8A84-23241E9D055A}" destId="{F5D66A35-957E-42FC-A5EB-2C075D29A19C}" srcOrd="0" destOrd="0" presId="urn:microsoft.com/office/officeart/2005/8/layout/radial1"/>
    <dgm:cxn modelId="{A9F5FDB4-C3CE-445F-9812-1BC252155F65}" type="presParOf" srcId="{773B242C-5389-4B23-B47C-32EDECDD81C8}" destId="{1DB36ABB-23AA-4262-9239-1E39C84DE8C9}" srcOrd="4" destOrd="0" presId="urn:microsoft.com/office/officeart/2005/8/layout/radial1"/>
    <dgm:cxn modelId="{098B3A31-A711-4934-9231-C208CC351F65}" type="presParOf" srcId="{773B242C-5389-4B23-B47C-32EDECDD81C8}" destId="{D6BAB369-A64F-43AC-818D-362545BF1E5B}" srcOrd="5" destOrd="0" presId="urn:microsoft.com/office/officeart/2005/8/layout/radial1"/>
    <dgm:cxn modelId="{5D649153-FD0C-412C-92E8-88A88C11AF24}" type="presParOf" srcId="{D6BAB369-A64F-43AC-818D-362545BF1E5B}" destId="{3400CF5C-649E-4812-8F20-040C3B24D8D8}" srcOrd="0" destOrd="0" presId="urn:microsoft.com/office/officeart/2005/8/layout/radial1"/>
    <dgm:cxn modelId="{BC0DBC75-8684-45D8-B644-4C4697C54195}" type="presParOf" srcId="{773B242C-5389-4B23-B47C-32EDECDD81C8}" destId="{6505FFED-7086-4579-A949-8AD889E13439}" srcOrd="6" destOrd="0" presId="urn:microsoft.com/office/officeart/2005/8/layout/radial1"/>
    <dgm:cxn modelId="{29AC0CE4-F3A2-4AEB-A54E-D1898D9CB6EE}" type="presParOf" srcId="{773B242C-5389-4B23-B47C-32EDECDD81C8}" destId="{B66932A3-9000-42CC-A636-68F3A4340E07}" srcOrd="7" destOrd="0" presId="urn:microsoft.com/office/officeart/2005/8/layout/radial1"/>
    <dgm:cxn modelId="{5E4A0384-F072-43C4-9D42-0D479EAECCA2}" type="presParOf" srcId="{B66932A3-9000-42CC-A636-68F3A4340E07}" destId="{957E5A38-ED66-4C2D-904A-B3374ADFF13C}" srcOrd="0" destOrd="0" presId="urn:microsoft.com/office/officeart/2005/8/layout/radial1"/>
    <dgm:cxn modelId="{AD99E6F6-FCC7-44E0-8832-D968759EAD59}" type="presParOf" srcId="{773B242C-5389-4B23-B47C-32EDECDD81C8}" destId="{C78E22CB-EC35-41DE-8DD1-2C74B80C1EF7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FE52822-BD96-468F-99A8-4C711B4F0765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ACB15B2-38E2-45D7-866F-BAC1C55988BB}">
      <dgm:prSet phldrT="[Текст]"/>
      <dgm:spPr>
        <a:xfrm>
          <a:off x="2402861" y="880196"/>
          <a:ext cx="668481" cy="66848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худ. средства</a:t>
          </a:r>
        </a:p>
      </dgm:t>
    </dgm:pt>
    <dgm:pt modelId="{3F2353F3-3F6D-4B36-8A92-EDA182F398CC}" type="parTrans" cxnId="{714B2191-2C37-4207-BE7E-04E3FB5E363F}">
      <dgm:prSet/>
      <dgm:spPr/>
      <dgm:t>
        <a:bodyPr/>
        <a:lstStyle/>
        <a:p>
          <a:endParaRPr lang="ru-RU"/>
        </a:p>
      </dgm:t>
    </dgm:pt>
    <dgm:pt modelId="{3AC1E7EB-35D8-4DAD-9453-7E74A2A793E5}" type="sibTrans" cxnId="{714B2191-2C37-4207-BE7E-04E3FB5E363F}">
      <dgm:prSet/>
      <dgm:spPr/>
      <dgm:t>
        <a:bodyPr/>
        <a:lstStyle/>
        <a:p>
          <a:endParaRPr lang="ru-RU"/>
        </a:p>
      </dgm:t>
    </dgm:pt>
    <dgm:pt modelId="{4C71AB0A-B259-4C14-BD59-7E2CB77FDE79}">
      <dgm:prSet phldrT="[Текст]" custT="1"/>
      <dgm:spPr>
        <a:xfrm>
          <a:off x="3134274" y="880196"/>
          <a:ext cx="945854" cy="66848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ассонанс</a:t>
          </a:r>
        </a:p>
      </dgm:t>
    </dgm:pt>
    <dgm:pt modelId="{CF4A7473-1C09-42F5-A4FF-467910BCF5B2}" type="parTrans" cxnId="{6A89105C-DF0D-41B7-86DA-6A139D1DD53A}">
      <dgm:prSet/>
      <dgm:spPr>
        <a:xfrm>
          <a:off x="3071342" y="1203471"/>
          <a:ext cx="62932" cy="2193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193F53C-E766-4280-B4F0-932517B26629}" type="sibTrans" cxnId="{6A89105C-DF0D-41B7-86DA-6A139D1DD53A}">
      <dgm:prSet/>
      <dgm:spPr/>
      <dgm:t>
        <a:bodyPr/>
        <a:lstStyle/>
        <a:p>
          <a:endParaRPr lang="ru-RU"/>
        </a:p>
      </dgm:t>
    </dgm:pt>
    <dgm:pt modelId="{573EC87F-88CC-4CA7-A0FD-E8642CBD04D3}">
      <dgm:prSet phldrT="[Текст]"/>
      <dgm:spPr>
        <a:xfrm>
          <a:off x="2216652" y="1750297"/>
          <a:ext cx="1040898" cy="66848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метафора</a:t>
          </a:r>
        </a:p>
      </dgm:t>
    </dgm:pt>
    <dgm:pt modelId="{FF40B836-A3BD-496F-8CD6-4AFA019D1FF4}" type="parTrans" cxnId="{13667DA6-90CB-4281-93BF-21E880A6FDDB}">
      <dgm:prSet/>
      <dgm:spPr>
        <a:xfrm rot="5400000">
          <a:off x="2636292" y="1638521"/>
          <a:ext cx="201618" cy="2193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F650A21-5D19-421F-AE72-5B6E49AAFB86}" type="sibTrans" cxnId="{13667DA6-90CB-4281-93BF-21E880A6FDDB}">
      <dgm:prSet/>
      <dgm:spPr/>
      <dgm:t>
        <a:bodyPr/>
        <a:lstStyle/>
        <a:p>
          <a:endParaRPr lang="ru-RU"/>
        </a:p>
      </dgm:t>
    </dgm:pt>
    <dgm:pt modelId="{39AEA9A1-1B51-4306-BA83-D9DFE23C079D}">
      <dgm:prSet phldrT="[Текст]"/>
      <dgm:spPr>
        <a:xfrm>
          <a:off x="1406270" y="880196"/>
          <a:ext cx="921461" cy="66848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антитеза</a:t>
          </a:r>
        </a:p>
      </dgm:t>
    </dgm:pt>
    <dgm:pt modelId="{B575DA96-CD3C-4574-B82B-5DFB5BCEFD0C}" type="parTrans" cxnId="{C3F879CE-12E8-4CEE-8AA0-D716CA581B89}">
      <dgm:prSet/>
      <dgm:spPr>
        <a:xfrm rot="10800000">
          <a:off x="2327732" y="1203471"/>
          <a:ext cx="75128" cy="2193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B1B4671-C428-4B1A-A704-ECCA841FF3A1}" type="sibTrans" cxnId="{C3F879CE-12E8-4CEE-8AA0-D716CA581B89}">
      <dgm:prSet/>
      <dgm:spPr/>
      <dgm:t>
        <a:bodyPr/>
        <a:lstStyle/>
        <a:p>
          <a:endParaRPr lang="ru-RU"/>
        </a:p>
      </dgm:t>
    </dgm:pt>
    <dgm:pt modelId="{BD8779B4-52E4-4CA9-805A-8E81AA58D4D7}">
      <dgm:prSet phldrT="[Текст]" custT="1"/>
      <dgm:spPr>
        <a:xfrm>
          <a:off x="2239133" y="10096"/>
          <a:ext cx="995936" cy="66848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аллитерация</a:t>
          </a:r>
        </a:p>
      </dgm:t>
    </dgm:pt>
    <dgm:pt modelId="{305DB18D-F1ED-4C86-9CEE-9BFB5D841095}" type="sibTrans" cxnId="{8D862664-F552-46CC-A0B5-EABC92BBD2CA}">
      <dgm:prSet/>
      <dgm:spPr/>
      <dgm:t>
        <a:bodyPr/>
        <a:lstStyle/>
        <a:p>
          <a:endParaRPr lang="ru-RU"/>
        </a:p>
      </dgm:t>
    </dgm:pt>
    <dgm:pt modelId="{3D22D1A4-AFA2-40CA-A3B2-F6D450402ED1}" type="parTrans" cxnId="{8D862664-F552-46CC-A0B5-EABC92BBD2CA}">
      <dgm:prSet/>
      <dgm:spPr>
        <a:xfrm rot="16200000">
          <a:off x="2636292" y="768421"/>
          <a:ext cx="201618" cy="2193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06F351C-9E7C-4A53-9C70-463F0A6774E1}">
      <dgm:prSet phldrT="[Текст]"/>
      <dgm:spPr>
        <a:xfrm>
          <a:off x="1406270" y="880196"/>
          <a:ext cx="921461" cy="66848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эпитет</a:t>
          </a:r>
        </a:p>
      </dgm:t>
    </dgm:pt>
    <dgm:pt modelId="{430F4A55-1E90-4EA1-8970-DAE3E134AA59}" type="parTrans" cxnId="{4C7B5B85-A3E1-432C-AAC2-9E19B116AF85}">
      <dgm:prSet/>
      <dgm:spPr/>
      <dgm:t>
        <a:bodyPr/>
        <a:lstStyle/>
        <a:p>
          <a:endParaRPr lang="ru-RU"/>
        </a:p>
      </dgm:t>
    </dgm:pt>
    <dgm:pt modelId="{B27A4602-5964-4A6B-A012-96FBF4DF5CCE}" type="sibTrans" cxnId="{4C7B5B85-A3E1-432C-AAC2-9E19B116AF85}">
      <dgm:prSet/>
      <dgm:spPr/>
      <dgm:t>
        <a:bodyPr/>
        <a:lstStyle/>
        <a:p>
          <a:endParaRPr lang="ru-RU"/>
        </a:p>
      </dgm:t>
    </dgm:pt>
    <dgm:pt modelId="{773B242C-5389-4B23-B47C-32EDECDD81C8}" type="pres">
      <dgm:prSet presAssocID="{AFE52822-BD96-468F-99A8-4C711B4F0765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F3CADC2-7958-461A-8273-1D539722EA4D}" type="pres">
      <dgm:prSet presAssocID="{2ACB15B2-38E2-45D7-866F-BAC1C55988BB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9118142-93D7-4DAF-B19F-DA476F8A7094}" type="pres">
      <dgm:prSet presAssocID="{3D22D1A4-AFA2-40CA-A3B2-F6D450402ED1}" presName="Name9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0965"/>
              </a:moveTo>
              <a:lnTo>
                <a:pt x="201618" y="1096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58FEDBF-4257-409F-AC92-0E751AC2B444}" type="pres">
      <dgm:prSet presAssocID="{3D22D1A4-AFA2-40CA-A3B2-F6D450402ED1}" presName="connTx" presStyleLbl="parChTrans1D2" presStyleIdx="0" presStyleCnt="5"/>
      <dgm:spPr/>
      <dgm:t>
        <a:bodyPr/>
        <a:lstStyle/>
        <a:p>
          <a:endParaRPr lang="ru-RU"/>
        </a:p>
      </dgm:t>
    </dgm:pt>
    <dgm:pt modelId="{5C30C0DD-4255-4115-8CE7-B71FF0301AA8}" type="pres">
      <dgm:prSet presAssocID="{BD8779B4-52E4-4CA9-805A-8E81AA58D4D7}" presName="node" presStyleLbl="node1" presStyleIdx="0" presStyleCnt="5" custScaleX="14898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AA53A42-CAEF-4AAB-8A84-23241E9D055A}" type="pres">
      <dgm:prSet presAssocID="{CF4A7473-1C09-42F5-A4FF-467910BCF5B2}" presName="Name9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0965"/>
              </a:moveTo>
              <a:lnTo>
                <a:pt x="62932" y="1096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5D66A35-957E-42FC-A5EB-2C075D29A19C}" type="pres">
      <dgm:prSet presAssocID="{CF4A7473-1C09-42F5-A4FF-467910BCF5B2}" presName="connTx" presStyleLbl="parChTrans1D2" presStyleIdx="1" presStyleCnt="5"/>
      <dgm:spPr/>
      <dgm:t>
        <a:bodyPr/>
        <a:lstStyle/>
        <a:p>
          <a:endParaRPr lang="ru-RU"/>
        </a:p>
      </dgm:t>
    </dgm:pt>
    <dgm:pt modelId="{1DB36ABB-23AA-4262-9239-1E39C84DE8C9}" type="pres">
      <dgm:prSet presAssocID="{4C71AB0A-B259-4C14-BD59-7E2CB77FDE79}" presName="node" presStyleLbl="node1" presStyleIdx="1" presStyleCnt="5" custScaleX="14149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D6BAB369-A64F-43AC-818D-362545BF1E5B}" type="pres">
      <dgm:prSet presAssocID="{FF40B836-A3BD-496F-8CD6-4AFA019D1FF4}" presName="Name9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0965"/>
              </a:moveTo>
              <a:lnTo>
                <a:pt x="201618" y="1096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400CF5C-649E-4812-8F20-040C3B24D8D8}" type="pres">
      <dgm:prSet presAssocID="{FF40B836-A3BD-496F-8CD6-4AFA019D1FF4}" presName="connTx" presStyleLbl="parChTrans1D2" presStyleIdx="2" presStyleCnt="5"/>
      <dgm:spPr/>
      <dgm:t>
        <a:bodyPr/>
        <a:lstStyle/>
        <a:p>
          <a:endParaRPr lang="ru-RU"/>
        </a:p>
      </dgm:t>
    </dgm:pt>
    <dgm:pt modelId="{6505FFED-7086-4579-A949-8AD889E13439}" type="pres">
      <dgm:prSet presAssocID="{573EC87F-88CC-4CA7-A0FD-E8642CBD04D3}" presName="node" presStyleLbl="node1" presStyleIdx="2" presStyleCnt="5" custScaleX="15571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B66932A3-9000-42CC-A636-68F3A4340E07}" type="pres">
      <dgm:prSet presAssocID="{B575DA96-CD3C-4574-B82B-5DFB5BCEFD0C}" presName="Name9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0965"/>
              </a:moveTo>
              <a:lnTo>
                <a:pt x="75128" y="1096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57E5A38-ED66-4C2D-904A-B3374ADFF13C}" type="pres">
      <dgm:prSet presAssocID="{B575DA96-CD3C-4574-B82B-5DFB5BCEFD0C}" presName="connTx" presStyleLbl="parChTrans1D2" presStyleIdx="3" presStyleCnt="5"/>
      <dgm:spPr/>
      <dgm:t>
        <a:bodyPr/>
        <a:lstStyle/>
        <a:p>
          <a:endParaRPr lang="ru-RU"/>
        </a:p>
      </dgm:t>
    </dgm:pt>
    <dgm:pt modelId="{C78E22CB-EC35-41DE-8DD1-2C74B80C1EF7}" type="pres">
      <dgm:prSet presAssocID="{39AEA9A1-1B51-4306-BA83-D9DFE23C079D}" presName="node" presStyleLbl="node1" presStyleIdx="3" presStyleCnt="5" custScaleX="13784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2BF0931-3745-4B43-95BE-34F3969ABA77}" type="pres">
      <dgm:prSet presAssocID="{430F4A55-1E90-4EA1-8970-DAE3E134AA59}" presName="Name9" presStyleLbl="parChTrans1D2" presStyleIdx="4" presStyleCnt="5"/>
      <dgm:spPr/>
    </dgm:pt>
    <dgm:pt modelId="{C6C8AD61-4270-46EA-8C01-40E0B15141B4}" type="pres">
      <dgm:prSet presAssocID="{430F4A55-1E90-4EA1-8970-DAE3E134AA59}" presName="connTx" presStyleLbl="parChTrans1D2" presStyleIdx="4" presStyleCnt="5"/>
      <dgm:spPr/>
    </dgm:pt>
    <dgm:pt modelId="{8CE5AB39-2C54-433E-9536-F3B26308D7EC}" type="pres">
      <dgm:prSet presAssocID="{C06F351C-9E7C-4A53-9C70-463F0A6774E1}" presName="node" presStyleLbl="node1" presStyleIdx="4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13667DA6-90CB-4281-93BF-21E880A6FDDB}" srcId="{2ACB15B2-38E2-45D7-866F-BAC1C55988BB}" destId="{573EC87F-88CC-4CA7-A0FD-E8642CBD04D3}" srcOrd="2" destOrd="0" parTransId="{FF40B836-A3BD-496F-8CD6-4AFA019D1FF4}" sibTransId="{7F650A21-5D19-421F-AE72-5B6E49AAFB86}"/>
    <dgm:cxn modelId="{5CB1A9EE-22CA-43CB-8B49-1F528C68E683}" type="presOf" srcId="{CF4A7473-1C09-42F5-A4FF-467910BCF5B2}" destId="{EAA53A42-CAEF-4AAB-8A84-23241E9D055A}" srcOrd="0" destOrd="0" presId="urn:microsoft.com/office/officeart/2005/8/layout/radial1"/>
    <dgm:cxn modelId="{E85DC3C7-7D3F-47B5-A677-73DFD22A5B04}" type="presOf" srcId="{430F4A55-1E90-4EA1-8970-DAE3E134AA59}" destId="{72BF0931-3745-4B43-95BE-34F3969ABA77}" srcOrd="0" destOrd="0" presId="urn:microsoft.com/office/officeart/2005/8/layout/radial1"/>
    <dgm:cxn modelId="{7D6B93B7-7A03-43FA-B907-246BA6ACF432}" type="presOf" srcId="{CF4A7473-1C09-42F5-A4FF-467910BCF5B2}" destId="{F5D66A35-957E-42FC-A5EB-2C075D29A19C}" srcOrd="1" destOrd="0" presId="urn:microsoft.com/office/officeart/2005/8/layout/radial1"/>
    <dgm:cxn modelId="{3B22C1FF-E836-494E-B15C-A709E466BA6B}" type="presOf" srcId="{3D22D1A4-AFA2-40CA-A3B2-F6D450402ED1}" destId="{D58FEDBF-4257-409F-AC92-0E751AC2B444}" srcOrd="1" destOrd="0" presId="urn:microsoft.com/office/officeart/2005/8/layout/radial1"/>
    <dgm:cxn modelId="{4C7B5B85-A3E1-432C-AAC2-9E19B116AF85}" srcId="{2ACB15B2-38E2-45D7-866F-BAC1C55988BB}" destId="{C06F351C-9E7C-4A53-9C70-463F0A6774E1}" srcOrd="4" destOrd="0" parTransId="{430F4A55-1E90-4EA1-8970-DAE3E134AA59}" sibTransId="{B27A4602-5964-4A6B-A012-96FBF4DF5CCE}"/>
    <dgm:cxn modelId="{E7FCFB3C-611C-4D3E-B551-5882E2DA74EF}" type="presOf" srcId="{4C71AB0A-B259-4C14-BD59-7E2CB77FDE79}" destId="{1DB36ABB-23AA-4262-9239-1E39C84DE8C9}" srcOrd="0" destOrd="0" presId="urn:microsoft.com/office/officeart/2005/8/layout/radial1"/>
    <dgm:cxn modelId="{109BBE45-8E3F-48BB-AB63-BE5BDD7BC74A}" type="presOf" srcId="{BD8779B4-52E4-4CA9-805A-8E81AA58D4D7}" destId="{5C30C0DD-4255-4115-8CE7-B71FF0301AA8}" srcOrd="0" destOrd="0" presId="urn:microsoft.com/office/officeart/2005/8/layout/radial1"/>
    <dgm:cxn modelId="{E2BB649B-C958-4C66-BF63-5379817FCB2C}" type="presOf" srcId="{B575DA96-CD3C-4574-B82B-5DFB5BCEFD0C}" destId="{B66932A3-9000-42CC-A636-68F3A4340E07}" srcOrd="0" destOrd="0" presId="urn:microsoft.com/office/officeart/2005/8/layout/radial1"/>
    <dgm:cxn modelId="{448999BB-E877-4F1B-9A0C-AC9CCC059C1E}" type="presOf" srcId="{FF40B836-A3BD-496F-8CD6-4AFA019D1FF4}" destId="{D6BAB369-A64F-43AC-818D-362545BF1E5B}" srcOrd="0" destOrd="0" presId="urn:microsoft.com/office/officeart/2005/8/layout/radial1"/>
    <dgm:cxn modelId="{2A147B56-1238-4843-BB73-7912BB7B20A8}" type="presOf" srcId="{430F4A55-1E90-4EA1-8970-DAE3E134AA59}" destId="{C6C8AD61-4270-46EA-8C01-40E0B15141B4}" srcOrd="1" destOrd="0" presId="urn:microsoft.com/office/officeart/2005/8/layout/radial1"/>
    <dgm:cxn modelId="{8E3375C0-BFE7-4EC8-808C-9E10029EF02D}" type="presOf" srcId="{B575DA96-CD3C-4574-B82B-5DFB5BCEFD0C}" destId="{957E5A38-ED66-4C2D-904A-B3374ADFF13C}" srcOrd="1" destOrd="0" presId="urn:microsoft.com/office/officeart/2005/8/layout/radial1"/>
    <dgm:cxn modelId="{17D77484-5023-41FA-AEA9-FECA58E94B58}" type="presOf" srcId="{3D22D1A4-AFA2-40CA-A3B2-F6D450402ED1}" destId="{19118142-93D7-4DAF-B19F-DA476F8A7094}" srcOrd="0" destOrd="0" presId="urn:microsoft.com/office/officeart/2005/8/layout/radial1"/>
    <dgm:cxn modelId="{6A89105C-DF0D-41B7-86DA-6A139D1DD53A}" srcId="{2ACB15B2-38E2-45D7-866F-BAC1C55988BB}" destId="{4C71AB0A-B259-4C14-BD59-7E2CB77FDE79}" srcOrd="1" destOrd="0" parTransId="{CF4A7473-1C09-42F5-A4FF-467910BCF5B2}" sibTransId="{D193F53C-E766-4280-B4F0-932517B26629}"/>
    <dgm:cxn modelId="{16EAE9C7-6822-48CF-B9FA-252D3367311B}" type="presOf" srcId="{39AEA9A1-1B51-4306-BA83-D9DFE23C079D}" destId="{C78E22CB-EC35-41DE-8DD1-2C74B80C1EF7}" srcOrd="0" destOrd="0" presId="urn:microsoft.com/office/officeart/2005/8/layout/radial1"/>
    <dgm:cxn modelId="{293BEB1D-9CA0-4EA2-8DDA-A91946135F96}" type="presOf" srcId="{FF40B836-A3BD-496F-8CD6-4AFA019D1FF4}" destId="{3400CF5C-649E-4812-8F20-040C3B24D8D8}" srcOrd="1" destOrd="0" presId="urn:microsoft.com/office/officeart/2005/8/layout/radial1"/>
    <dgm:cxn modelId="{1D4D37EA-DDBC-4A55-890E-F7C72A7A71CA}" type="presOf" srcId="{C06F351C-9E7C-4A53-9C70-463F0A6774E1}" destId="{8CE5AB39-2C54-433E-9536-F3B26308D7EC}" srcOrd="0" destOrd="0" presId="urn:microsoft.com/office/officeart/2005/8/layout/radial1"/>
    <dgm:cxn modelId="{AB649509-CD95-4639-AED1-68682EB23998}" type="presOf" srcId="{573EC87F-88CC-4CA7-A0FD-E8642CBD04D3}" destId="{6505FFED-7086-4579-A949-8AD889E13439}" srcOrd="0" destOrd="0" presId="urn:microsoft.com/office/officeart/2005/8/layout/radial1"/>
    <dgm:cxn modelId="{8D862664-F552-46CC-A0B5-EABC92BBD2CA}" srcId="{2ACB15B2-38E2-45D7-866F-BAC1C55988BB}" destId="{BD8779B4-52E4-4CA9-805A-8E81AA58D4D7}" srcOrd="0" destOrd="0" parTransId="{3D22D1A4-AFA2-40CA-A3B2-F6D450402ED1}" sibTransId="{305DB18D-F1ED-4C86-9CEE-9BFB5D841095}"/>
    <dgm:cxn modelId="{714B2191-2C37-4207-BE7E-04E3FB5E363F}" srcId="{AFE52822-BD96-468F-99A8-4C711B4F0765}" destId="{2ACB15B2-38E2-45D7-866F-BAC1C55988BB}" srcOrd="0" destOrd="0" parTransId="{3F2353F3-3F6D-4B36-8A92-EDA182F398CC}" sibTransId="{3AC1E7EB-35D8-4DAD-9453-7E74A2A793E5}"/>
    <dgm:cxn modelId="{FEE4DD5C-7166-4DAA-BB7E-3EF08B27511D}" type="presOf" srcId="{2ACB15B2-38E2-45D7-866F-BAC1C55988BB}" destId="{AF3CADC2-7958-461A-8273-1D539722EA4D}" srcOrd="0" destOrd="0" presId="urn:microsoft.com/office/officeart/2005/8/layout/radial1"/>
    <dgm:cxn modelId="{7F8290D9-87AD-4028-A0CA-6F66BA1BB74A}" type="presOf" srcId="{AFE52822-BD96-468F-99A8-4C711B4F0765}" destId="{773B242C-5389-4B23-B47C-32EDECDD81C8}" srcOrd="0" destOrd="0" presId="urn:microsoft.com/office/officeart/2005/8/layout/radial1"/>
    <dgm:cxn modelId="{C3F879CE-12E8-4CEE-8AA0-D716CA581B89}" srcId="{2ACB15B2-38E2-45D7-866F-BAC1C55988BB}" destId="{39AEA9A1-1B51-4306-BA83-D9DFE23C079D}" srcOrd="3" destOrd="0" parTransId="{B575DA96-CD3C-4574-B82B-5DFB5BCEFD0C}" sibTransId="{CB1B4671-C428-4B1A-A704-ECCA841FF3A1}"/>
    <dgm:cxn modelId="{A8455563-A513-4842-9400-CEAA59FC552C}" type="presParOf" srcId="{773B242C-5389-4B23-B47C-32EDECDD81C8}" destId="{AF3CADC2-7958-461A-8273-1D539722EA4D}" srcOrd="0" destOrd="0" presId="urn:microsoft.com/office/officeart/2005/8/layout/radial1"/>
    <dgm:cxn modelId="{7A0A7660-8468-4693-93CF-2E219BBEAD80}" type="presParOf" srcId="{773B242C-5389-4B23-B47C-32EDECDD81C8}" destId="{19118142-93D7-4DAF-B19F-DA476F8A7094}" srcOrd="1" destOrd="0" presId="urn:microsoft.com/office/officeart/2005/8/layout/radial1"/>
    <dgm:cxn modelId="{9CE1BC1A-A93F-4EFD-B389-71C92A5F8AAA}" type="presParOf" srcId="{19118142-93D7-4DAF-B19F-DA476F8A7094}" destId="{D58FEDBF-4257-409F-AC92-0E751AC2B444}" srcOrd="0" destOrd="0" presId="urn:microsoft.com/office/officeart/2005/8/layout/radial1"/>
    <dgm:cxn modelId="{C20D8EEC-E148-4E3A-8CA1-4D429E27DC89}" type="presParOf" srcId="{773B242C-5389-4B23-B47C-32EDECDD81C8}" destId="{5C30C0DD-4255-4115-8CE7-B71FF0301AA8}" srcOrd="2" destOrd="0" presId="urn:microsoft.com/office/officeart/2005/8/layout/radial1"/>
    <dgm:cxn modelId="{FEFB2304-11E0-4348-A62B-280E7A304AB8}" type="presParOf" srcId="{773B242C-5389-4B23-B47C-32EDECDD81C8}" destId="{EAA53A42-CAEF-4AAB-8A84-23241E9D055A}" srcOrd="3" destOrd="0" presId="urn:microsoft.com/office/officeart/2005/8/layout/radial1"/>
    <dgm:cxn modelId="{C013CFB6-1B5D-4EBC-B73A-44E752D32345}" type="presParOf" srcId="{EAA53A42-CAEF-4AAB-8A84-23241E9D055A}" destId="{F5D66A35-957E-42FC-A5EB-2C075D29A19C}" srcOrd="0" destOrd="0" presId="urn:microsoft.com/office/officeart/2005/8/layout/radial1"/>
    <dgm:cxn modelId="{A1B1DF48-786E-4D8F-88CA-8D04D1CE2F43}" type="presParOf" srcId="{773B242C-5389-4B23-B47C-32EDECDD81C8}" destId="{1DB36ABB-23AA-4262-9239-1E39C84DE8C9}" srcOrd="4" destOrd="0" presId="urn:microsoft.com/office/officeart/2005/8/layout/radial1"/>
    <dgm:cxn modelId="{D9FC30BC-E8A6-4E8A-8DBB-0324534C41BD}" type="presParOf" srcId="{773B242C-5389-4B23-B47C-32EDECDD81C8}" destId="{D6BAB369-A64F-43AC-818D-362545BF1E5B}" srcOrd="5" destOrd="0" presId="urn:microsoft.com/office/officeart/2005/8/layout/radial1"/>
    <dgm:cxn modelId="{6A5851BA-AB67-41D3-9148-2F62322FA7D9}" type="presParOf" srcId="{D6BAB369-A64F-43AC-818D-362545BF1E5B}" destId="{3400CF5C-649E-4812-8F20-040C3B24D8D8}" srcOrd="0" destOrd="0" presId="urn:microsoft.com/office/officeart/2005/8/layout/radial1"/>
    <dgm:cxn modelId="{470B7DB5-795E-47F9-9FAB-9D9462E43514}" type="presParOf" srcId="{773B242C-5389-4B23-B47C-32EDECDD81C8}" destId="{6505FFED-7086-4579-A949-8AD889E13439}" srcOrd="6" destOrd="0" presId="urn:microsoft.com/office/officeart/2005/8/layout/radial1"/>
    <dgm:cxn modelId="{89F9E621-75EC-48E1-88A0-C4B81E93AED8}" type="presParOf" srcId="{773B242C-5389-4B23-B47C-32EDECDD81C8}" destId="{B66932A3-9000-42CC-A636-68F3A4340E07}" srcOrd="7" destOrd="0" presId="urn:microsoft.com/office/officeart/2005/8/layout/radial1"/>
    <dgm:cxn modelId="{A6B0F7BD-8E37-4788-AB44-729B912FFBAB}" type="presParOf" srcId="{B66932A3-9000-42CC-A636-68F3A4340E07}" destId="{957E5A38-ED66-4C2D-904A-B3374ADFF13C}" srcOrd="0" destOrd="0" presId="urn:microsoft.com/office/officeart/2005/8/layout/radial1"/>
    <dgm:cxn modelId="{C7494E24-BEEB-4868-8286-44F05F5CCEDE}" type="presParOf" srcId="{773B242C-5389-4B23-B47C-32EDECDD81C8}" destId="{C78E22CB-EC35-41DE-8DD1-2C74B80C1EF7}" srcOrd="8" destOrd="0" presId="urn:microsoft.com/office/officeart/2005/8/layout/radial1"/>
    <dgm:cxn modelId="{F0C0FCC6-8C34-4055-8916-61F9E5DA8A82}" type="presParOf" srcId="{773B242C-5389-4B23-B47C-32EDECDD81C8}" destId="{72BF0931-3745-4B43-95BE-34F3969ABA77}" srcOrd="9" destOrd="0" presId="urn:microsoft.com/office/officeart/2005/8/layout/radial1"/>
    <dgm:cxn modelId="{6C6C55FA-30F4-45C6-A06B-4EE85E3B0C75}" type="presParOf" srcId="{72BF0931-3745-4B43-95BE-34F3969ABA77}" destId="{C6C8AD61-4270-46EA-8C01-40E0B15141B4}" srcOrd="0" destOrd="0" presId="urn:microsoft.com/office/officeart/2005/8/layout/radial1"/>
    <dgm:cxn modelId="{44E48A45-F679-4321-A10F-0F3DF3CC7899}" type="presParOf" srcId="{773B242C-5389-4B23-B47C-32EDECDD81C8}" destId="{8CE5AB39-2C54-433E-9536-F3B26308D7EC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3CADC2-7958-461A-8273-1D539722EA4D}">
      <dsp:nvSpPr>
        <dsp:cNvPr id="0" name=""/>
        <dsp:cNvSpPr/>
      </dsp:nvSpPr>
      <dsp:spPr>
        <a:xfrm>
          <a:off x="2402861" y="880196"/>
          <a:ext cx="668481" cy="6684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685" tIns="19685" rIns="19685" bIns="19685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100" kern="1200"/>
            <a:t>?</a:t>
          </a:r>
        </a:p>
      </dsp:txBody>
      <dsp:txXfrm>
        <a:off x="2500758" y="978093"/>
        <a:ext cx="472687" cy="472687"/>
      </dsp:txXfrm>
    </dsp:sp>
    <dsp:sp modelId="{19118142-93D7-4DAF-B19F-DA476F8A7094}">
      <dsp:nvSpPr>
        <dsp:cNvPr id="0" name=""/>
        <dsp:cNvSpPr/>
      </dsp:nvSpPr>
      <dsp:spPr>
        <a:xfrm rot="16200000">
          <a:off x="2636292" y="768421"/>
          <a:ext cx="201618" cy="21931"/>
        </a:xfrm>
        <a:custGeom>
          <a:avLst/>
          <a:gdLst/>
          <a:ahLst/>
          <a:cxnLst/>
          <a:rect l="0" t="0" r="0" b="0"/>
          <a:pathLst>
            <a:path>
              <a:moveTo>
                <a:pt x="0" y="10965"/>
              </a:moveTo>
              <a:lnTo>
                <a:pt x="201618" y="109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32061" y="774346"/>
        <a:ext cx="10080" cy="10080"/>
      </dsp:txXfrm>
    </dsp:sp>
    <dsp:sp modelId="{5C30C0DD-4255-4115-8CE7-B71FF0301AA8}">
      <dsp:nvSpPr>
        <dsp:cNvPr id="0" name=""/>
        <dsp:cNvSpPr/>
      </dsp:nvSpPr>
      <dsp:spPr>
        <a:xfrm>
          <a:off x="2239133" y="10096"/>
          <a:ext cx="995936" cy="6684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аллитерация</a:t>
          </a:r>
        </a:p>
      </dsp:txBody>
      <dsp:txXfrm>
        <a:off x="2384984" y="107993"/>
        <a:ext cx="704234" cy="472687"/>
      </dsp:txXfrm>
    </dsp:sp>
    <dsp:sp modelId="{EAA53A42-CAEF-4AAB-8A84-23241E9D055A}">
      <dsp:nvSpPr>
        <dsp:cNvPr id="0" name=""/>
        <dsp:cNvSpPr/>
      </dsp:nvSpPr>
      <dsp:spPr>
        <a:xfrm>
          <a:off x="3071342" y="1203471"/>
          <a:ext cx="62932" cy="21931"/>
        </a:xfrm>
        <a:custGeom>
          <a:avLst/>
          <a:gdLst/>
          <a:ahLst/>
          <a:cxnLst/>
          <a:rect l="0" t="0" r="0" b="0"/>
          <a:pathLst>
            <a:path>
              <a:moveTo>
                <a:pt x="0" y="10965"/>
              </a:moveTo>
              <a:lnTo>
                <a:pt x="62932" y="109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101235" y="1212864"/>
        <a:ext cx="3146" cy="3146"/>
      </dsp:txXfrm>
    </dsp:sp>
    <dsp:sp modelId="{1DB36ABB-23AA-4262-9239-1E39C84DE8C9}">
      <dsp:nvSpPr>
        <dsp:cNvPr id="0" name=""/>
        <dsp:cNvSpPr/>
      </dsp:nvSpPr>
      <dsp:spPr>
        <a:xfrm>
          <a:off x="3134274" y="880196"/>
          <a:ext cx="945854" cy="6684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ассонанс</a:t>
          </a:r>
        </a:p>
      </dsp:txBody>
      <dsp:txXfrm>
        <a:off x="3272791" y="978093"/>
        <a:ext cx="668820" cy="472687"/>
      </dsp:txXfrm>
    </dsp:sp>
    <dsp:sp modelId="{D6BAB369-A64F-43AC-818D-362545BF1E5B}">
      <dsp:nvSpPr>
        <dsp:cNvPr id="0" name=""/>
        <dsp:cNvSpPr/>
      </dsp:nvSpPr>
      <dsp:spPr>
        <a:xfrm rot="5400000">
          <a:off x="2636292" y="1638521"/>
          <a:ext cx="201618" cy="21931"/>
        </a:xfrm>
        <a:custGeom>
          <a:avLst/>
          <a:gdLst/>
          <a:ahLst/>
          <a:cxnLst/>
          <a:rect l="0" t="0" r="0" b="0"/>
          <a:pathLst>
            <a:path>
              <a:moveTo>
                <a:pt x="0" y="10965"/>
              </a:moveTo>
              <a:lnTo>
                <a:pt x="201618" y="109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32061" y="1644447"/>
        <a:ext cx="10080" cy="10080"/>
      </dsp:txXfrm>
    </dsp:sp>
    <dsp:sp modelId="{6505FFED-7086-4579-A949-8AD889E13439}">
      <dsp:nvSpPr>
        <dsp:cNvPr id="0" name=""/>
        <dsp:cNvSpPr/>
      </dsp:nvSpPr>
      <dsp:spPr>
        <a:xfrm>
          <a:off x="2216652" y="1750297"/>
          <a:ext cx="1040898" cy="6684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метафора</a:t>
          </a:r>
        </a:p>
      </dsp:txBody>
      <dsp:txXfrm>
        <a:off x="2369088" y="1848194"/>
        <a:ext cx="736026" cy="472687"/>
      </dsp:txXfrm>
    </dsp:sp>
    <dsp:sp modelId="{B66932A3-9000-42CC-A636-68F3A4340E07}">
      <dsp:nvSpPr>
        <dsp:cNvPr id="0" name=""/>
        <dsp:cNvSpPr/>
      </dsp:nvSpPr>
      <dsp:spPr>
        <a:xfrm rot="10800000">
          <a:off x="2327732" y="1203471"/>
          <a:ext cx="75128" cy="21931"/>
        </a:xfrm>
        <a:custGeom>
          <a:avLst/>
          <a:gdLst/>
          <a:ahLst/>
          <a:cxnLst/>
          <a:rect l="0" t="0" r="0" b="0"/>
          <a:pathLst>
            <a:path>
              <a:moveTo>
                <a:pt x="0" y="10965"/>
              </a:moveTo>
              <a:lnTo>
                <a:pt x="75128" y="109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363418" y="1212559"/>
        <a:ext cx="3756" cy="3756"/>
      </dsp:txXfrm>
    </dsp:sp>
    <dsp:sp modelId="{C78E22CB-EC35-41DE-8DD1-2C74B80C1EF7}">
      <dsp:nvSpPr>
        <dsp:cNvPr id="0" name=""/>
        <dsp:cNvSpPr/>
      </dsp:nvSpPr>
      <dsp:spPr>
        <a:xfrm>
          <a:off x="1406270" y="880196"/>
          <a:ext cx="921461" cy="6684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-</a:t>
          </a:r>
        </a:p>
      </dsp:txBody>
      <dsp:txXfrm>
        <a:off x="1541215" y="978093"/>
        <a:ext cx="651571" cy="47268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3CADC2-7958-461A-8273-1D539722EA4D}">
      <dsp:nvSpPr>
        <dsp:cNvPr id="0" name=""/>
        <dsp:cNvSpPr/>
      </dsp:nvSpPr>
      <dsp:spPr>
        <a:xfrm>
          <a:off x="2306517" y="942604"/>
          <a:ext cx="723304" cy="723304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худ. средства</a:t>
          </a:r>
        </a:p>
      </dsp:txBody>
      <dsp:txXfrm>
        <a:off x="2412442" y="1048529"/>
        <a:ext cx="511454" cy="511454"/>
      </dsp:txXfrm>
    </dsp:sp>
    <dsp:sp modelId="{19118142-93D7-4DAF-B19F-DA476F8A7094}">
      <dsp:nvSpPr>
        <dsp:cNvPr id="0" name=""/>
        <dsp:cNvSpPr/>
      </dsp:nvSpPr>
      <dsp:spPr>
        <a:xfrm rot="16200000">
          <a:off x="2559519" y="822089"/>
          <a:ext cx="217300" cy="23730"/>
        </a:xfrm>
        <a:custGeom>
          <a:avLst/>
          <a:gdLst/>
          <a:ahLst/>
          <a:cxnLst/>
          <a:rect l="0" t="0" r="0" b="0"/>
          <a:pathLst>
            <a:path>
              <a:moveTo>
                <a:pt x="0" y="10965"/>
              </a:moveTo>
              <a:lnTo>
                <a:pt x="201618" y="1096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62737" y="828522"/>
        <a:ext cx="10865" cy="10865"/>
      </dsp:txXfrm>
    </dsp:sp>
    <dsp:sp modelId="{5C30C0DD-4255-4115-8CE7-B71FF0301AA8}">
      <dsp:nvSpPr>
        <dsp:cNvPr id="0" name=""/>
        <dsp:cNvSpPr/>
      </dsp:nvSpPr>
      <dsp:spPr>
        <a:xfrm>
          <a:off x="2129362" y="1999"/>
          <a:ext cx="1077615" cy="723304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аллитерация</a:t>
          </a:r>
        </a:p>
      </dsp:txBody>
      <dsp:txXfrm>
        <a:off x="2287175" y="107924"/>
        <a:ext cx="761989" cy="511454"/>
      </dsp:txXfrm>
    </dsp:sp>
    <dsp:sp modelId="{EAA53A42-CAEF-4AAB-8A84-23241E9D055A}">
      <dsp:nvSpPr>
        <dsp:cNvPr id="0" name=""/>
        <dsp:cNvSpPr/>
      </dsp:nvSpPr>
      <dsp:spPr>
        <a:xfrm rot="20520000">
          <a:off x="3009916" y="1166715"/>
          <a:ext cx="90094" cy="23730"/>
        </a:xfrm>
        <a:custGeom>
          <a:avLst/>
          <a:gdLst/>
          <a:ahLst/>
          <a:cxnLst/>
          <a:rect l="0" t="0" r="0" b="0"/>
          <a:pathLst>
            <a:path>
              <a:moveTo>
                <a:pt x="0" y="10965"/>
              </a:moveTo>
              <a:lnTo>
                <a:pt x="62932" y="1096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052711" y="1176327"/>
        <a:ext cx="4504" cy="4504"/>
      </dsp:txXfrm>
    </dsp:sp>
    <dsp:sp modelId="{1DB36ABB-23AA-4262-9239-1E39C84DE8C9}">
      <dsp:nvSpPr>
        <dsp:cNvPr id="0" name=""/>
        <dsp:cNvSpPr/>
      </dsp:nvSpPr>
      <dsp:spPr>
        <a:xfrm>
          <a:off x="3051025" y="651941"/>
          <a:ext cx="1023425" cy="723304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ассонанс</a:t>
          </a:r>
        </a:p>
      </dsp:txBody>
      <dsp:txXfrm>
        <a:off x="3200902" y="757866"/>
        <a:ext cx="723671" cy="511454"/>
      </dsp:txXfrm>
    </dsp:sp>
    <dsp:sp modelId="{D6BAB369-A64F-43AC-818D-362545BF1E5B}">
      <dsp:nvSpPr>
        <dsp:cNvPr id="0" name=""/>
        <dsp:cNvSpPr/>
      </dsp:nvSpPr>
      <dsp:spPr>
        <a:xfrm rot="3240000">
          <a:off x="2844911" y="1655300"/>
          <a:ext cx="173853" cy="23730"/>
        </a:xfrm>
        <a:custGeom>
          <a:avLst/>
          <a:gdLst/>
          <a:ahLst/>
          <a:cxnLst/>
          <a:rect l="0" t="0" r="0" b="0"/>
          <a:pathLst>
            <a:path>
              <a:moveTo>
                <a:pt x="0" y="10965"/>
              </a:moveTo>
              <a:lnTo>
                <a:pt x="201618" y="1096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27491" y="1662819"/>
        <a:ext cx="8692" cy="8692"/>
      </dsp:txXfrm>
    </dsp:sp>
    <dsp:sp modelId="{6505FFED-7086-4579-A949-8AD889E13439}">
      <dsp:nvSpPr>
        <dsp:cNvPr id="0" name=""/>
        <dsp:cNvSpPr/>
      </dsp:nvSpPr>
      <dsp:spPr>
        <a:xfrm>
          <a:off x="2657911" y="1703570"/>
          <a:ext cx="1126264" cy="723304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метафора</a:t>
          </a:r>
        </a:p>
      </dsp:txBody>
      <dsp:txXfrm>
        <a:off x="2822849" y="1809495"/>
        <a:ext cx="796388" cy="511454"/>
      </dsp:txXfrm>
    </dsp:sp>
    <dsp:sp modelId="{B66932A3-9000-42CC-A636-68F3A4340E07}">
      <dsp:nvSpPr>
        <dsp:cNvPr id="0" name=""/>
        <dsp:cNvSpPr/>
      </dsp:nvSpPr>
      <dsp:spPr>
        <a:xfrm rot="7560000">
          <a:off x="2309920" y="1659200"/>
          <a:ext cx="183494" cy="23730"/>
        </a:xfrm>
        <a:custGeom>
          <a:avLst/>
          <a:gdLst/>
          <a:ahLst/>
          <a:cxnLst/>
          <a:rect l="0" t="0" r="0" b="0"/>
          <a:pathLst>
            <a:path>
              <a:moveTo>
                <a:pt x="0" y="10965"/>
              </a:moveTo>
              <a:lnTo>
                <a:pt x="75128" y="1096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397080" y="1666477"/>
        <a:ext cx="9174" cy="9174"/>
      </dsp:txXfrm>
    </dsp:sp>
    <dsp:sp modelId="{C78E22CB-EC35-41DE-8DD1-2C74B80C1EF7}">
      <dsp:nvSpPr>
        <dsp:cNvPr id="0" name=""/>
        <dsp:cNvSpPr/>
      </dsp:nvSpPr>
      <dsp:spPr>
        <a:xfrm>
          <a:off x="1616779" y="1703570"/>
          <a:ext cx="997032" cy="723304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антитеза</a:t>
          </a:r>
        </a:p>
      </dsp:txBody>
      <dsp:txXfrm>
        <a:off x="1762791" y="1809495"/>
        <a:ext cx="705008" cy="511454"/>
      </dsp:txXfrm>
    </dsp:sp>
    <dsp:sp modelId="{72BF0931-3745-4B43-95BE-34F3969ABA77}">
      <dsp:nvSpPr>
        <dsp:cNvPr id="0" name=""/>
        <dsp:cNvSpPr/>
      </dsp:nvSpPr>
      <dsp:spPr>
        <a:xfrm rot="11880000">
          <a:off x="2112235" y="1147060"/>
          <a:ext cx="217300" cy="23730"/>
        </a:xfrm>
        <a:custGeom>
          <a:avLst/>
          <a:gdLst/>
          <a:ahLst/>
          <a:cxnLst/>
          <a:rect l="0" t="0" r="0" b="0"/>
          <a:pathLst>
            <a:path>
              <a:moveTo>
                <a:pt x="0" y="11865"/>
              </a:moveTo>
              <a:lnTo>
                <a:pt x="217300" y="118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215452" y="1153493"/>
        <a:ext cx="10865" cy="10865"/>
      </dsp:txXfrm>
    </dsp:sp>
    <dsp:sp modelId="{8CE5AB39-2C54-433E-9536-F3B26308D7EC}">
      <dsp:nvSpPr>
        <dsp:cNvPr id="0" name=""/>
        <dsp:cNvSpPr/>
      </dsp:nvSpPr>
      <dsp:spPr>
        <a:xfrm>
          <a:off x="1411948" y="651941"/>
          <a:ext cx="723304" cy="723304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эпитет</a:t>
          </a:r>
        </a:p>
      </dsp:txBody>
      <dsp:txXfrm>
        <a:off x="1517873" y="757866"/>
        <a:ext cx="511454" cy="5114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dcterms:created xsi:type="dcterms:W3CDTF">2014-12-07T18:42:00Z</dcterms:created>
  <dcterms:modified xsi:type="dcterms:W3CDTF">2014-12-15T04:37:00Z</dcterms:modified>
</cp:coreProperties>
</file>