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D" w:rsidRDefault="00CB006D"/>
    <w:tbl>
      <w:tblPr>
        <w:tblStyle w:val="a3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  <w:gridCol w:w="4820"/>
      </w:tblGrid>
      <w:tr w:rsidR="00D37ABC" w:rsidTr="007A70FD">
        <w:tc>
          <w:tcPr>
            <w:tcW w:w="4928" w:type="dxa"/>
          </w:tcPr>
          <w:p w:rsidR="00BC1847" w:rsidRDefault="00D37ABC" w:rsidP="00BC1847">
            <w:pPr>
              <w:jc w:val="both"/>
            </w:pPr>
            <w:r>
              <w:t xml:space="preserve"> </w:t>
            </w:r>
          </w:p>
          <w:p w:rsidR="00D37ABC" w:rsidRDefault="00D37ABC" w:rsidP="001B3425">
            <w:pPr>
              <w:jc w:val="both"/>
            </w:pPr>
          </w:p>
        </w:tc>
        <w:tc>
          <w:tcPr>
            <w:tcW w:w="5103" w:type="dxa"/>
          </w:tcPr>
          <w:p w:rsidR="00D37ABC" w:rsidRDefault="001B3425" w:rsidP="001B3425">
            <w:pPr>
              <w:jc w:val="both"/>
            </w:pPr>
            <w:r>
              <w:t xml:space="preserve"> </w:t>
            </w:r>
          </w:p>
        </w:tc>
        <w:tc>
          <w:tcPr>
            <w:tcW w:w="4820" w:type="dxa"/>
          </w:tcPr>
          <w:p w:rsidR="009B6FF2" w:rsidRDefault="0004258C" w:rsidP="009B6FF2">
            <w:pPr>
              <w:jc w:val="both"/>
            </w:pPr>
            <w:r>
              <w:t xml:space="preserve"> </w:t>
            </w:r>
            <w:r w:rsidR="009B6FF2">
              <w:t>Согласовано</w:t>
            </w:r>
          </w:p>
          <w:p w:rsidR="009B6FF2" w:rsidRDefault="009B6FF2" w:rsidP="009B6FF2">
            <w:pPr>
              <w:jc w:val="both"/>
            </w:pPr>
          </w:p>
          <w:p w:rsidR="009B6FF2" w:rsidRDefault="00557928" w:rsidP="009B6FF2">
            <w:pPr>
              <w:jc w:val="both"/>
            </w:pPr>
            <w:r>
              <w:t>«    »</w:t>
            </w:r>
            <w:r w:rsidR="009B6FF2">
              <w:t xml:space="preserve">    </w:t>
            </w:r>
            <w:r w:rsidR="009B6FF2" w:rsidRPr="00557928">
              <w:rPr>
                <w:u w:val="single"/>
              </w:rPr>
              <w:t xml:space="preserve">        </w:t>
            </w:r>
            <w:r w:rsidR="009B6FF2">
              <w:t xml:space="preserve">  201</w:t>
            </w:r>
            <w:r w:rsidR="004739A1">
              <w:t>3</w:t>
            </w:r>
            <w:r w:rsidR="009B6FF2">
              <w:t>г.</w:t>
            </w:r>
          </w:p>
          <w:p w:rsidR="009B6FF2" w:rsidRDefault="009B6FF2" w:rsidP="009B6FF2">
            <w:pPr>
              <w:jc w:val="both"/>
            </w:pPr>
          </w:p>
          <w:p w:rsidR="009B6FF2" w:rsidRDefault="009B6FF2" w:rsidP="009B6FF2">
            <w:pPr>
              <w:jc w:val="both"/>
            </w:pPr>
            <w:r>
              <w:t>зав. РМК ___________________</w:t>
            </w:r>
          </w:p>
          <w:p w:rsidR="009B6FF2" w:rsidRDefault="009B6FF2" w:rsidP="009B6FF2">
            <w:pPr>
              <w:jc w:val="both"/>
            </w:pPr>
            <w:r>
              <w:t xml:space="preserve">                         О.В. Коробкина  </w:t>
            </w:r>
          </w:p>
          <w:p w:rsidR="001B3425" w:rsidRDefault="001B3425" w:rsidP="001B3425">
            <w:pPr>
              <w:jc w:val="both"/>
            </w:pPr>
          </w:p>
        </w:tc>
      </w:tr>
    </w:tbl>
    <w:p w:rsidR="006C34DC" w:rsidRDefault="006C34DC"/>
    <w:p w:rsidR="006C34DC" w:rsidRDefault="006C34DC">
      <w:pPr>
        <w:rPr>
          <w:b/>
        </w:rPr>
      </w:pPr>
    </w:p>
    <w:p w:rsidR="006C34DC" w:rsidRPr="006C34DC" w:rsidRDefault="006C34DC">
      <w:pPr>
        <w:rPr>
          <w:b/>
        </w:rPr>
      </w:pPr>
      <w:r w:rsidRPr="006C34DC">
        <w:rPr>
          <w:b/>
        </w:rPr>
        <w:t xml:space="preserve">План работы </w:t>
      </w:r>
      <w:r w:rsidR="00BC1847">
        <w:rPr>
          <w:b/>
        </w:rPr>
        <w:t>методиста</w:t>
      </w:r>
      <w:r w:rsidRPr="006C34DC">
        <w:rPr>
          <w:b/>
        </w:rPr>
        <w:t xml:space="preserve"> </w:t>
      </w:r>
      <w:r w:rsidR="00BC1847">
        <w:rPr>
          <w:b/>
        </w:rPr>
        <w:t>на</w:t>
      </w:r>
      <w:r w:rsidRPr="006C34DC">
        <w:rPr>
          <w:b/>
        </w:rPr>
        <w:t xml:space="preserve"> 201</w:t>
      </w:r>
      <w:r w:rsidR="00BC1847">
        <w:rPr>
          <w:b/>
        </w:rPr>
        <w:t>3</w:t>
      </w:r>
      <w:r w:rsidRPr="006C34DC">
        <w:rPr>
          <w:b/>
        </w:rPr>
        <w:t>-201</w:t>
      </w:r>
      <w:r w:rsidR="00BC1847">
        <w:rPr>
          <w:b/>
        </w:rPr>
        <w:t>4</w:t>
      </w:r>
      <w:r w:rsidRPr="006C34DC">
        <w:rPr>
          <w:b/>
        </w:rPr>
        <w:t xml:space="preserve"> уч.</w:t>
      </w:r>
      <w:r w:rsidR="00490A18">
        <w:rPr>
          <w:b/>
        </w:rPr>
        <w:t xml:space="preserve"> </w:t>
      </w:r>
      <w:r w:rsidRPr="006C34DC">
        <w:rPr>
          <w:b/>
        </w:rPr>
        <w:t>г.</w:t>
      </w:r>
    </w:p>
    <w:p w:rsidR="00BE1B5E" w:rsidRDefault="00BE1B5E"/>
    <w:p w:rsidR="00956680" w:rsidRDefault="00956680">
      <w:r>
        <w:t>Режим работы</w:t>
      </w:r>
    </w:p>
    <w:p w:rsidR="00BE1B5E" w:rsidRDefault="00BE1B5E"/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126"/>
        <w:gridCol w:w="3119"/>
        <w:gridCol w:w="5407"/>
      </w:tblGrid>
      <w:tr w:rsidR="00BC1847" w:rsidTr="0014774C">
        <w:trPr>
          <w:jc w:val="center"/>
        </w:trPr>
        <w:tc>
          <w:tcPr>
            <w:tcW w:w="2126" w:type="dxa"/>
          </w:tcPr>
          <w:p w:rsidR="00BC1847" w:rsidRPr="001D26EF" w:rsidRDefault="00BC1847" w:rsidP="001D26EF">
            <w:pPr>
              <w:jc w:val="both"/>
              <w:rPr>
                <w:b/>
              </w:rPr>
            </w:pPr>
            <w:r w:rsidRPr="001D26EF">
              <w:rPr>
                <w:b/>
              </w:rPr>
              <w:t>День недели</w:t>
            </w:r>
          </w:p>
        </w:tc>
        <w:tc>
          <w:tcPr>
            <w:tcW w:w="3119" w:type="dxa"/>
          </w:tcPr>
          <w:p w:rsidR="00BC1847" w:rsidRPr="001D26EF" w:rsidRDefault="00BC1847" w:rsidP="00B056D8">
            <w:pPr>
              <w:rPr>
                <w:b/>
              </w:rPr>
            </w:pPr>
            <w:r w:rsidRPr="001D26EF">
              <w:rPr>
                <w:b/>
              </w:rPr>
              <w:t>Время</w:t>
            </w:r>
          </w:p>
        </w:tc>
        <w:tc>
          <w:tcPr>
            <w:tcW w:w="5407" w:type="dxa"/>
          </w:tcPr>
          <w:p w:rsidR="00BC1847" w:rsidRPr="001D26EF" w:rsidRDefault="00BC1847" w:rsidP="00B056D8">
            <w:pPr>
              <w:rPr>
                <w:b/>
              </w:rPr>
            </w:pPr>
          </w:p>
        </w:tc>
      </w:tr>
      <w:tr w:rsidR="00BC1847" w:rsidTr="0014774C">
        <w:trPr>
          <w:jc w:val="center"/>
        </w:trPr>
        <w:tc>
          <w:tcPr>
            <w:tcW w:w="2126" w:type="dxa"/>
          </w:tcPr>
          <w:p w:rsidR="00BC1847" w:rsidRDefault="00BC1847" w:rsidP="00B7471F">
            <w:pPr>
              <w:jc w:val="left"/>
            </w:pPr>
            <w:r>
              <w:t xml:space="preserve">Понедельник, </w:t>
            </w:r>
          </w:p>
        </w:tc>
        <w:tc>
          <w:tcPr>
            <w:tcW w:w="3119" w:type="dxa"/>
          </w:tcPr>
          <w:p w:rsidR="00BC1847" w:rsidRDefault="00BC1847">
            <w:r>
              <w:t>8.30-13.00</w:t>
            </w:r>
          </w:p>
          <w:p w:rsidR="00BC1847" w:rsidRDefault="00BC1847" w:rsidP="00BC1847">
            <w:r>
              <w:t>14.00-16.45</w:t>
            </w:r>
          </w:p>
        </w:tc>
        <w:tc>
          <w:tcPr>
            <w:tcW w:w="5407" w:type="dxa"/>
          </w:tcPr>
          <w:p w:rsidR="00BC1847" w:rsidRDefault="00B7471F" w:rsidP="004306F0">
            <w:r>
              <w:t>РМК</w:t>
            </w:r>
          </w:p>
          <w:p w:rsidR="00BC1847" w:rsidRDefault="00BC1847" w:rsidP="00BC1847"/>
        </w:tc>
      </w:tr>
      <w:tr w:rsidR="00BC1847" w:rsidTr="0014774C">
        <w:trPr>
          <w:jc w:val="center"/>
        </w:trPr>
        <w:tc>
          <w:tcPr>
            <w:tcW w:w="2126" w:type="dxa"/>
          </w:tcPr>
          <w:p w:rsidR="00BC1847" w:rsidRDefault="00BC1847" w:rsidP="001D26EF">
            <w:pPr>
              <w:jc w:val="left"/>
            </w:pPr>
          </w:p>
          <w:p w:rsidR="00BC1847" w:rsidRDefault="00BC1847" w:rsidP="001D26EF">
            <w:pPr>
              <w:jc w:val="left"/>
            </w:pPr>
            <w:r>
              <w:t xml:space="preserve">Вторник </w:t>
            </w:r>
          </w:p>
        </w:tc>
        <w:tc>
          <w:tcPr>
            <w:tcW w:w="3119" w:type="dxa"/>
          </w:tcPr>
          <w:p w:rsidR="00BC1847" w:rsidRDefault="00BC1847" w:rsidP="00BC1847">
            <w:r>
              <w:t>8.30-13.00</w:t>
            </w:r>
          </w:p>
          <w:p w:rsidR="00BC1847" w:rsidRDefault="00BC1847" w:rsidP="00B056D8">
            <w:r>
              <w:t>14.00- 16.45</w:t>
            </w:r>
          </w:p>
        </w:tc>
        <w:tc>
          <w:tcPr>
            <w:tcW w:w="5407" w:type="dxa"/>
          </w:tcPr>
          <w:p w:rsidR="00BC1847" w:rsidRDefault="00BC1847">
            <w:r>
              <w:t>РМК</w:t>
            </w:r>
          </w:p>
          <w:p w:rsidR="00BC1847" w:rsidRDefault="00BC1847">
            <w:r>
              <w:t>Ресурсный центр</w:t>
            </w:r>
          </w:p>
        </w:tc>
      </w:tr>
      <w:tr w:rsidR="00B7471F" w:rsidTr="0014774C">
        <w:trPr>
          <w:jc w:val="center"/>
        </w:trPr>
        <w:tc>
          <w:tcPr>
            <w:tcW w:w="2126" w:type="dxa"/>
          </w:tcPr>
          <w:p w:rsidR="00B7471F" w:rsidRDefault="00B7471F" w:rsidP="001D26EF">
            <w:pPr>
              <w:jc w:val="left"/>
            </w:pPr>
            <w:r>
              <w:t>С</w:t>
            </w:r>
            <w:r>
              <w:t>реда</w:t>
            </w:r>
            <w:r>
              <w:t xml:space="preserve"> </w:t>
            </w:r>
          </w:p>
        </w:tc>
        <w:tc>
          <w:tcPr>
            <w:tcW w:w="3119" w:type="dxa"/>
          </w:tcPr>
          <w:p w:rsidR="00B7471F" w:rsidRDefault="00B7471F" w:rsidP="00BC1847">
            <w:r>
              <w:t>14.00-16.45</w:t>
            </w:r>
          </w:p>
        </w:tc>
        <w:tc>
          <w:tcPr>
            <w:tcW w:w="5407" w:type="dxa"/>
          </w:tcPr>
          <w:p w:rsidR="00B7471F" w:rsidRDefault="00B7471F">
            <w:r>
              <w:t xml:space="preserve">Сетевой узел </w:t>
            </w:r>
            <w:proofErr w:type="spellStart"/>
            <w:r>
              <w:t>сош</w:t>
            </w:r>
            <w:proofErr w:type="spellEnd"/>
            <w:r>
              <w:t xml:space="preserve"> 8</w:t>
            </w:r>
            <w:bookmarkStart w:id="0" w:name="_GoBack"/>
            <w:bookmarkEnd w:id="0"/>
          </w:p>
        </w:tc>
      </w:tr>
      <w:tr w:rsidR="00BC1847" w:rsidTr="0014774C">
        <w:trPr>
          <w:jc w:val="center"/>
        </w:trPr>
        <w:tc>
          <w:tcPr>
            <w:tcW w:w="2126" w:type="dxa"/>
          </w:tcPr>
          <w:p w:rsidR="00BC1847" w:rsidRDefault="00BC1847" w:rsidP="001D26EF">
            <w:pPr>
              <w:jc w:val="left"/>
            </w:pPr>
          </w:p>
          <w:p w:rsidR="00BC1847" w:rsidRDefault="00BC1847" w:rsidP="001D26EF">
            <w:pPr>
              <w:jc w:val="left"/>
            </w:pPr>
            <w:r>
              <w:t>Четверг</w:t>
            </w:r>
          </w:p>
        </w:tc>
        <w:tc>
          <w:tcPr>
            <w:tcW w:w="3119" w:type="dxa"/>
          </w:tcPr>
          <w:p w:rsidR="00BC1847" w:rsidRDefault="00BC1847" w:rsidP="005F48E3">
            <w:r>
              <w:t>8.30-13.00</w:t>
            </w:r>
          </w:p>
          <w:p w:rsidR="00BC1847" w:rsidRDefault="00BC1847" w:rsidP="005F48E3">
            <w:r>
              <w:t>14.00- 16.45</w:t>
            </w:r>
          </w:p>
          <w:p w:rsidR="00BC1847" w:rsidRDefault="00BC1847" w:rsidP="005F48E3"/>
        </w:tc>
        <w:tc>
          <w:tcPr>
            <w:tcW w:w="5407" w:type="dxa"/>
          </w:tcPr>
          <w:p w:rsidR="00BC1847" w:rsidRDefault="00BC1847" w:rsidP="005F48E3">
            <w:r>
              <w:t>Ресурсный центр</w:t>
            </w:r>
          </w:p>
          <w:p w:rsidR="00BC1847" w:rsidRDefault="00BC1847" w:rsidP="005F48E3">
            <w:r>
              <w:t>РМК</w:t>
            </w:r>
          </w:p>
        </w:tc>
      </w:tr>
      <w:tr w:rsidR="00BC1847" w:rsidTr="0014774C">
        <w:trPr>
          <w:jc w:val="center"/>
        </w:trPr>
        <w:tc>
          <w:tcPr>
            <w:tcW w:w="2126" w:type="dxa"/>
          </w:tcPr>
          <w:p w:rsidR="00BC1847" w:rsidRDefault="00BC1847" w:rsidP="001D26EF">
            <w:pPr>
              <w:jc w:val="left"/>
            </w:pPr>
          </w:p>
          <w:p w:rsidR="00BC1847" w:rsidRDefault="00BC1847" w:rsidP="001D26EF">
            <w:pPr>
              <w:jc w:val="left"/>
            </w:pPr>
            <w:r>
              <w:t xml:space="preserve">Пятница </w:t>
            </w:r>
          </w:p>
        </w:tc>
        <w:tc>
          <w:tcPr>
            <w:tcW w:w="3119" w:type="dxa"/>
          </w:tcPr>
          <w:p w:rsidR="00BC1847" w:rsidRDefault="00BC1847" w:rsidP="00BC1847">
            <w:r>
              <w:t>8.30-13.00</w:t>
            </w:r>
          </w:p>
          <w:p w:rsidR="00BC1847" w:rsidRDefault="00BC1847" w:rsidP="00BC1847">
            <w:r>
              <w:t>14.00-16.30</w:t>
            </w:r>
          </w:p>
        </w:tc>
        <w:tc>
          <w:tcPr>
            <w:tcW w:w="5407" w:type="dxa"/>
          </w:tcPr>
          <w:p w:rsidR="00BC1847" w:rsidRDefault="00BC1847">
            <w:r>
              <w:t>РМК</w:t>
            </w:r>
          </w:p>
        </w:tc>
      </w:tr>
    </w:tbl>
    <w:p w:rsidR="00BE1B5E" w:rsidRDefault="00BE1B5E"/>
    <w:p w:rsidR="00BE1B5E" w:rsidRDefault="00BE1B5E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56680" w:rsidRDefault="00956680"/>
    <w:p w:rsidR="00906975" w:rsidRDefault="00906975"/>
    <w:p w:rsidR="00906975" w:rsidRDefault="00906975"/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056"/>
        <w:gridCol w:w="1920"/>
        <w:gridCol w:w="2664"/>
        <w:gridCol w:w="3037"/>
      </w:tblGrid>
      <w:tr w:rsidR="00DE1CD0" w:rsidRPr="00A87A10" w:rsidTr="00DE1CD0">
        <w:tc>
          <w:tcPr>
            <w:tcW w:w="2109" w:type="dxa"/>
            <w:shd w:val="clear" w:color="auto" w:fill="auto"/>
          </w:tcPr>
          <w:p w:rsidR="00DE1CD0" w:rsidRPr="00A87A10" w:rsidRDefault="00DE1CD0" w:rsidP="00974858">
            <w:r w:rsidRPr="00A87A10">
              <w:t>Направления работы</w:t>
            </w:r>
          </w:p>
        </w:tc>
        <w:tc>
          <w:tcPr>
            <w:tcW w:w="5056" w:type="dxa"/>
          </w:tcPr>
          <w:p w:rsidR="00DE1CD0" w:rsidRPr="00A87A10" w:rsidRDefault="00DE1CD0" w:rsidP="00974858">
            <w:r>
              <w:t xml:space="preserve">Мероприятия </w:t>
            </w:r>
          </w:p>
        </w:tc>
        <w:tc>
          <w:tcPr>
            <w:tcW w:w="1920" w:type="dxa"/>
          </w:tcPr>
          <w:p w:rsidR="00DE1CD0" w:rsidRDefault="00DE1CD0" w:rsidP="00974858">
            <w:r>
              <w:t xml:space="preserve">Сроки </w:t>
            </w:r>
          </w:p>
        </w:tc>
        <w:tc>
          <w:tcPr>
            <w:tcW w:w="2664" w:type="dxa"/>
          </w:tcPr>
          <w:p w:rsidR="00DE1CD0" w:rsidRDefault="00DE1CD0" w:rsidP="00CA6113">
            <w:r>
              <w:t xml:space="preserve">Категория </w:t>
            </w:r>
          </w:p>
        </w:tc>
        <w:tc>
          <w:tcPr>
            <w:tcW w:w="3037" w:type="dxa"/>
          </w:tcPr>
          <w:p w:rsidR="00DE1CD0" w:rsidRPr="00A87A10" w:rsidRDefault="00DE1CD0" w:rsidP="00974858">
            <w:r>
              <w:t>Ожидаемый результат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 w:val="restart"/>
            <w:shd w:val="clear" w:color="auto" w:fill="auto"/>
          </w:tcPr>
          <w:p w:rsidR="004F320C" w:rsidRPr="007E7E4B" w:rsidRDefault="004F320C" w:rsidP="000A5DDD">
            <w:pPr>
              <w:jc w:val="both"/>
            </w:pPr>
            <w:r w:rsidRPr="007E7E4B">
              <w:t>Внедрение модели сетевого взаимодействия</w:t>
            </w:r>
          </w:p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Default="004F320C" w:rsidP="000A5DDD">
            <w:pPr>
              <w:jc w:val="both"/>
            </w:pPr>
            <w:r w:rsidRPr="00A87A10">
              <w:t xml:space="preserve">Организация  участия  в Интернет </w:t>
            </w:r>
            <w:proofErr w:type="gramStart"/>
            <w:r w:rsidRPr="00A87A10">
              <w:t>проектах</w:t>
            </w:r>
            <w:proofErr w:type="gramEnd"/>
            <w:r w:rsidRPr="00A87A10">
              <w:t xml:space="preserve"> (конкурсах, олимпиадах, семинарах, вебинарах, конференциях, КПК)</w:t>
            </w:r>
            <w:r>
              <w:t xml:space="preserve"> </w:t>
            </w:r>
          </w:p>
          <w:p w:rsidR="004F320C" w:rsidRPr="00A87A10" w:rsidRDefault="004F320C" w:rsidP="000A5DDD">
            <w:pPr>
              <w:jc w:val="both"/>
            </w:pPr>
            <w:r>
              <w:t xml:space="preserve">на базе  СУ </w:t>
            </w:r>
            <w:proofErr w:type="spellStart"/>
            <w:r>
              <w:t>сош</w:t>
            </w:r>
            <w:proofErr w:type="spellEnd"/>
            <w:r>
              <w:t xml:space="preserve"> 8</w:t>
            </w:r>
          </w:p>
        </w:tc>
        <w:tc>
          <w:tcPr>
            <w:tcW w:w="1920" w:type="dxa"/>
          </w:tcPr>
          <w:p w:rsidR="004F320C" w:rsidRDefault="004F320C">
            <w:r w:rsidRPr="002D0090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CA6113" w:rsidRDefault="004F320C" w:rsidP="000A5DDD">
            <w:pPr>
              <w:jc w:val="both"/>
            </w:pPr>
          </w:p>
        </w:tc>
        <w:tc>
          <w:tcPr>
            <w:tcW w:w="3037" w:type="dxa"/>
          </w:tcPr>
          <w:p w:rsidR="004F320C" w:rsidRPr="00C176B3" w:rsidRDefault="004F320C" w:rsidP="000A5DDD">
            <w:pPr>
              <w:jc w:val="both"/>
            </w:pPr>
            <w:r>
              <w:t>Привлечение педагогов к данной форме взаимодействия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Pr="00A87A10" w:rsidRDefault="004F320C" w:rsidP="000A5DDD">
            <w:pPr>
              <w:jc w:val="both"/>
            </w:pPr>
            <w:r w:rsidRPr="00A87A10">
              <w:t>Взаимодействие с МБУК «Поронайский краеведческий музей»</w:t>
            </w:r>
          </w:p>
        </w:tc>
        <w:tc>
          <w:tcPr>
            <w:tcW w:w="1920" w:type="dxa"/>
          </w:tcPr>
          <w:p w:rsidR="004F320C" w:rsidRDefault="004F320C">
            <w:r w:rsidRPr="002D0090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A87A10" w:rsidRDefault="004F320C" w:rsidP="000A5DDD">
            <w:r>
              <w:t>учителя истории, географии, биологии</w:t>
            </w:r>
          </w:p>
        </w:tc>
        <w:tc>
          <w:tcPr>
            <w:tcW w:w="3037" w:type="dxa"/>
          </w:tcPr>
          <w:p w:rsidR="004F320C" w:rsidRPr="00A87A10" w:rsidRDefault="004F320C" w:rsidP="00BD5FD2">
            <w:r>
              <w:t>Использование  базы музея для внедрения практических форм работы с педагогами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Pr="00A87A10" w:rsidRDefault="004F320C" w:rsidP="0040708D">
            <w:pPr>
              <w:jc w:val="both"/>
            </w:pPr>
            <w:r w:rsidRPr="00A87A10">
              <w:t>Взаимодействие с</w:t>
            </w:r>
            <w:r>
              <w:t xml:space="preserve"> ФБУ Государственный заповедник «Поронайский»</w:t>
            </w:r>
          </w:p>
        </w:tc>
        <w:tc>
          <w:tcPr>
            <w:tcW w:w="1920" w:type="dxa"/>
          </w:tcPr>
          <w:p w:rsidR="004F320C" w:rsidRDefault="004F320C">
            <w:r w:rsidRPr="002D0090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Default="004F320C" w:rsidP="005D7D61">
            <w:r>
              <w:t>учителя ЕГЦ</w:t>
            </w:r>
          </w:p>
        </w:tc>
        <w:tc>
          <w:tcPr>
            <w:tcW w:w="3037" w:type="dxa"/>
          </w:tcPr>
          <w:p w:rsidR="004F320C" w:rsidRPr="00A87A10" w:rsidRDefault="004F320C" w:rsidP="00365AFF">
            <w:r>
              <w:t>Мониторинг участия учителей и детей в конкурсах и мероприятиях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 w:val="restart"/>
            <w:shd w:val="clear" w:color="auto" w:fill="auto"/>
          </w:tcPr>
          <w:p w:rsidR="000A5DDD" w:rsidRPr="007E7E4B" w:rsidRDefault="000A5DDD" w:rsidP="000A5DDD">
            <w:pPr>
              <w:jc w:val="both"/>
            </w:pPr>
            <w:r w:rsidRPr="007E7E4B">
              <w:t>Работа  сетевого  узла</w:t>
            </w:r>
          </w:p>
        </w:tc>
        <w:tc>
          <w:tcPr>
            <w:tcW w:w="5056" w:type="dxa"/>
          </w:tcPr>
          <w:p w:rsidR="000A5DDD" w:rsidRPr="00C20DB6" w:rsidRDefault="000A5DDD" w:rsidP="000A5DDD">
            <w:pPr>
              <w:jc w:val="both"/>
            </w:pPr>
            <w:r w:rsidRPr="00C20DB6">
              <w:t xml:space="preserve">Практический семинар </w:t>
            </w:r>
            <w:r>
              <w:t xml:space="preserve">«Работа в программе </w:t>
            </w:r>
            <w:r>
              <w:rPr>
                <w:lang w:val="en-US"/>
              </w:rPr>
              <w:t>I</w:t>
            </w:r>
            <w:r w:rsidRPr="00C20DB6">
              <w:t>-</w:t>
            </w:r>
            <w:r>
              <w:rPr>
                <w:lang w:val="en-US"/>
              </w:rPr>
              <w:t>mover</w:t>
            </w:r>
            <w:r>
              <w:t>»</w:t>
            </w:r>
          </w:p>
        </w:tc>
        <w:tc>
          <w:tcPr>
            <w:tcW w:w="1920" w:type="dxa"/>
          </w:tcPr>
          <w:p w:rsidR="000A5DDD" w:rsidRPr="00CA6113" w:rsidRDefault="001504C4" w:rsidP="00CA6113">
            <w:r>
              <w:t>сентябрь</w:t>
            </w:r>
          </w:p>
        </w:tc>
        <w:tc>
          <w:tcPr>
            <w:tcW w:w="2664" w:type="dxa"/>
          </w:tcPr>
          <w:p w:rsidR="000A5DDD" w:rsidRPr="00C20DB6" w:rsidRDefault="000A5DDD" w:rsidP="000A5DDD">
            <w:r>
              <w:t>учителя СКОШИ</w:t>
            </w:r>
          </w:p>
        </w:tc>
        <w:tc>
          <w:tcPr>
            <w:tcW w:w="3037" w:type="dxa"/>
          </w:tcPr>
          <w:p w:rsidR="000A5DDD" w:rsidRDefault="00836612" w:rsidP="000A5DDD">
            <w:r>
              <w:t>Удовлетворение запроса школы</w:t>
            </w:r>
          </w:p>
          <w:p w:rsidR="007A6C5F" w:rsidRPr="00C20DB6" w:rsidRDefault="007A6C5F" w:rsidP="000A5DDD">
            <w:r>
              <w:t>Участие в конкурсе «Я – гражданин России»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0A5DDD" w:rsidRPr="007E7E4B" w:rsidRDefault="000A5DDD" w:rsidP="000A5DDD">
            <w:pPr>
              <w:jc w:val="both"/>
            </w:pPr>
          </w:p>
        </w:tc>
        <w:tc>
          <w:tcPr>
            <w:tcW w:w="5056" w:type="dxa"/>
          </w:tcPr>
          <w:p w:rsidR="000A5DDD" w:rsidRPr="00C20DB6" w:rsidRDefault="000A5DDD" w:rsidP="000A5DDD">
            <w:pPr>
              <w:jc w:val="both"/>
            </w:pPr>
            <w:r>
              <w:t xml:space="preserve">Практический семинар «Работа в программе Киностудия </w:t>
            </w:r>
            <w:r>
              <w:rPr>
                <w:lang w:val="en-US"/>
              </w:rPr>
              <w:t>Windows</w:t>
            </w:r>
            <w:r w:rsidRPr="00FC026A">
              <w:t xml:space="preserve"> </w:t>
            </w:r>
            <w:r>
              <w:rPr>
                <w:lang w:val="en-US"/>
              </w:rPr>
              <w:t>Live</w:t>
            </w:r>
            <w:r>
              <w:t>»</w:t>
            </w:r>
          </w:p>
        </w:tc>
        <w:tc>
          <w:tcPr>
            <w:tcW w:w="1920" w:type="dxa"/>
          </w:tcPr>
          <w:p w:rsidR="000A5DDD" w:rsidRPr="00CA6113" w:rsidRDefault="001504C4" w:rsidP="00CA6113">
            <w:r>
              <w:t>октябрь</w:t>
            </w:r>
          </w:p>
        </w:tc>
        <w:tc>
          <w:tcPr>
            <w:tcW w:w="2664" w:type="dxa"/>
          </w:tcPr>
          <w:p w:rsidR="000A5DDD" w:rsidRDefault="00836612" w:rsidP="000A5DDD">
            <w:r>
              <w:t>учителя СКОШИ</w:t>
            </w:r>
            <w:r w:rsidR="00746DDD">
              <w:t>,</w:t>
            </w:r>
          </w:p>
          <w:p w:rsidR="00746DDD" w:rsidRDefault="00746DDD" w:rsidP="000A5DDD">
            <w:r>
              <w:t>педагоги-организаторы, зам. директора по ВР, классные руководители</w:t>
            </w:r>
          </w:p>
        </w:tc>
        <w:tc>
          <w:tcPr>
            <w:tcW w:w="3037" w:type="dxa"/>
          </w:tcPr>
          <w:p w:rsidR="000A5DDD" w:rsidRPr="00C20DB6" w:rsidRDefault="007A6C5F" w:rsidP="000A5DDD">
            <w:r>
              <w:t>Участие в конкурсе «Я – гражданин России»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0A5DDD" w:rsidRPr="007E7E4B" w:rsidRDefault="000A5DDD" w:rsidP="000A5DDD">
            <w:pPr>
              <w:jc w:val="both"/>
            </w:pPr>
          </w:p>
        </w:tc>
        <w:tc>
          <w:tcPr>
            <w:tcW w:w="5056" w:type="dxa"/>
          </w:tcPr>
          <w:p w:rsidR="000A5DDD" w:rsidRPr="00C20DB6" w:rsidRDefault="000A5DDD" w:rsidP="000A5DDD">
            <w:pPr>
              <w:jc w:val="both"/>
            </w:pPr>
            <w:r>
              <w:t xml:space="preserve">Практический семинар «Работа в программе </w:t>
            </w:r>
            <w:r>
              <w:rPr>
                <w:lang w:val="en-US"/>
              </w:rPr>
              <w:t>Garage</w:t>
            </w:r>
            <w:r w:rsidRPr="00C20DB6">
              <w:t xml:space="preserve">  </w:t>
            </w:r>
            <w:r>
              <w:rPr>
                <w:lang w:val="en-US"/>
              </w:rPr>
              <w:t>band</w:t>
            </w:r>
            <w:r>
              <w:t>»</w:t>
            </w:r>
          </w:p>
        </w:tc>
        <w:tc>
          <w:tcPr>
            <w:tcW w:w="1920" w:type="dxa"/>
          </w:tcPr>
          <w:p w:rsidR="000A5DDD" w:rsidRPr="00CA6113" w:rsidRDefault="001504C4" w:rsidP="00CA6113">
            <w:r>
              <w:t>сентябрь</w:t>
            </w:r>
          </w:p>
        </w:tc>
        <w:tc>
          <w:tcPr>
            <w:tcW w:w="2664" w:type="dxa"/>
          </w:tcPr>
          <w:p w:rsidR="000A5DDD" w:rsidRPr="00C20DB6" w:rsidRDefault="00D92778" w:rsidP="000A5DDD">
            <w:r>
              <w:t>Педагоги-организаторы, зам. директора по ВР, классные руководители</w:t>
            </w:r>
            <w:r w:rsidR="000A5DDD">
              <w:t xml:space="preserve"> </w:t>
            </w:r>
          </w:p>
        </w:tc>
        <w:tc>
          <w:tcPr>
            <w:tcW w:w="3037" w:type="dxa"/>
          </w:tcPr>
          <w:p w:rsidR="000A5DDD" w:rsidRPr="00C20DB6" w:rsidRDefault="00746DDD" w:rsidP="000A5DDD">
            <w:r>
              <w:t>Участие в конкурсе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0A5DDD" w:rsidRPr="007E7E4B" w:rsidRDefault="000A5DDD" w:rsidP="000A5DDD">
            <w:pPr>
              <w:jc w:val="both"/>
            </w:pPr>
          </w:p>
        </w:tc>
        <w:tc>
          <w:tcPr>
            <w:tcW w:w="5056" w:type="dxa"/>
          </w:tcPr>
          <w:p w:rsidR="000A5DDD" w:rsidRDefault="000A5DDD" w:rsidP="000A5DDD">
            <w:pPr>
              <w:jc w:val="both"/>
            </w:pPr>
            <w:r>
              <w:t>Практический семинар «Работа с графическим планшетом»</w:t>
            </w:r>
          </w:p>
        </w:tc>
        <w:tc>
          <w:tcPr>
            <w:tcW w:w="1920" w:type="dxa"/>
          </w:tcPr>
          <w:p w:rsidR="000A5DDD" w:rsidRPr="00CA6113" w:rsidRDefault="001504C4" w:rsidP="00CA6113">
            <w:r>
              <w:t>февраль</w:t>
            </w:r>
          </w:p>
        </w:tc>
        <w:tc>
          <w:tcPr>
            <w:tcW w:w="2664" w:type="dxa"/>
          </w:tcPr>
          <w:p w:rsidR="000A5DDD" w:rsidRDefault="000A5DDD" w:rsidP="000A5DDD">
            <w:r>
              <w:t xml:space="preserve">учителя </w:t>
            </w:r>
            <w:proofErr w:type="gramStart"/>
            <w:r>
              <w:t>изо</w:t>
            </w:r>
            <w:proofErr w:type="gramEnd"/>
          </w:p>
        </w:tc>
        <w:tc>
          <w:tcPr>
            <w:tcW w:w="3037" w:type="dxa"/>
          </w:tcPr>
          <w:p w:rsidR="000A5DDD" w:rsidRPr="00C20DB6" w:rsidRDefault="000E1FA3" w:rsidP="000A5DDD">
            <w:r>
              <w:t>зачётная работа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0A5DDD" w:rsidRPr="007E7E4B" w:rsidRDefault="000A5DDD" w:rsidP="000A5DDD">
            <w:pPr>
              <w:jc w:val="both"/>
            </w:pPr>
          </w:p>
        </w:tc>
        <w:tc>
          <w:tcPr>
            <w:tcW w:w="5056" w:type="dxa"/>
          </w:tcPr>
          <w:p w:rsidR="000A5DDD" w:rsidRPr="00C20DB6" w:rsidRDefault="000A5DDD" w:rsidP="000A5DDD">
            <w:pPr>
              <w:jc w:val="both"/>
            </w:pPr>
            <w:r>
              <w:t>ПДС «Основы работы на программно-аппаратном комплексе Цифровая лаборатория Архимед»</w:t>
            </w:r>
          </w:p>
        </w:tc>
        <w:tc>
          <w:tcPr>
            <w:tcW w:w="1920" w:type="dxa"/>
          </w:tcPr>
          <w:p w:rsidR="000A5DDD" w:rsidRPr="00CA6113" w:rsidRDefault="00814058" w:rsidP="00CA6113">
            <w:r>
              <w:t>январ</w:t>
            </w:r>
            <w:proofErr w:type="gramStart"/>
            <w:r>
              <w:t>ь</w:t>
            </w:r>
            <w:r w:rsidR="00FD0938">
              <w:t>-</w:t>
            </w:r>
            <w:proofErr w:type="gramEnd"/>
            <w:r w:rsidR="00FD0938">
              <w:t xml:space="preserve"> март</w:t>
            </w:r>
          </w:p>
        </w:tc>
        <w:tc>
          <w:tcPr>
            <w:tcW w:w="2664" w:type="dxa"/>
          </w:tcPr>
          <w:p w:rsidR="000A5DDD" w:rsidRPr="00C20DB6" w:rsidRDefault="00AD30C0" w:rsidP="00AD30C0">
            <w:r>
              <w:t>учителя химии, биологии</w:t>
            </w:r>
            <w:r w:rsidR="00D915EB">
              <w:t>, физики</w:t>
            </w:r>
          </w:p>
        </w:tc>
        <w:tc>
          <w:tcPr>
            <w:tcW w:w="3037" w:type="dxa"/>
          </w:tcPr>
          <w:p w:rsidR="000A5DDD" w:rsidRPr="00C20DB6" w:rsidRDefault="00C108E7" w:rsidP="000A5DDD">
            <w:r>
              <w:t xml:space="preserve">Панорама </w:t>
            </w:r>
            <w:r w:rsidR="00E17132">
              <w:t xml:space="preserve"> </w:t>
            </w:r>
            <w:r w:rsidR="00ED5474">
              <w:t xml:space="preserve"> фрагментов уроков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0A5DDD" w:rsidRPr="007E7E4B" w:rsidRDefault="000A5DDD" w:rsidP="000A5DDD">
            <w:pPr>
              <w:jc w:val="both"/>
            </w:pPr>
          </w:p>
        </w:tc>
        <w:tc>
          <w:tcPr>
            <w:tcW w:w="5056" w:type="dxa"/>
          </w:tcPr>
          <w:p w:rsidR="000A5DDD" w:rsidRPr="00C20DB6" w:rsidRDefault="000A5DDD" w:rsidP="000A5DDD">
            <w:pPr>
              <w:jc w:val="both"/>
            </w:pPr>
            <w:r>
              <w:t>ПДС «</w:t>
            </w:r>
            <w:r w:rsidRPr="00A87A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A87A10">
              <w:rPr>
                <w:color w:val="000000"/>
              </w:rPr>
              <w:t>нтерактивн</w:t>
            </w:r>
            <w:r>
              <w:rPr>
                <w:color w:val="000000"/>
              </w:rPr>
              <w:t>ая</w:t>
            </w:r>
            <w:r w:rsidRPr="00A87A10">
              <w:rPr>
                <w:color w:val="000000"/>
              </w:rPr>
              <w:t xml:space="preserve"> доск</w:t>
            </w:r>
            <w:r>
              <w:rPr>
                <w:color w:val="000000"/>
              </w:rPr>
              <w:t>а</w:t>
            </w:r>
            <w:r w:rsidRPr="00A87A10">
              <w:rPr>
                <w:color w:val="000000"/>
              </w:rPr>
              <w:t xml:space="preserve"> как средств</w:t>
            </w:r>
            <w:r>
              <w:rPr>
                <w:color w:val="000000"/>
              </w:rPr>
              <w:t>о</w:t>
            </w:r>
            <w:r w:rsidRPr="00A87A10">
              <w:rPr>
                <w:color w:val="000000"/>
              </w:rPr>
              <w:t xml:space="preserve"> повышения эффективности  образовательного процесса</w:t>
            </w:r>
            <w:r>
              <w:t>»</w:t>
            </w:r>
          </w:p>
        </w:tc>
        <w:tc>
          <w:tcPr>
            <w:tcW w:w="1920" w:type="dxa"/>
          </w:tcPr>
          <w:p w:rsidR="000A5DDD" w:rsidRDefault="00AD30C0" w:rsidP="00CA6113">
            <w:r>
              <w:t>октябрь</w:t>
            </w:r>
          </w:p>
          <w:p w:rsidR="00E754E3" w:rsidRDefault="00E754E3" w:rsidP="00CA6113">
            <w:r>
              <w:t>ноябрь</w:t>
            </w:r>
          </w:p>
          <w:p w:rsidR="00E754E3" w:rsidRPr="00CA6113" w:rsidRDefault="009D32A1" w:rsidP="00CA6113">
            <w:r>
              <w:t>сентябрь</w:t>
            </w:r>
          </w:p>
        </w:tc>
        <w:tc>
          <w:tcPr>
            <w:tcW w:w="2664" w:type="dxa"/>
          </w:tcPr>
          <w:p w:rsidR="000A5DDD" w:rsidRPr="00C20DB6" w:rsidRDefault="000A5DDD" w:rsidP="000A5DDD">
            <w:r>
              <w:t>учителя истории, технологии</w:t>
            </w:r>
            <w:r w:rsidR="00631C94">
              <w:t>, математики</w:t>
            </w:r>
          </w:p>
        </w:tc>
        <w:tc>
          <w:tcPr>
            <w:tcW w:w="3037" w:type="dxa"/>
          </w:tcPr>
          <w:p w:rsidR="000A5DDD" w:rsidRPr="00C20DB6" w:rsidRDefault="00C108E7" w:rsidP="000A5DDD">
            <w:r>
              <w:t xml:space="preserve">Конкурс </w:t>
            </w:r>
            <w:r w:rsidR="00ED5474">
              <w:t xml:space="preserve"> фрагментов уроков</w:t>
            </w:r>
          </w:p>
        </w:tc>
      </w:tr>
      <w:tr w:rsidR="003C43B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3C43BC" w:rsidRPr="007E7E4B" w:rsidRDefault="003C43BC" w:rsidP="000A5DDD">
            <w:pPr>
              <w:jc w:val="both"/>
            </w:pPr>
          </w:p>
        </w:tc>
        <w:tc>
          <w:tcPr>
            <w:tcW w:w="5056" w:type="dxa"/>
          </w:tcPr>
          <w:p w:rsidR="003C43BC" w:rsidRPr="00C20DB6" w:rsidRDefault="003C43BC" w:rsidP="00665EA6">
            <w:pPr>
              <w:jc w:val="both"/>
            </w:pPr>
            <w:r>
              <w:t xml:space="preserve">Консультация  «Создание уроков в системе </w:t>
            </w:r>
            <w:r>
              <w:rPr>
                <w:lang w:val="en-US"/>
              </w:rPr>
              <w:t>Moodle</w:t>
            </w:r>
            <w:r>
              <w:t xml:space="preserve">» (СУ </w:t>
            </w:r>
            <w:proofErr w:type="spellStart"/>
            <w:r>
              <w:t>сош</w:t>
            </w:r>
            <w:proofErr w:type="spellEnd"/>
            <w:r>
              <w:t xml:space="preserve"> 8)</w:t>
            </w:r>
          </w:p>
        </w:tc>
        <w:tc>
          <w:tcPr>
            <w:tcW w:w="1920" w:type="dxa"/>
          </w:tcPr>
          <w:p w:rsidR="003C43BC" w:rsidRPr="00CA6113" w:rsidRDefault="003C43BC" w:rsidP="00CA6113"/>
        </w:tc>
        <w:tc>
          <w:tcPr>
            <w:tcW w:w="2664" w:type="dxa"/>
          </w:tcPr>
          <w:p w:rsidR="003C43BC" w:rsidRPr="00C20DB6" w:rsidRDefault="003C43BC" w:rsidP="000A5DDD">
            <w:r>
              <w:t>зам. директора по УВР</w:t>
            </w:r>
          </w:p>
        </w:tc>
        <w:tc>
          <w:tcPr>
            <w:tcW w:w="3037" w:type="dxa"/>
            <w:vMerge w:val="restart"/>
          </w:tcPr>
          <w:p w:rsidR="003C43BC" w:rsidRPr="00C20DB6" w:rsidRDefault="003C43BC" w:rsidP="000A5DDD">
            <w:r>
              <w:t xml:space="preserve">Сбор предложений с целью планирования </w:t>
            </w:r>
            <w:r>
              <w:lastRenderedPageBreak/>
              <w:t>обучения педагогов с данной программой</w:t>
            </w:r>
          </w:p>
        </w:tc>
      </w:tr>
      <w:tr w:rsidR="003C43B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3C43BC" w:rsidRPr="007E7E4B" w:rsidRDefault="003C43BC" w:rsidP="000A5DDD">
            <w:pPr>
              <w:jc w:val="both"/>
            </w:pPr>
          </w:p>
        </w:tc>
        <w:tc>
          <w:tcPr>
            <w:tcW w:w="5056" w:type="dxa"/>
          </w:tcPr>
          <w:p w:rsidR="003C43BC" w:rsidRDefault="003C43BC" w:rsidP="000A5DDD">
            <w:pPr>
              <w:jc w:val="both"/>
            </w:pPr>
            <w:r>
              <w:t xml:space="preserve">Мастер-класс «Дистанционный урок» (СУ </w:t>
            </w:r>
            <w:proofErr w:type="spellStart"/>
            <w:r>
              <w:t>сош</w:t>
            </w:r>
            <w:proofErr w:type="spellEnd"/>
            <w:r>
              <w:t xml:space="preserve"> 8)</w:t>
            </w:r>
          </w:p>
        </w:tc>
        <w:tc>
          <w:tcPr>
            <w:tcW w:w="1920" w:type="dxa"/>
          </w:tcPr>
          <w:p w:rsidR="003C43BC" w:rsidRPr="00CA6113" w:rsidRDefault="003C43BC" w:rsidP="00CA6113"/>
        </w:tc>
        <w:tc>
          <w:tcPr>
            <w:tcW w:w="2664" w:type="dxa"/>
          </w:tcPr>
          <w:p w:rsidR="003C43BC" w:rsidRPr="00C20DB6" w:rsidRDefault="003C43BC" w:rsidP="000A5DDD">
            <w:r>
              <w:t>зам. директора по УВР</w:t>
            </w:r>
          </w:p>
        </w:tc>
        <w:tc>
          <w:tcPr>
            <w:tcW w:w="3037" w:type="dxa"/>
            <w:vMerge/>
          </w:tcPr>
          <w:p w:rsidR="003C43BC" w:rsidRPr="00C20DB6" w:rsidRDefault="003C43BC" w:rsidP="000A5DDD"/>
        </w:tc>
      </w:tr>
      <w:tr w:rsidR="004F320C" w:rsidRPr="00A87A10" w:rsidTr="00DE1CD0">
        <w:trPr>
          <w:trHeight w:val="276"/>
        </w:trPr>
        <w:tc>
          <w:tcPr>
            <w:tcW w:w="2109" w:type="dxa"/>
            <w:vMerge w:val="restart"/>
            <w:shd w:val="clear" w:color="auto" w:fill="auto"/>
          </w:tcPr>
          <w:p w:rsidR="004F320C" w:rsidRPr="007E7E4B" w:rsidRDefault="004F320C" w:rsidP="000A5DDD">
            <w:pPr>
              <w:jc w:val="both"/>
            </w:pPr>
            <w:r w:rsidRPr="007E7E4B">
              <w:lastRenderedPageBreak/>
              <w:t>Методическое сопровождение ОРКСЭ</w:t>
            </w:r>
          </w:p>
        </w:tc>
        <w:tc>
          <w:tcPr>
            <w:tcW w:w="5056" w:type="dxa"/>
          </w:tcPr>
          <w:p w:rsidR="004F320C" w:rsidRPr="00C20DB6" w:rsidRDefault="004F320C" w:rsidP="000A5DDD">
            <w:pPr>
              <w:jc w:val="both"/>
            </w:pPr>
            <w:r w:rsidRPr="00A87A10">
              <w:t>Изучение нормативных документов, ознакомление с новинками методической литературы</w:t>
            </w:r>
          </w:p>
        </w:tc>
        <w:tc>
          <w:tcPr>
            <w:tcW w:w="1920" w:type="dxa"/>
          </w:tcPr>
          <w:p w:rsidR="004F320C" w:rsidRDefault="004F320C">
            <w:r w:rsidRPr="00D97045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C20DB6" w:rsidRDefault="004F320C" w:rsidP="000A5DDD">
            <w:r>
              <w:t>учителя ОРКСЭ</w:t>
            </w:r>
          </w:p>
        </w:tc>
        <w:tc>
          <w:tcPr>
            <w:tcW w:w="3037" w:type="dxa"/>
          </w:tcPr>
          <w:p w:rsidR="004F320C" w:rsidRPr="00C20DB6" w:rsidRDefault="004F320C" w:rsidP="000A5DDD">
            <w:r>
              <w:t>формирование пакета документов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Pr="00A87A10" w:rsidRDefault="004F320C" w:rsidP="000A5DDD">
            <w:pPr>
              <w:jc w:val="both"/>
              <w:rPr>
                <w:b/>
              </w:rPr>
            </w:pPr>
            <w:r w:rsidRPr="00A87A10">
              <w:t>Изучение трудных разделов и тем программы. Изучение опыта работы в сочетании с практическим показом</w:t>
            </w:r>
          </w:p>
        </w:tc>
        <w:tc>
          <w:tcPr>
            <w:tcW w:w="1920" w:type="dxa"/>
          </w:tcPr>
          <w:p w:rsidR="004F320C" w:rsidRDefault="004F320C">
            <w:r w:rsidRPr="00D97045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583B0C" w:rsidRDefault="004F320C" w:rsidP="000A5DDD">
            <w:r>
              <w:t>у</w:t>
            </w:r>
            <w:r w:rsidRPr="00583B0C">
              <w:t>чителя ОРКСЭ</w:t>
            </w:r>
          </w:p>
        </w:tc>
        <w:tc>
          <w:tcPr>
            <w:tcW w:w="3037" w:type="dxa"/>
          </w:tcPr>
          <w:p w:rsidR="004F320C" w:rsidRPr="003D1998" w:rsidRDefault="004F320C" w:rsidP="000A5DDD">
            <w:r w:rsidRPr="003D1998">
              <w:t>Семинар (открытый урок)  в рамках РМО учителей истории и ОРКСЭ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Pr="00A87A10" w:rsidRDefault="004F320C" w:rsidP="000A5DDD">
            <w:pPr>
              <w:jc w:val="both"/>
              <w:rPr>
                <w:b/>
              </w:rPr>
            </w:pPr>
            <w:r w:rsidRPr="00A87A10">
              <w:t>Организация  участия  в конкурсах, олимпиадах, семинарах, вебинарах, конференциях, КПК</w:t>
            </w:r>
          </w:p>
        </w:tc>
        <w:tc>
          <w:tcPr>
            <w:tcW w:w="1920" w:type="dxa"/>
          </w:tcPr>
          <w:p w:rsidR="004F320C" w:rsidRDefault="004F320C">
            <w:r w:rsidRPr="00D97045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583B0C" w:rsidRDefault="004F320C" w:rsidP="000A5DDD">
            <w:r>
              <w:t>у</w:t>
            </w:r>
            <w:r w:rsidRPr="00583B0C">
              <w:t>чителя ОРКСЭ</w:t>
            </w:r>
          </w:p>
        </w:tc>
        <w:tc>
          <w:tcPr>
            <w:tcW w:w="3037" w:type="dxa"/>
          </w:tcPr>
          <w:p w:rsidR="004F320C" w:rsidRPr="003D1998" w:rsidRDefault="004F320C" w:rsidP="003D1998">
            <w:r>
              <w:t>Мониторинг участия учителей и детей в мероприятиях</w:t>
            </w:r>
          </w:p>
        </w:tc>
      </w:tr>
      <w:tr w:rsidR="00986BC2" w:rsidRPr="00A87A10" w:rsidTr="00DE1CD0">
        <w:tc>
          <w:tcPr>
            <w:tcW w:w="2109" w:type="dxa"/>
            <w:vMerge w:val="restart"/>
            <w:shd w:val="clear" w:color="auto" w:fill="auto"/>
          </w:tcPr>
          <w:p w:rsidR="00986BC2" w:rsidRPr="007E7E4B" w:rsidRDefault="00986BC2" w:rsidP="000A5DDD">
            <w:pPr>
              <w:jc w:val="both"/>
            </w:pPr>
            <w:r w:rsidRPr="007E7E4B">
              <w:t>Конкурсы</w:t>
            </w:r>
          </w:p>
        </w:tc>
        <w:tc>
          <w:tcPr>
            <w:tcW w:w="5056" w:type="dxa"/>
          </w:tcPr>
          <w:p w:rsidR="00986BC2" w:rsidRDefault="00986BC2" w:rsidP="00A671F3">
            <w:pPr>
              <w:jc w:val="both"/>
            </w:pPr>
            <w:r w:rsidRPr="002A3F3B">
              <w:t>Конкурс видеороликов</w:t>
            </w:r>
            <w:r>
              <w:t xml:space="preserve"> «Я – гражданин России»</w:t>
            </w:r>
          </w:p>
          <w:p w:rsidR="0077126C" w:rsidRPr="002A3F3B" w:rsidRDefault="0077126C" w:rsidP="00A671F3">
            <w:pPr>
              <w:jc w:val="both"/>
            </w:pPr>
            <w:r>
              <w:t>(6000)</w:t>
            </w:r>
          </w:p>
        </w:tc>
        <w:tc>
          <w:tcPr>
            <w:tcW w:w="1920" w:type="dxa"/>
          </w:tcPr>
          <w:p w:rsidR="00986BC2" w:rsidRPr="00CA6113" w:rsidRDefault="00F56398" w:rsidP="00CA6113">
            <w:r>
              <w:t>февраль</w:t>
            </w:r>
          </w:p>
        </w:tc>
        <w:tc>
          <w:tcPr>
            <w:tcW w:w="2664" w:type="dxa"/>
          </w:tcPr>
          <w:p w:rsidR="00986BC2" w:rsidRPr="00CA6113" w:rsidRDefault="00986BC2" w:rsidP="00CA6113">
            <w:r>
              <w:t>Педагоги-организаторы, зам. директора по ВР, классные руководители</w:t>
            </w:r>
          </w:p>
        </w:tc>
        <w:tc>
          <w:tcPr>
            <w:tcW w:w="3037" w:type="dxa"/>
          </w:tcPr>
          <w:p w:rsidR="00986BC2" w:rsidRPr="009D3C14" w:rsidRDefault="00986BC2" w:rsidP="000A5DDD">
            <w:r w:rsidRPr="009D3C14">
              <w:t>Подведение итогов, выявление победителей</w:t>
            </w:r>
          </w:p>
        </w:tc>
      </w:tr>
      <w:tr w:rsidR="00986BC2" w:rsidRPr="00A87A10" w:rsidTr="00DE1CD0">
        <w:tc>
          <w:tcPr>
            <w:tcW w:w="2109" w:type="dxa"/>
            <w:vMerge/>
            <w:shd w:val="clear" w:color="auto" w:fill="auto"/>
          </w:tcPr>
          <w:p w:rsidR="00986BC2" w:rsidRPr="007E7E4B" w:rsidRDefault="00986BC2" w:rsidP="000A5DDD">
            <w:pPr>
              <w:jc w:val="both"/>
            </w:pPr>
          </w:p>
        </w:tc>
        <w:tc>
          <w:tcPr>
            <w:tcW w:w="5056" w:type="dxa"/>
          </w:tcPr>
          <w:p w:rsidR="00986BC2" w:rsidRPr="002A3F3B" w:rsidRDefault="00986BC2" w:rsidP="00A25C85">
            <w:pPr>
              <w:jc w:val="both"/>
            </w:pPr>
            <w:r>
              <w:t xml:space="preserve">Конкурс </w:t>
            </w:r>
            <w:r w:rsidR="00A25C85">
              <w:t>ИСО</w:t>
            </w:r>
            <w:r w:rsidR="0077126C">
              <w:t xml:space="preserve"> (12000)</w:t>
            </w:r>
          </w:p>
        </w:tc>
        <w:tc>
          <w:tcPr>
            <w:tcW w:w="1920" w:type="dxa"/>
          </w:tcPr>
          <w:p w:rsidR="00986BC2" w:rsidRPr="00CA6113" w:rsidRDefault="00F56398" w:rsidP="00CA6113">
            <w:r>
              <w:t>ноябрь</w:t>
            </w:r>
          </w:p>
        </w:tc>
        <w:tc>
          <w:tcPr>
            <w:tcW w:w="2664" w:type="dxa"/>
          </w:tcPr>
          <w:p w:rsidR="00986BC2" w:rsidRDefault="00E361E2" w:rsidP="00CA6113">
            <w:r>
              <w:t>у</w:t>
            </w:r>
            <w:r w:rsidR="00A25C85">
              <w:t>частники ПДС</w:t>
            </w:r>
          </w:p>
        </w:tc>
        <w:tc>
          <w:tcPr>
            <w:tcW w:w="3037" w:type="dxa"/>
          </w:tcPr>
          <w:p w:rsidR="00986BC2" w:rsidRPr="009D3C14" w:rsidRDefault="009A5E1D" w:rsidP="000A5DDD">
            <w:r>
              <w:t>Диссеминация опыта</w:t>
            </w:r>
          </w:p>
        </w:tc>
      </w:tr>
      <w:tr w:rsidR="000A5DDD" w:rsidRPr="00A87A10" w:rsidTr="00DE1CD0">
        <w:trPr>
          <w:trHeight w:val="276"/>
        </w:trPr>
        <w:tc>
          <w:tcPr>
            <w:tcW w:w="2109" w:type="dxa"/>
            <w:vMerge w:val="restart"/>
            <w:shd w:val="clear" w:color="auto" w:fill="auto"/>
          </w:tcPr>
          <w:p w:rsidR="000A5DDD" w:rsidRPr="007E7E4B" w:rsidRDefault="000A5DDD" w:rsidP="000A5DDD">
            <w:pPr>
              <w:jc w:val="both"/>
              <w:rPr>
                <w:bCs/>
              </w:rPr>
            </w:pPr>
            <w:r w:rsidRPr="007E7E4B">
              <w:rPr>
                <w:bCs/>
              </w:rPr>
              <w:t>Создание единого информационно-методического пространства.</w:t>
            </w:r>
          </w:p>
          <w:p w:rsidR="000A5DDD" w:rsidRPr="004927A6" w:rsidRDefault="000A5DDD" w:rsidP="000A5DDD">
            <w:pPr>
              <w:jc w:val="both"/>
              <w:rPr>
                <w:bCs/>
              </w:rPr>
            </w:pPr>
            <w:r w:rsidRPr="007E7E4B">
              <w:rPr>
                <w:bCs/>
              </w:rPr>
              <w:t>Распространение ППО.</w:t>
            </w:r>
          </w:p>
        </w:tc>
        <w:tc>
          <w:tcPr>
            <w:tcW w:w="5056" w:type="dxa"/>
          </w:tcPr>
          <w:p w:rsidR="000A5DDD" w:rsidRPr="00A87A10" w:rsidRDefault="000A5DDD" w:rsidP="000A5DDD">
            <w:pPr>
              <w:jc w:val="both"/>
            </w:pPr>
            <w:r w:rsidRPr="00A87A10">
              <w:t>Публикации методических разработок в педагогических изданиях</w:t>
            </w:r>
          </w:p>
        </w:tc>
        <w:tc>
          <w:tcPr>
            <w:tcW w:w="1920" w:type="dxa"/>
          </w:tcPr>
          <w:p w:rsidR="000A5DDD" w:rsidRPr="00CA6113" w:rsidRDefault="004F320C" w:rsidP="00CA6113">
            <w:pPr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0A5DDD" w:rsidRPr="00CA6113" w:rsidRDefault="00116C24" w:rsidP="00CA6113">
            <w:pPr>
              <w:rPr>
                <w:bCs/>
              </w:rPr>
            </w:pPr>
            <w:r>
              <w:rPr>
                <w:bCs/>
              </w:rPr>
              <w:t>учителя</w:t>
            </w:r>
          </w:p>
        </w:tc>
        <w:tc>
          <w:tcPr>
            <w:tcW w:w="3037" w:type="dxa"/>
          </w:tcPr>
          <w:p w:rsidR="000A5DDD" w:rsidRPr="009D3C14" w:rsidRDefault="00116C24" w:rsidP="00116C24">
            <w:pPr>
              <w:rPr>
                <w:bCs/>
              </w:rPr>
            </w:pPr>
            <w:r>
              <w:rPr>
                <w:bCs/>
              </w:rPr>
              <w:t>мониторинг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Pr="00A87A10" w:rsidRDefault="004F320C" w:rsidP="000A5DDD">
            <w:pPr>
              <w:jc w:val="both"/>
            </w:pPr>
            <w:r w:rsidRPr="00A87A10">
              <w:t>Пополнение страниц  сайта</w:t>
            </w:r>
          </w:p>
        </w:tc>
        <w:tc>
          <w:tcPr>
            <w:tcW w:w="1920" w:type="dxa"/>
          </w:tcPr>
          <w:p w:rsidR="004F320C" w:rsidRDefault="004F320C">
            <w:r w:rsidRPr="00F0711D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CA6113" w:rsidRDefault="004F320C" w:rsidP="00CA6113">
            <w:r>
              <w:t>методист</w:t>
            </w:r>
          </w:p>
        </w:tc>
        <w:tc>
          <w:tcPr>
            <w:tcW w:w="3037" w:type="dxa"/>
          </w:tcPr>
          <w:p w:rsidR="004F320C" w:rsidRPr="009D3C14" w:rsidRDefault="004F320C" w:rsidP="000A5DDD">
            <w:r>
              <w:t>пополнение сайта</w:t>
            </w:r>
          </w:p>
        </w:tc>
      </w:tr>
      <w:tr w:rsidR="004F320C" w:rsidRPr="00A87A10" w:rsidTr="00DE1CD0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4F320C" w:rsidRPr="007E7E4B" w:rsidRDefault="004F320C" w:rsidP="000A5DDD">
            <w:pPr>
              <w:jc w:val="both"/>
            </w:pPr>
          </w:p>
        </w:tc>
        <w:tc>
          <w:tcPr>
            <w:tcW w:w="5056" w:type="dxa"/>
          </w:tcPr>
          <w:p w:rsidR="004F320C" w:rsidRPr="00A87A10" w:rsidRDefault="004F320C" w:rsidP="000A5DDD">
            <w:pPr>
              <w:jc w:val="both"/>
            </w:pPr>
            <w:r w:rsidRPr="00A87A10">
              <w:t>Выпуск информационно-методических бюллетений, рекомендаций по итогам проведенных мероприятий</w:t>
            </w:r>
          </w:p>
        </w:tc>
        <w:tc>
          <w:tcPr>
            <w:tcW w:w="1920" w:type="dxa"/>
          </w:tcPr>
          <w:p w:rsidR="004F320C" w:rsidRDefault="004F320C">
            <w:r w:rsidRPr="00F0711D"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4F320C" w:rsidRPr="00CA6113" w:rsidRDefault="004F320C" w:rsidP="00CA6113">
            <w:r>
              <w:t>методист</w:t>
            </w:r>
          </w:p>
        </w:tc>
        <w:tc>
          <w:tcPr>
            <w:tcW w:w="3037" w:type="dxa"/>
          </w:tcPr>
          <w:p w:rsidR="004F320C" w:rsidRPr="009D3C14" w:rsidRDefault="004F320C" w:rsidP="00AC47BA">
            <w:r>
              <w:t>наличие бюллетеней с указанием тем</w:t>
            </w:r>
          </w:p>
        </w:tc>
      </w:tr>
      <w:tr w:rsidR="000A5DDD" w:rsidRPr="00A87A10" w:rsidTr="00DE1CD0">
        <w:tc>
          <w:tcPr>
            <w:tcW w:w="2109" w:type="dxa"/>
            <w:shd w:val="clear" w:color="auto" w:fill="auto"/>
          </w:tcPr>
          <w:p w:rsidR="000A5DDD" w:rsidRPr="007E7E4B" w:rsidRDefault="00665EA6" w:rsidP="000A5DDD">
            <w:pPr>
              <w:jc w:val="both"/>
            </w:pPr>
            <w:r>
              <w:t>РМО</w:t>
            </w:r>
          </w:p>
          <w:p w:rsidR="000A5DDD" w:rsidRPr="007E7E4B" w:rsidRDefault="000A5DDD" w:rsidP="000A5DDD">
            <w:pPr>
              <w:jc w:val="both"/>
            </w:pPr>
          </w:p>
          <w:p w:rsidR="000A5DDD" w:rsidRPr="007E7E4B" w:rsidRDefault="000A5DDD" w:rsidP="000A5DDD">
            <w:pPr>
              <w:jc w:val="both"/>
            </w:pPr>
          </w:p>
        </w:tc>
        <w:tc>
          <w:tcPr>
            <w:tcW w:w="5056" w:type="dxa"/>
          </w:tcPr>
          <w:p w:rsidR="00BD570C" w:rsidRPr="00BD570C" w:rsidRDefault="00BD570C" w:rsidP="00BD570C">
            <w:pPr>
              <w:jc w:val="both"/>
            </w:pPr>
            <w:r w:rsidRPr="00BD570C">
              <w:t>Анализ работы РМО за 201</w:t>
            </w:r>
            <w:r>
              <w:t>2</w:t>
            </w:r>
            <w:r w:rsidRPr="00BD570C">
              <w:t>-201</w:t>
            </w:r>
            <w:r>
              <w:t>3</w:t>
            </w:r>
            <w:r w:rsidRPr="00BD570C">
              <w:t xml:space="preserve"> уч.</w:t>
            </w:r>
            <w:r w:rsidR="00963933">
              <w:t xml:space="preserve"> </w:t>
            </w:r>
            <w:r w:rsidRPr="00BD570C">
              <w:t>г.</w:t>
            </w:r>
          </w:p>
          <w:p w:rsidR="00BD570C" w:rsidRPr="00BD570C" w:rsidRDefault="00BD570C" w:rsidP="00BD570C">
            <w:pPr>
              <w:jc w:val="both"/>
            </w:pPr>
            <w:r w:rsidRPr="00BD570C">
              <w:t>Итоги ГИА и ЕГЭ по химии,  биологии, истории, обществознанию, географии.</w:t>
            </w:r>
          </w:p>
          <w:p w:rsidR="00BD570C" w:rsidRPr="00BD570C" w:rsidRDefault="00BD570C" w:rsidP="00BD570C">
            <w:pPr>
              <w:jc w:val="both"/>
            </w:pPr>
            <w:r w:rsidRPr="00BD570C">
              <w:t xml:space="preserve">Изучение методических рекомендаций ИРОСО «О преподавании </w:t>
            </w:r>
            <w:r>
              <w:t>предметов</w:t>
            </w:r>
            <w:r w:rsidRPr="00BD570C">
              <w:t xml:space="preserve"> в ОУ Сахалинской области в 201</w:t>
            </w:r>
            <w:r>
              <w:t>3</w:t>
            </w:r>
            <w:r w:rsidRPr="00BD570C">
              <w:t>-201</w:t>
            </w:r>
            <w:r>
              <w:t>4</w:t>
            </w:r>
            <w:r w:rsidRPr="00BD570C">
              <w:t xml:space="preserve"> учебном году».</w:t>
            </w:r>
          </w:p>
          <w:p w:rsidR="000A5DDD" w:rsidRDefault="002329EE" w:rsidP="000A5DDD">
            <w:pPr>
              <w:jc w:val="both"/>
            </w:pPr>
            <w:r>
              <w:t>Анализ и самоанализ урока</w:t>
            </w:r>
          </w:p>
          <w:p w:rsidR="00332BDD" w:rsidRDefault="00332BDD" w:rsidP="000A5DDD">
            <w:pPr>
              <w:jc w:val="both"/>
            </w:pPr>
          </w:p>
          <w:p w:rsidR="00332BDD" w:rsidRDefault="00332BDD" w:rsidP="000A5DDD">
            <w:pPr>
              <w:jc w:val="both"/>
            </w:pPr>
          </w:p>
          <w:p w:rsidR="00332BDD" w:rsidRPr="00AE0048" w:rsidRDefault="00332BDD" w:rsidP="000A5DDD">
            <w:pPr>
              <w:jc w:val="both"/>
            </w:pPr>
            <w:r>
              <w:t>Публичный отчёт по итогам летнего полевого практикума</w:t>
            </w:r>
          </w:p>
        </w:tc>
        <w:tc>
          <w:tcPr>
            <w:tcW w:w="1920" w:type="dxa"/>
          </w:tcPr>
          <w:p w:rsidR="000A5DDD" w:rsidRDefault="001504C4" w:rsidP="00CA6113">
            <w:r>
              <w:t>сентябрь</w:t>
            </w:r>
          </w:p>
          <w:p w:rsidR="001504C4" w:rsidRDefault="001504C4" w:rsidP="00CA6113"/>
          <w:p w:rsidR="001504C4" w:rsidRDefault="001504C4" w:rsidP="00CA6113"/>
          <w:p w:rsidR="001504C4" w:rsidRDefault="001504C4" w:rsidP="00CA6113"/>
          <w:p w:rsidR="001504C4" w:rsidRDefault="001504C4" w:rsidP="00CA6113"/>
          <w:p w:rsidR="001504C4" w:rsidRDefault="001504C4" w:rsidP="00CA6113"/>
          <w:p w:rsidR="001504C4" w:rsidRDefault="001504C4" w:rsidP="00CA6113"/>
          <w:p w:rsidR="001504C4" w:rsidRDefault="001504C4" w:rsidP="00CA6113">
            <w:r>
              <w:t>в течение года</w:t>
            </w:r>
          </w:p>
          <w:p w:rsidR="001504C4" w:rsidRDefault="001504C4" w:rsidP="00CA6113"/>
          <w:p w:rsidR="001504C4" w:rsidRDefault="001504C4" w:rsidP="00CA6113"/>
          <w:p w:rsidR="001504C4" w:rsidRPr="00AE0048" w:rsidRDefault="001504C4" w:rsidP="00CA6113">
            <w:r>
              <w:t>октябрь</w:t>
            </w:r>
          </w:p>
        </w:tc>
        <w:tc>
          <w:tcPr>
            <w:tcW w:w="2664" w:type="dxa"/>
          </w:tcPr>
          <w:p w:rsidR="000A5DDD" w:rsidRDefault="00E361E2" w:rsidP="00CA6113">
            <w:r>
              <w:t>м</w:t>
            </w:r>
            <w:r w:rsidR="002329EE">
              <w:t>етодист</w:t>
            </w:r>
          </w:p>
          <w:p w:rsidR="00E1592B" w:rsidRDefault="00E1592B" w:rsidP="00CA6113"/>
          <w:p w:rsidR="00E1592B" w:rsidRDefault="00E1592B" w:rsidP="00CA6113"/>
          <w:p w:rsidR="00E1592B" w:rsidRDefault="00E1592B" w:rsidP="00CA6113"/>
          <w:p w:rsidR="00E1592B" w:rsidRDefault="00E1592B" w:rsidP="00CA6113"/>
          <w:p w:rsidR="00E1592B" w:rsidRDefault="00E1592B" w:rsidP="00CA6113"/>
          <w:p w:rsidR="00E1592B" w:rsidRDefault="00E1592B" w:rsidP="00CA6113"/>
          <w:p w:rsidR="00E1592B" w:rsidRDefault="00E361E2" w:rsidP="00CA6113">
            <w:r>
              <w:t xml:space="preserve">методист </w:t>
            </w:r>
          </w:p>
          <w:p w:rsidR="00E1592B" w:rsidRDefault="00E1592B" w:rsidP="00CA6113"/>
          <w:p w:rsidR="00E1592B" w:rsidRDefault="00E1592B" w:rsidP="00CA6113"/>
          <w:p w:rsidR="00E1592B" w:rsidRPr="00AE0048" w:rsidRDefault="00E361E2" w:rsidP="00E361E2">
            <w:r>
              <w:t xml:space="preserve">участники </w:t>
            </w:r>
            <w:r w:rsidR="00E1592B">
              <w:t>ЛПП</w:t>
            </w:r>
          </w:p>
        </w:tc>
        <w:tc>
          <w:tcPr>
            <w:tcW w:w="3037" w:type="dxa"/>
          </w:tcPr>
          <w:p w:rsidR="000A5DDD" w:rsidRDefault="004F78B4" w:rsidP="004F78B4">
            <w:r>
              <w:t>Утверждение плана работы РМО</w:t>
            </w:r>
          </w:p>
          <w:p w:rsidR="004F78B4" w:rsidRDefault="004F78B4" w:rsidP="004F78B4">
            <w:r>
              <w:t>Рекомендации по подготовке детей к ГИА и ЕГЭ</w:t>
            </w:r>
          </w:p>
          <w:p w:rsidR="004F78B4" w:rsidRDefault="004F78B4" w:rsidP="004F78B4"/>
          <w:p w:rsidR="004F78B4" w:rsidRDefault="004F78B4" w:rsidP="004F78B4"/>
          <w:p w:rsidR="004F78B4" w:rsidRDefault="00816C51" w:rsidP="004F78B4">
            <w:r>
              <w:t>Практическое применение предложенного материала в УД</w:t>
            </w:r>
          </w:p>
          <w:p w:rsidR="00332BDD" w:rsidRPr="00AE0048" w:rsidRDefault="00332BDD" w:rsidP="004F78B4">
            <w:r>
              <w:t>Издание сборника</w:t>
            </w:r>
          </w:p>
        </w:tc>
      </w:tr>
      <w:tr w:rsidR="000A5DDD" w:rsidRPr="004427D2" w:rsidTr="00DE1CD0">
        <w:tc>
          <w:tcPr>
            <w:tcW w:w="2109" w:type="dxa"/>
            <w:shd w:val="clear" w:color="auto" w:fill="auto"/>
          </w:tcPr>
          <w:p w:rsidR="000A5DDD" w:rsidRPr="007E7E4B" w:rsidRDefault="000A5DDD" w:rsidP="000A5DDD">
            <w:pPr>
              <w:jc w:val="both"/>
            </w:pPr>
            <w:r w:rsidRPr="007E7E4B">
              <w:t>Повышение квалификации кадров</w:t>
            </w:r>
          </w:p>
        </w:tc>
        <w:tc>
          <w:tcPr>
            <w:tcW w:w="5056" w:type="dxa"/>
          </w:tcPr>
          <w:p w:rsidR="000A5DDD" w:rsidRPr="00A87A10" w:rsidRDefault="000A5DDD" w:rsidP="000A5DDD">
            <w:pPr>
              <w:jc w:val="both"/>
            </w:pPr>
            <w:r w:rsidRPr="00A87A10">
              <w:t xml:space="preserve">Организация курсовой  подготовки  учителей    на базе  ИРОСО  </w:t>
            </w:r>
          </w:p>
          <w:p w:rsidR="000A5DDD" w:rsidRPr="004427D2" w:rsidRDefault="000A5DDD" w:rsidP="000A5DDD">
            <w:pPr>
              <w:jc w:val="both"/>
              <w:rPr>
                <w:b/>
                <w:i/>
              </w:rPr>
            </w:pPr>
          </w:p>
        </w:tc>
        <w:tc>
          <w:tcPr>
            <w:tcW w:w="1920" w:type="dxa"/>
          </w:tcPr>
          <w:p w:rsidR="000A5DDD" w:rsidRPr="00CA6113" w:rsidRDefault="004F320C" w:rsidP="00CA6113">
            <w:r>
              <w:rPr>
                <w:bCs/>
              </w:rPr>
              <w:t>в течение года</w:t>
            </w:r>
          </w:p>
        </w:tc>
        <w:tc>
          <w:tcPr>
            <w:tcW w:w="2664" w:type="dxa"/>
          </w:tcPr>
          <w:p w:rsidR="000A5DDD" w:rsidRPr="00CA6113" w:rsidRDefault="00D9742E" w:rsidP="00D9742E">
            <w:r>
              <w:t>учителя географии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иологии, истории, ОРКСЭ, химии</w:t>
            </w:r>
          </w:p>
        </w:tc>
        <w:tc>
          <w:tcPr>
            <w:tcW w:w="3037" w:type="dxa"/>
          </w:tcPr>
          <w:p w:rsidR="000A5DDD" w:rsidRPr="009D3C14" w:rsidRDefault="004F78B4" w:rsidP="000A5DDD">
            <w:r>
              <w:t>Своевременное прохождение курсовой подготовки</w:t>
            </w:r>
          </w:p>
        </w:tc>
      </w:tr>
    </w:tbl>
    <w:p w:rsidR="00906975" w:rsidRDefault="00906975" w:rsidP="00CE2ED4"/>
    <w:sectPr w:rsidR="00906975" w:rsidSect="00A84CC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618A"/>
    <w:multiLevelType w:val="hybridMultilevel"/>
    <w:tmpl w:val="7330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44"/>
    <w:rsid w:val="00017AE4"/>
    <w:rsid w:val="000309BF"/>
    <w:rsid w:val="00036290"/>
    <w:rsid w:val="0004258C"/>
    <w:rsid w:val="00043E76"/>
    <w:rsid w:val="00053A30"/>
    <w:rsid w:val="000566E9"/>
    <w:rsid w:val="000817BB"/>
    <w:rsid w:val="000A5DDD"/>
    <w:rsid w:val="000E1FA3"/>
    <w:rsid w:val="00116C24"/>
    <w:rsid w:val="00123024"/>
    <w:rsid w:val="0014601C"/>
    <w:rsid w:val="0014774C"/>
    <w:rsid w:val="001504C4"/>
    <w:rsid w:val="001A0094"/>
    <w:rsid w:val="001B3425"/>
    <w:rsid w:val="001B7280"/>
    <w:rsid w:val="001C03B5"/>
    <w:rsid w:val="001C5F97"/>
    <w:rsid w:val="001D26EF"/>
    <w:rsid w:val="001D3341"/>
    <w:rsid w:val="0021284D"/>
    <w:rsid w:val="002329EE"/>
    <w:rsid w:val="0024005B"/>
    <w:rsid w:val="002A3F3B"/>
    <w:rsid w:val="002B6BB0"/>
    <w:rsid w:val="002D2DA1"/>
    <w:rsid w:val="002D6E3C"/>
    <w:rsid w:val="002E2517"/>
    <w:rsid w:val="002F0CA1"/>
    <w:rsid w:val="00306053"/>
    <w:rsid w:val="00312337"/>
    <w:rsid w:val="00315EBD"/>
    <w:rsid w:val="0033134E"/>
    <w:rsid w:val="00332BDD"/>
    <w:rsid w:val="00345D6B"/>
    <w:rsid w:val="00365AFF"/>
    <w:rsid w:val="003670C6"/>
    <w:rsid w:val="00367308"/>
    <w:rsid w:val="003818B0"/>
    <w:rsid w:val="0038633C"/>
    <w:rsid w:val="003B0849"/>
    <w:rsid w:val="003B769B"/>
    <w:rsid w:val="003C43BC"/>
    <w:rsid w:val="003D1998"/>
    <w:rsid w:val="003E49E6"/>
    <w:rsid w:val="0040708D"/>
    <w:rsid w:val="004306F0"/>
    <w:rsid w:val="004739A1"/>
    <w:rsid w:val="004777EC"/>
    <w:rsid w:val="0048330D"/>
    <w:rsid w:val="00490A18"/>
    <w:rsid w:val="004927A6"/>
    <w:rsid w:val="00495FA6"/>
    <w:rsid w:val="004A06FD"/>
    <w:rsid w:val="004D0089"/>
    <w:rsid w:val="004D1250"/>
    <w:rsid w:val="004D79C0"/>
    <w:rsid w:val="004F208B"/>
    <w:rsid w:val="004F320C"/>
    <w:rsid w:val="004F78B4"/>
    <w:rsid w:val="00514923"/>
    <w:rsid w:val="00530A2F"/>
    <w:rsid w:val="00543559"/>
    <w:rsid w:val="00550AE7"/>
    <w:rsid w:val="00557928"/>
    <w:rsid w:val="00571D55"/>
    <w:rsid w:val="00583B0C"/>
    <w:rsid w:val="00590BAC"/>
    <w:rsid w:val="005C21B3"/>
    <w:rsid w:val="005C33FB"/>
    <w:rsid w:val="005D7D61"/>
    <w:rsid w:val="005F0323"/>
    <w:rsid w:val="00607506"/>
    <w:rsid w:val="00631C94"/>
    <w:rsid w:val="0063458A"/>
    <w:rsid w:val="00636BF3"/>
    <w:rsid w:val="00641151"/>
    <w:rsid w:val="00665EA6"/>
    <w:rsid w:val="00695449"/>
    <w:rsid w:val="00695D44"/>
    <w:rsid w:val="006A46F0"/>
    <w:rsid w:val="006A4FB7"/>
    <w:rsid w:val="006A6790"/>
    <w:rsid w:val="006C34DC"/>
    <w:rsid w:val="00746DDD"/>
    <w:rsid w:val="0075543E"/>
    <w:rsid w:val="00765180"/>
    <w:rsid w:val="0077126C"/>
    <w:rsid w:val="00785A73"/>
    <w:rsid w:val="007A6732"/>
    <w:rsid w:val="007A6C5F"/>
    <w:rsid w:val="007A70FD"/>
    <w:rsid w:val="007B233D"/>
    <w:rsid w:val="007E7E4B"/>
    <w:rsid w:val="007F2B24"/>
    <w:rsid w:val="00812AAF"/>
    <w:rsid w:val="00814058"/>
    <w:rsid w:val="00816C51"/>
    <w:rsid w:val="00836612"/>
    <w:rsid w:val="00847B7F"/>
    <w:rsid w:val="00895093"/>
    <w:rsid w:val="008A10F1"/>
    <w:rsid w:val="00906975"/>
    <w:rsid w:val="00920A58"/>
    <w:rsid w:val="00933A43"/>
    <w:rsid w:val="00940F51"/>
    <w:rsid w:val="00956680"/>
    <w:rsid w:val="00963933"/>
    <w:rsid w:val="0096615D"/>
    <w:rsid w:val="00986BC2"/>
    <w:rsid w:val="009A5E1D"/>
    <w:rsid w:val="009B6FF2"/>
    <w:rsid w:val="009D32A1"/>
    <w:rsid w:val="009D3C14"/>
    <w:rsid w:val="009E7C10"/>
    <w:rsid w:val="00A17A25"/>
    <w:rsid w:val="00A25C85"/>
    <w:rsid w:val="00A3696B"/>
    <w:rsid w:val="00A40137"/>
    <w:rsid w:val="00A52501"/>
    <w:rsid w:val="00A671F3"/>
    <w:rsid w:val="00A84CC6"/>
    <w:rsid w:val="00AC47BA"/>
    <w:rsid w:val="00AC7C09"/>
    <w:rsid w:val="00AD30C0"/>
    <w:rsid w:val="00AD3754"/>
    <w:rsid w:val="00AE0048"/>
    <w:rsid w:val="00AE72A9"/>
    <w:rsid w:val="00B056D8"/>
    <w:rsid w:val="00B202E9"/>
    <w:rsid w:val="00B207E5"/>
    <w:rsid w:val="00B6538B"/>
    <w:rsid w:val="00B7471F"/>
    <w:rsid w:val="00BB01F1"/>
    <w:rsid w:val="00BC1847"/>
    <w:rsid w:val="00BD570C"/>
    <w:rsid w:val="00BD5FD2"/>
    <w:rsid w:val="00BE1B5E"/>
    <w:rsid w:val="00BF22E6"/>
    <w:rsid w:val="00BF2F4B"/>
    <w:rsid w:val="00C108E7"/>
    <w:rsid w:val="00C176B3"/>
    <w:rsid w:val="00C20DB6"/>
    <w:rsid w:val="00C35CCE"/>
    <w:rsid w:val="00C73CD3"/>
    <w:rsid w:val="00CA6113"/>
    <w:rsid w:val="00CB006D"/>
    <w:rsid w:val="00CC390B"/>
    <w:rsid w:val="00CC74B5"/>
    <w:rsid w:val="00CD045D"/>
    <w:rsid w:val="00CD2856"/>
    <w:rsid w:val="00CE2ED4"/>
    <w:rsid w:val="00CF6754"/>
    <w:rsid w:val="00D11DD0"/>
    <w:rsid w:val="00D13C88"/>
    <w:rsid w:val="00D37ABC"/>
    <w:rsid w:val="00D65243"/>
    <w:rsid w:val="00D6658E"/>
    <w:rsid w:val="00D915EB"/>
    <w:rsid w:val="00D92778"/>
    <w:rsid w:val="00D9742E"/>
    <w:rsid w:val="00DB1ACF"/>
    <w:rsid w:val="00DB74B6"/>
    <w:rsid w:val="00DC1757"/>
    <w:rsid w:val="00DE1CD0"/>
    <w:rsid w:val="00DF2EDD"/>
    <w:rsid w:val="00E1592B"/>
    <w:rsid w:val="00E17132"/>
    <w:rsid w:val="00E33950"/>
    <w:rsid w:val="00E361E2"/>
    <w:rsid w:val="00E55759"/>
    <w:rsid w:val="00E754E3"/>
    <w:rsid w:val="00E76AB6"/>
    <w:rsid w:val="00E94255"/>
    <w:rsid w:val="00E970B0"/>
    <w:rsid w:val="00EB1CAE"/>
    <w:rsid w:val="00ED5474"/>
    <w:rsid w:val="00EE6750"/>
    <w:rsid w:val="00F14B48"/>
    <w:rsid w:val="00F207FF"/>
    <w:rsid w:val="00F349AA"/>
    <w:rsid w:val="00F56398"/>
    <w:rsid w:val="00F85CA6"/>
    <w:rsid w:val="00F95E06"/>
    <w:rsid w:val="00FB0B74"/>
    <w:rsid w:val="00FC026A"/>
    <w:rsid w:val="00FD0938"/>
    <w:rsid w:val="00FD280D"/>
    <w:rsid w:val="00FD71E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BA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A30"/>
    <w:rPr>
      <w:color w:val="0000FF" w:themeColor="hyperlink"/>
      <w:u w:val="single"/>
    </w:rPr>
  </w:style>
  <w:style w:type="paragraph" w:customStyle="1" w:styleId="1">
    <w:name w:val="Знак1"/>
    <w:basedOn w:val="a"/>
    <w:rsid w:val="00017AE4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665EA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BAC"/>
    <w:rPr>
      <w:rFonts w:eastAsia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90BAC"/>
    <w:rPr>
      <w:b/>
      <w:bCs/>
    </w:rPr>
  </w:style>
  <w:style w:type="character" w:customStyle="1" w:styleId="apple-tab-span">
    <w:name w:val="apple-tab-span"/>
    <w:basedOn w:val="a0"/>
    <w:rsid w:val="004F208B"/>
  </w:style>
  <w:style w:type="paragraph" w:styleId="a7">
    <w:name w:val="List Paragraph"/>
    <w:basedOn w:val="a"/>
    <w:uiPriority w:val="34"/>
    <w:qFormat/>
    <w:rsid w:val="00BD57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BA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A30"/>
    <w:rPr>
      <w:color w:val="0000FF" w:themeColor="hyperlink"/>
      <w:u w:val="single"/>
    </w:rPr>
  </w:style>
  <w:style w:type="paragraph" w:customStyle="1" w:styleId="1">
    <w:name w:val="Знак1"/>
    <w:basedOn w:val="a"/>
    <w:rsid w:val="00017AE4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665EA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BAC"/>
    <w:rPr>
      <w:rFonts w:eastAsia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90BAC"/>
    <w:rPr>
      <w:b/>
      <w:bCs/>
    </w:rPr>
  </w:style>
  <w:style w:type="character" w:customStyle="1" w:styleId="apple-tab-span">
    <w:name w:val="apple-tab-span"/>
    <w:basedOn w:val="a0"/>
    <w:rsid w:val="004F208B"/>
  </w:style>
  <w:style w:type="paragraph" w:styleId="a7">
    <w:name w:val="List Paragraph"/>
    <w:basedOn w:val="a"/>
    <w:uiPriority w:val="34"/>
    <w:qFormat/>
    <w:rsid w:val="00BD57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shulunova</cp:lastModifiedBy>
  <cp:revision>96</cp:revision>
  <dcterms:created xsi:type="dcterms:W3CDTF">2013-04-10T05:40:00Z</dcterms:created>
  <dcterms:modified xsi:type="dcterms:W3CDTF">2013-07-25T04:15:00Z</dcterms:modified>
</cp:coreProperties>
</file>