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90" w:rsidRDefault="009D4C90" w:rsidP="009D4C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 ДЛЯ РОДИТЕЛЕЙ: </w:t>
      </w:r>
    </w:p>
    <w:p w:rsidR="009D4C90" w:rsidRDefault="009D4C90" w:rsidP="009D4C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Когда идти за помощью к логопеду?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Если хотя бы на один из вопросов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 НЕТ, следует обратиться за помощью к логопеду или к другим специалистам.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В 6 месяцев ваш ребенок: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• Поворачивается на звук?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• Издает несколько разнообразных звуков?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• Подражает и повторяет свои собственные звуки?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• Пытается взглядом и/или звуками привлечь ваше внимание?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улыбается в ответ на изменение выражения вашего лица?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В 9 месяцев ваш ребенок: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• Тянется, чтобы его взяли на руки?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• Откликается на свое имя?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• Пытается «заговорить» с вами? (баба, гага)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• Мелодично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(«напевает»), когда играет один?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• Поворачивается на голос (услышанный разговор)?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• Радуется, когда с ним играют, и «участвует» в разговоре?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• Понимает, когда ему говорят «нет»?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В 1 год ваш ребенок: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• Показывает пальцем на предметы вокруг?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• Повторяет ваши жесты (машет рукой на прощанье) или уже самостоятельно пользуется ими?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br/>
        <w:t>• Пытается показать, чего ему хочется, с помощью движений и издаваемых звуков?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• Протягивает вам игрушки, чтобы вы на них посмотрели и/или поиграли?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• Радуется, когда с ним играют в прятки или ладушки, и иногда начинает игру самостоятельно?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• Понимает простые фразы?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В 1,3 года ваш ребенок: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• Обычно смотрит на вас во время общения?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• Повторяет услышанные слова?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• </w:t>
      </w:r>
      <w:r>
        <w:rPr>
          <w:rFonts w:ascii="Times New Roman" w:hAnsi="Times New Roman" w:cs="Times New Roman"/>
          <w:i/>
          <w:sz w:val="24"/>
          <w:szCs w:val="24"/>
        </w:rPr>
        <w:t>Пытается</w:t>
      </w:r>
      <w:r>
        <w:rPr>
          <w:rFonts w:ascii="Times New Roman" w:hAnsi="Times New Roman" w:cs="Times New Roman"/>
          <w:sz w:val="24"/>
          <w:szCs w:val="24"/>
        </w:rPr>
        <w:t xml:space="preserve"> говорить предложениями, однако, при этом заменяет реальные слова придуманными им самим?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• Произносит одно-два слова?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• Понимает простые вопросы и просьбы? 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(«А ну-ка принеси подгузник».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«Где мячик?»)</w:t>
      </w:r>
      <w:proofErr w:type="gramEnd"/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В 1,6 года ваш ребенок: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• Говоря, смотрит на вас и затем на предмет, о котором говорит?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• Говорит «нет»?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• Произносит десять и более слов?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• Понимает смысл и сам использует названия знакомых предметов (мяч, кровать, свет, автомобиль)?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• Иногда отвечает на вопрос «Что это?»?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• В играх с партнером меняет манеру поведения?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• Использует игрушки в ролевых играх?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9D4C90" w:rsidRDefault="009D4C90" w:rsidP="009D4C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В 2 года ваш ребенок: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• Умеет показывать части тела?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• Пользуется описательными словами-признаками (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большой</w:t>
      </w:r>
      <w:proofErr w:type="gramEnd"/>
      <w:r>
        <w:rPr>
          <w:rFonts w:ascii="Times New Roman" w:hAnsi="Times New Roman" w:cs="Times New Roman"/>
          <w:sz w:val="24"/>
          <w:szCs w:val="24"/>
        </w:rPr>
        <w:t>, горячий)?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• Говорит комбинациями из двух слов? </w:t>
      </w:r>
      <w:proofErr w:type="gramStart"/>
      <w:r>
        <w:rPr>
          <w:rFonts w:ascii="Times New Roman" w:hAnsi="Times New Roman" w:cs="Times New Roman"/>
          <w:sz w:val="24"/>
          <w:szCs w:val="24"/>
        </w:rPr>
        <w:t>(Я пойду.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Еще печенья.)</w:t>
      </w:r>
      <w:proofErr w:type="gramEnd"/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• Задает такие вопросы, как «Что это?»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• С удовольствием выслушивает небольшие рассказы?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В 3 года ваш ребенок: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• Выполняет просьбы, состоящие из двух частей? (Пойди на кухню и возьми чашку)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• Участвует в коротких разговорах?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• Пользуется в общении предложениями из трех и более слов?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• Рассказывает о том, что случилось в прошлом?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• Задает вопросы, начинающиеся со слова «почему»?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• Другие люди - не члены вашей семьи - понимают хотя бы половину из сказанного им?</w:t>
      </w:r>
    </w:p>
    <w:p w:rsidR="009D4C90" w:rsidRDefault="009D4C90" w:rsidP="009D4C90">
      <w:pPr>
        <w:rPr>
          <w:rFonts w:ascii="Times New Roman" w:hAnsi="Times New Roman" w:cs="Times New Roman"/>
          <w:sz w:val="24"/>
          <w:szCs w:val="24"/>
        </w:rPr>
      </w:pPr>
    </w:p>
    <w:p w:rsidR="009D4C90" w:rsidRDefault="009D4C90" w:rsidP="009D4C90"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В 4 года ваш ребенок: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• Правильно («по-взрослому») произносит целые предложения?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• Рассказывает истории, которые легко понять?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• Задает вопросы, начинающиеся словами «кто», «как», «сколько»?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• Задает множество вопросов?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• Правильно использует в разговоре местоимения «я», «ты», «он» и «она»?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• Начинает разговор и может его поддержать, не отклоняясь от первоначальной темы?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br/>
        <w:t>• При игре с другими может словами пояснить ролевые ситуации?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• Другие люди - не члены вашей семьи - понимают три четверти сказанного им?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В 5 лет ваш ребенок: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• Может объяснить, как пользоваться тем или иным предметом?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• Отвечает на вопросы, начинающиеся словами «когда» и «почему»?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• Рассказывает о прошедших, предстоящих и воображаемых событиях?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• Участвует в длительных и подробных беседах?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• Другие люди - не члены вашей семьи - понимают почти все сказанное им?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по материалам  «</w:t>
      </w:r>
      <w:hyperlink r:id="rId4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Комсо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м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о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льская правда</w:t>
        </w:r>
      </w:hyperlink>
      <w:r>
        <w:t xml:space="preserve">» </w:t>
      </w:r>
      <w:proofErr w:type="gramStart"/>
      <w: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взято и дополнено)</w:t>
      </w:r>
    </w:p>
    <w:p w:rsidR="00B857F2" w:rsidRDefault="00B857F2"/>
    <w:sectPr w:rsidR="00B857F2" w:rsidSect="00B85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D4C90"/>
    <w:rsid w:val="00080E92"/>
    <w:rsid w:val="000B0427"/>
    <w:rsid w:val="009D4C90"/>
    <w:rsid w:val="00B8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427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0B0427"/>
    <w:rPr>
      <w:i/>
      <w:iCs/>
      <w:color w:val="808080" w:themeColor="text1" w:themeTint="7F"/>
    </w:rPr>
  </w:style>
  <w:style w:type="character" w:styleId="a5">
    <w:name w:val="Hyperlink"/>
    <w:basedOn w:val="a0"/>
    <w:uiPriority w:val="99"/>
    <w:semiHidden/>
    <w:unhideWhenUsed/>
    <w:rsid w:val="009D4C9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D4C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p.by/daily/24561/7357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541</Words>
  <Characters>3090</Characters>
  <Application>Microsoft Office Word</Application>
  <DocSecurity>0</DocSecurity>
  <Lines>25</Lines>
  <Paragraphs>7</Paragraphs>
  <ScaleCrop>false</ScaleCrop>
  <Company>Organization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2013-09-21T23:49:00Z</dcterms:created>
  <dcterms:modified xsi:type="dcterms:W3CDTF">2013-09-21T23:53:00Z</dcterms:modified>
</cp:coreProperties>
</file>