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CD" w:rsidRPr="00E36BCD" w:rsidRDefault="00E36BCD" w:rsidP="00E36BCD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E36BCD">
        <w:rPr>
          <w:rFonts w:ascii="Times New Roman" w:eastAsia="Times New Roman" w:hAnsi="Times New Roman" w:cs="Times New Roman"/>
          <w:lang w:eastAsia="ru-RU"/>
        </w:rPr>
        <w:t xml:space="preserve">В ту осень много было у Матрёны обид. Вышел перед тем новый пенсионный закон, и надоумили её соседки добиваться пенсии. Была она одинокая кругом, а с тех пор, как стала сильно болеть, — и из колхоза её отпустили. Наворочено было много несправедливостей с Матрёной: она была больна, но не считалась инвалидом; она четверть века проработала в колхозе, но потому что не на заводе — не полагалось ей пенсии за себя, а добиваться можно было только за мужа, то есть за утерю кормильца. Но мужа не было уже пятнадцать лет, с начала войны, и </w:t>
      </w:r>
      <w:proofErr w:type="gramStart"/>
      <w:r w:rsidRPr="00E36BCD">
        <w:rPr>
          <w:rFonts w:ascii="Times New Roman" w:eastAsia="Times New Roman" w:hAnsi="Times New Roman" w:cs="Times New Roman"/>
          <w:lang w:eastAsia="ru-RU"/>
        </w:rPr>
        <w:t xml:space="preserve">нелегко было теперь добыть те справки с разных мест о его </w:t>
      </w:r>
      <w:proofErr w:type="spellStart"/>
      <w:r w:rsidRPr="00E36BCD">
        <w:rPr>
          <w:rFonts w:ascii="Times New Roman" w:eastAsia="Times New Roman" w:hAnsi="Times New Roman" w:cs="Times New Roman"/>
          <w:lang w:eastAsia="ru-RU"/>
        </w:rPr>
        <w:t>сташе</w:t>
      </w:r>
      <w:proofErr w:type="spellEnd"/>
      <w:r w:rsidRPr="00E36BCD">
        <w:rPr>
          <w:rFonts w:ascii="Times New Roman" w:eastAsia="Times New Roman" w:hAnsi="Times New Roman" w:cs="Times New Roman"/>
          <w:lang w:eastAsia="ru-RU"/>
        </w:rPr>
        <w:t xml:space="preserve"> и сколько он там получал</w:t>
      </w:r>
      <w:proofErr w:type="gramEnd"/>
      <w:r w:rsidRPr="00E36BCD">
        <w:rPr>
          <w:rFonts w:ascii="Times New Roman" w:eastAsia="Times New Roman" w:hAnsi="Times New Roman" w:cs="Times New Roman"/>
          <w:lang w:eastAsia="ru-RU"/>
        </w:rPr>
        <w:t>. Хлопоты были— </w:t>
      </w:r>
      <w:proofErr w:type="gramStart"/>
      <w:r w:rsidRPr="00E36BCD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E36BCD">
        <w:rPr>
          <w:rFonts w:ascii="Times New Roman" w:eastAsia="Times New Roman" w:hAnsi="Times New Roman" w:cs="Times New Roman"/>
          <w:lang w:eastAsia="ru-RU"/>
        </w:rPr>
        <w:t>быть эти справки; и чтоб написали всё же, что получал он в месяц хоть рублей триста; и  справку заверить, что живёт она одна и никто ей не помогает; и с года она какого; и потом всё это носить в собес; и перенашивать, исправляя, что сделано не так; и ещё носить. И узнавать — дадут ли пенсию.</w:t>
      </w:r>
    </w:p>
    <w:p w:rsidR="00E36BCD" w:rsidRPr="00E36BCD" w:rsidRDefault="00E36BCD" w:rsidP="00E36BCD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E36BCD">
        <w:rPr>
          <w:rFonts w:ascii="Times New Roman" w:eastAsia="Times New Roman" w:hAnsi="Times New Roman" w:cs="Times New Roman"/>
          <w:lang w:eastAsia="ru-RU"/>
        </w:rPr>
        <w:t xml:space="preserve">Хлопоты эти были тем затруднены, что собес от </w:t>
      </w:r>
      <w:proofErr w:type="spellStart"/>
      <w:r w:rsidRPr="00E36BCD">
        <w:rPr>
          <w:rFonts w:ascii="Times New Roman" w:eastAsia="Times New Roman" w:hAnsi="Times New Roman" w:cs="Times New Roman"/>
          <w:lang w:eastAsia="ru-RU"/>
        </w:rPr>
        <w:t>Тальнова</w:t>
      </w:r>
      <w:proofErr w:type="spellEnd"/>
      <w:r w:rsidRPr="00E36BCD">
        <w:rPr>
          <w:rFonts w:ascii="Times New Roman" w:eastAsia="Times New Roman" w:hAnsi="Times New Roman" w:cs="Times New Roman"/>
          <w:lang w:eastAsia="ru-RU"/>
        </w:rPr>
        <w:t xml:space="preserve"> был в двадцати километрах к востоку, сельский совет — в десяти километрах к западу, а поселковый — к северу, час ходьбы. Из канцелярии в канцелярию и гоняли её два месяца — то за точкой, то за запятой. Каждая проходка — день. Сходит в сельсовет, а секретаря сегодня нет, просто так вот нет, как это бывает в сёлах. Завтра, значит, опять иди. Теперь секретарь есть, да печати у него нет. Третий день опять иди. А четвёртый день иди потому, что сослепу они не на той бумажке расписались, бумажки-то все у Матрёны одной пачкой сколоты.</w:t>
      </w:r>
    </w:p>
    <w:p w:rsidR="00E36BCD" w:rsidRPr="00E36BCD" w:rsidRDefault="00E36BCD" w:rsidP="00E36BCD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E36BCD">
        <w:rPr>
          <w:rFonts w:ascii="Times New Roman" w:eastAsia="Times New Roman" w:hAnsi="Times New Roman" w:cs="Times New Roman"/>
          <w:lang w:eastAsia="ru-RU"/>
        </w:rPr>
        <w:t xml:space="preserve">— Притесняют меня, </w:t>
      </w:r>
      <w:proofErr w:type="spellStart"/>
      <w:r w:rsidRPr="00E36BCD">
        <w:rPr>
          <w:rFonts w:ascii="Times New Roman" w:eastAsia="Times New Roman" w:hAnsi="Times New Roman" w:cs="Times New Roman"/>
          <w:lang w:eastAsia="ru-RU"/>
        </w:rPr>
        <w:t>Игнатич</w:t>
      </w:r>
      <w:proofErr w:type="spellEnd"/>
      <w:r w:rsidRPr="00E36BCD">
        <w:rPr>
          <w:rFonts w:ascii="Times New Roman" w:eastAsia="Times New Roman" w:hAnsi="Times New Roman" w:cs="Times New Roman"/>
          <w:lang w:eastAsia="ru-RU"/>
        </w:rPr>
        <w:t>, — жаловалась она мне после таких бесплодных проходок. — </w:t>
      </w:r>
      <w:proofErr w:type="spellStart"/>
      <w:r w:rsidRPr="00E36BCD">
        <w:rPr>
          <w:rFonts w:ascii="Times New Roman" w:eastAsia="Times New Roman" w:hAnsi="Times New Roman" w:cs="Times New Roman"/>
          <w:lang w:eastAsia="ru-RU"/>
        </w:rPr>
        <w:t>Иззаботилась</w:t>
      </w:r>
      <w:proofErr w:type="spellEnd"/>
      <w:r w:rsidRPr="00E36BCD">
        <w:rPr>
          <w:rFonts w:ascii="Times New Roman" w:eastAsia="Times New Roman" w:hAnsi="Times New Roman" w:cs="Times New Roman"/>
          <w:lang w:eastAsia="ru-RU"/>
        </w:rPr>
        <w:t xml:space="preserve"> я.</w:t>
      </w:r>
    </w:p>
    <w:p w:rsidR="00E36BCD" w:rsidRPr="00E36BCD" w:rsidRDefault="00E36BCD" w:rsidP="00E36BCD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E36BCD">
        <w:rPr>
          <w:rFonts w:ascii="Times New Roman" w:eastAsia="Times New Roman" w:hAnsi="Times New Roman" w:cs="Times New Roman"/>
          <w:lang w:eastAsia="ru-RU"/>
        </w:rPr>
        <w:t xml:space="preserve">Но лоб её недолго оставался омрачённым. Я заметил: у неё было верное средство вернуть себе доброе расположение духа — работа. Тотчас же она или хваталась за лопату и копала </w:t>
      </w:r>
      <w:proofErr w:type="spellStart"/>
      <w:r w:rsidRPr="00E36BCD">
        <w:rPr>
          <w:rFonts w:ascii="Times New Roman" w:eastAsia="Times New Roman" w:hAnsi="Times New Roman" w:cs="Times New Roman"/>
          <w:lang w:eastAsia="ru-RU"/>
        </w:rPr>
        <w:t>картовь</w:t>
      </w:r>
      <w:proofErr w:type="spellEnd"/>
      <w:r w:rsidRPr="00E36BCD">
        <w:rPr>
          <w:rFonts w:ascii="Times New Roman" w:eastAsia="Times New Roman" w:hAnsi="Times New Roman" w:cs="Times New Roman"/>
          <w:lang w:eastAsia="ru-RU"/>
        </w:rPr>
        <w:t>. Или с мешком под мышкой шла за торфом. А то с плетёным кузовом — по ягоды в дальний лес. И не столам конторским кланяясь, а лесным кустам, да наломавши спину ношей, в избу возвращалась Матрёна уже просветлённая, всем довольная, со своей доброй улыбкой.</w:t>
      </w:r>
    </w:p>
    <w:p w:rsidR="00E36BCD" w:rsidRPr="00E36BCD" w:rsidRDefault="00E36BCD" w:rsidP="00E36BCD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E36BCD">
        <w:rPr>
          <w:rFonts w:ascii="Times New Roman" w:eastAsia="Times New Roman" w:hAnsi="Times New Roman" w:cs="Times New Roman"/>
          <w:lang w:eastAsia="ru-RU"/>
        </w:rPr>
        <w:t>— </w:t>
      </w:r>
      <w:proofErr w:type="spellStart"/>
      <w:r w:rsidRPr="00E36BCD">
        <w:rPr>
          <w:rFonts w:ascii="Times New Roman" w:eastAsia="Times New Roman" w:hAnsi="Times New Roman" w:cs="Times New Roman"/>
          <w:lang w:eastAsia="ru-RU"/>
        </w:rPr>
        <w:t>Теперича</w:t>
      </w:r>
      <w:proofErr w:type="spellEnd"/>
      <w:r w:rsidRPr="00E36BCD">
        <w:rPr>
          <w:rFonts w:ascii="Times New Roman" w:eastAsia="Times New Roman" w:hAnsi="Times New Roman" w:cs="Times New Roman"/>
          <w:lang w:eastAsia="ru-RU"/>
        </w:rPr>
        <w:t xml:space="preserve"> я зуб наложила, </w:t>
      </w:r>
      <w:proofErr w:type="spellStart"/>
      <w:r w:rsidRPr="00E36BCD">
        <w:rPr>
          <w:rFonts w:ascii="Times New Roman" w:eastAsia="Times New Roman" w:hAnsi="Times New Roman" w:cs="Times New Roman"/>
          <w:lang w:eastAsia="ru-RU"/>
        </w:rPr>
        <w:t>Игнатич</w:t>
      </w:r>
      <w:proofErr w:type="spellEnd"/>
      <w:r w:rsidRPr="00E36BCD">
        <w:rPr>
          <w:rFonts w:ascii="Times New Roman" w:eastAsia="Times New Roman" w:hAnsi="Times New Roman" w:cs="Times New Roman"/>
          <w:lang w:eastAsia="ru-RU"/>
        </w:rPr>
        <w:t xml:space="preserve">, знаю, где брать, — говорила она о торфе. — Ну и местечко, </w:t>
      </w:r>
      <w:proofErr w:type="spellStart"/>
      <w:r w:rsidRPr="00E36BCD">
        <w:rPr>
          <w:rFonts w:ascii="Times New Roman" w:eastAsia="Times New Roman" w:hAnsi="Times New Roman" w:cs="Times New Roman"/>
          <w:lang w:eastAsia="ru-RU"/>
        </w:rPr>
        <w:t>любота</w:t>
      </w:r>
      <w:proofErr w:type="spellEnd"/>
      <w:r w:rsidRPr="00E36BCD">
        <w:rPr>
          <w:rFonts w:ascii="Times New Roman" w:eastAsia="Times New Roman" w:hAnsi="Times New Roman" w:cs="Times New Roman"/>
          <w:lang w:eastAsia="ru-RU"/>
        </w:rPr>
        <w:t>́ одна!</w:t>
      </w:r>
    </w:p>
    <w:p w:rsidR="00E36BCD" w:rsidRPr="00E36BCD" w:rsidRDefault="00E36BCD" w:rsidP="00E36BCD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E36BCD">
        <w:rPr>
          <w:rFonts w:ascii="Times New Roman" w:eastAsia="Times New Roman" w:hAnsi="Times New Roman" w:cs="Times New Roman"/>
          <w:lang w:eastAsia="ru-RU"/>
        </w:rPr>
        <w:t>— Да Матрёна Васильевна, разве моего торфа не хватит? Машина целая.</w:t>
      </w:r>
    </w:p>
    <w:p w:rsidR="00E36BCD" w:rsidRPr="00E36BCD" w:rsidRDefault="00E36BCD" w:rsidP="00E36BCD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E36BCD">
        <w:rPr>
          <w:rFonts w:ascii="Times New Roman" w:eastAsia="Times New Roman" w:hAnsi="Times New Roman" w:cs="Times New Roman"/>
          <w:lang w:eastAsia="ru-RU"/>
        </w:rPr>
        <w:t>— </w:t>
      </w:r>
      <w:proofErr w:type="gramStart"/>
      <w:r w:rsidRPr="00E36BCD">
        <w:rPr>
          <w:rFonts w:ascii="Times New Roman" w:eastAsia="Times New Roman" w:hAnsi="Times New Roman" w:cs="Times New Roman"/>
          <w:lang w:eastAsia="ru-RU"/>
        </w:rPr>
        <w:t>Фу-у</w:t>
      </w:r>
      <w:proofErr w:type="gramEnd"/>
      <w:r w:rsidRPr="00E36BCD">
        <w:rPr>
          <w:rFonts w:ascii="Times New Roman" w:eastAsia="Times New Roman" w:hAnsi="Times New Roman" w:cs="Times New Roman"/>
          <w:lang w:eastAsia="ru-RU"/>
        </w:rPr>
        <w:t xml:space="preserve">! твоего торфу! ещё столько, да ещё столько — тогда, бывает, хватит. Тут как зима закрутит да </w:t>
      </w:r>
      <w:proofErr w:type="spellStart"/>
      <w:r w:rsidRPr="00E36BCD">
        <w:rPr>
          <w:rFonts w:ascii="Times New Roman" w:eastAsia="Times New Roman" w:hAnsi="Times New Roman" w:cs="Times New Roman"/>
          <w:lang w:eastAsia="ru-RU"/>
        </w:rPr>
        <w:t>дуе́ль</w:t>
      </w:r>
      <w:proofErr w:type="spellEnd"/>
      <w:r w:rsidRPr="00E36BCD">
        <w:rPr>
          <w:rFonts w:ascii="Times New Roman" w:eastAsia="Times New Roman" w:hAnsi="Times New Roman" w:cs="Times New Roman"/>
          <w:lang w:eastAsia="ru-RU"/>
        </w:rPr>
        <w:t xml:space="preserve"> в окна, так не столько топишь, сколько выдувает. </w:t>
      </w:r>
      <w:proofErr w:type="spellStart"/>
      <w:r w:rsidRPr="00E36BCD">
        <w:rPr>
          <w:rFonts w:ascii="Times New Roman" w:eastAsia="Times New Roman" w:hAnsi="Times New Roman" w:cs="Times New Roman"/>
          <w:lang w:eastAsia="ru-RU"/>
        </w:rPr>
        <w:t>Летось</w:t>
      </w:r>
      <w:proofErr w:type="spellEnd"/>
      <w:r w:rsidRPr="00E36BCD">
        <w:rPr>
          <w:rFonts w:ascii="Times New Roman" w:eastAsia="Times New Roman" w:hAnsi="Times New Roman" w:cs="Times New Roman"/>
          <w:lang w:eastAsia="ru-RU"/>
        </w:rPr>
        <w:t xml:space="preserve"> мы торфу натаскивали </w:t>
      </w:r>
      <w:proofErr w:type="spellStart"/>
      <w:r w:rsidRPr="00E36BCD">
        <w:rPr>
          <w:rFonts w:ascii="Times New Roman" w:eastAsia="Times New Roman" w:hAnsi="Times New Roman" w:cs="Times New Roman"/>
          <w:lang w:eastAsia="ru-RU"/>
        </w:rPr>
        <w:t>сколища</w:t>
      </w:r>
      <w:proofErr w:type="spellEnd"/>
      <w:r w:rsidRPr="00E36BCD">
        <w:rPr>
          <w:rFonts w:ascii="Times New Roman" w:eastAsia="Times New Roman" w:hAnsi="Times New Roman" w:cs="Times New Roman"/>
          <w:lang w:eastAsia="ru-RU"/>
        </w:rPr>
        <w:t>! Я ли бы и теперь три машины не натаскала? Так вот ловят. Уж одну бабу нашу по судам тягают.</w:t>
      </w:r>
    </w:p>
    <w:p w:rsidR="00E36BCD" w:rsidRPr="00E36BCD" w:rsidRDefault="00E36BCD" w:rsidP="00E36BCD">
      <w:pPr>
        <w:spacing w:after="0" w:line="220" w:lineRule="atLeast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36BCD">
        <w:rPr>
          <w:rFonts w:ascii="Times New Roman" w:eastAsia="Times New Roman" w:hAnsi="Times New Roman" w:cs="Times New Roman"/>
          <w:lang w:eastAsia="ru-RU"/>
        </w:rPr>
        <w:t>(А.И. Солженицын, «Матрёнин двор»)</w:t>
      </w:r>
    </w:p>
    <w:p w:rsidR="00E36BCD" w:rsidRDefault="00E36BCD" w:rsidP="00E36BC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7A" w:rsidRPr="00F34F87" w:rsidRDefault="005019ED" w:rsidP="00E36BCD">
      <w:pPr>
        <w:pStyle w:val="a3"/>
        <w:numPr>
          <w:ilvl w:val="0"/>
          <w:numId w:val="2"/>
        </w:numPr>
        <w:ind w:left="426"/>
      </w:pPr>
      <w:r w:rsidRPr="00E36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жанр, к которому принадлежит произведение А.И. Солженицына «Матрёнин двор».</w:t>
      </w:r>
    </w:p>
    <w:p w:rsidR="00F34F87" w:rsidRPr="00DE6B5D" w:rsidRDefault="00F34F87" w:rsidP="00F34F87">
      <w:pPr>
        <w:pStyle w:val="a3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DE6B5D">
        <w:rPr>
          <w:rFonts w:ascii="Times New Roman" w:hAnsi="Times New Roman" w:cs="Times New Roman"/>
          <w:sz w:val="24"/>
          <w:szCs w:val="24"/>
        </w:rPr>
        <w:t>Традиции</w:t>
      </w:r>
      <w:proofErr w:type="gramEnd"/>
      <w:r w:rsidRPr="00DE6B5D">
        <w:rPr>
          <w:rFonts w:ascii="Times New Roman" w:hAnsi="Times New Roman" w:cs="Times New Roman"/>
          <w:sz w:val="24"/>
          <w:szCs w:val="24"/>
        </w:rPr>
        <w:t xml:space="preserve"> какого древнего жанра можно обнаружить в рассказе «Матрёнин двор»?</w:t>
      </w:r>
    </w:p>
    <w:p w:rsidR="00F34F87" w:rsidRPr="00F34F87" w:rsidRDefault="00F34F87" w:rsidP="00F34F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E6B5D">
        <w:rPr>
          <w:rFonts w:ascii="Times New Roman" w:hAnsi="Times New Roman" w:cs="Times New Roman"/>
          <w:sz w:val="24"/>
          <w:szCs w:val="24"/>
        </w:rPr>
        <w:t>притчи;</w:t>
      </w:r>
      <w:r>
        <w:rPr>
          <w:rFonts w:ascii="Times New Roman" w:hAnsi="Times New Roman" w:cs="Times New Roman"/>
          <w:sz w:val="24"/>
          <w:szCs w:val="24"/>
        </w:rPr>
        <w:t xml:space="preserve">  Б) </w:t>
      </w:r>
      <w:r w:rsidRPr="00DE6B5D">
        <w:rPr>
          <w:rFonts w:ascii="Times New Roman" w:hAnsi="Times New Roman" w:cs="Times New Roman"/>
          <w:sz w:val="24"/>
          <w:szCs w:val="24"/>
        </w:rPr>
        <w:t>былины;</w:t>
      </w:r>
      <w:r>
        <w:rPr>
          <w:rFonts w:ascii="Times New Roman" w:hAnsi="Times New Roman" w:cs="Times New Roman"/>
          <w:sz w:val="24"/>
          <w:szCs w:val="24"/>
        </w:rPr>
        <w:t xml:space="preserve">  В)  </w:t>
      </w:r>
      <w:r w:rsidRPr="00DE6B5D">
        <w:rPr>
          <w:rFonts w:ascii="Times New Roman" w:hAnsi="Times New Roman" w:cs="Times New Roman"/>
          <w:sz w:val="24"/>
          <w:szCs w:val="24"/>
        </w:rPr>
        <w:t>эпоса;</w:t>
      </w:r>
      <w:r>
        <w:rPr>
          <w:rFonts w:ascii="Times New Roman" w:hAnsi="Times New Roman" w:cs="Times New Roman"/>
          <w:sz w:val="24"/>
          <w:szCs w:val="24"/>
        </w:rPr>
        <w:t xml:space="preserve">  Г)  </w:t>
      </w:r>
      <w:r w:rsidRPr="00DE6B5D">
        <w:rPr>
          <w:rFonts w:ascii="Times New Roman" w:hAnsi="Times New Roman" w:cs="Times New Roman"/>
          <w:sz w:val="24"/>
          <w:szCs w:val="24"/>
        </w:rPr>
        <w:t>жития.</w:t>
      </w:r>
      <w:bookmarkStart w:id="0" w:name="_GoBack"/>
      <w:bookmarkEnd w:id="0"/>
    </w:p>
    <w:p w:rsidR="007401EB" w:rsidRPr="007401EB" w:rsidRDefault="00E36BCD" w:rsidP="007401EB">
      <w:pPr>
        <w:pStyle w:val="a3"/>
        <w:numPr>
          <w:ilvl w:val="0"/>
          <w:numId w:val="2"/>
        </w:numPr>
        <w:ind w:left="426"/>
      </w:pPr>
      <w:r w:rsidRPr="0044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название литературного направления, которое характеризуется объективным изображением </w:t>
      </w:r>
      <w:proofErr w:type="gramStart"/>
      <w:r w:rsidRPr="00442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</w:t>
      </w:r>
      <w:proofErr w:type="gramEnd"/>
      <w:r w:rsidRPr="0044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принципы которого нашли отражение в «</w:t>
      </w:r>
      <w:proofErr w:type="spellStart"/>
      <w:r w:rsidRPr="00442E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Матрёнином</w:t>
      </w:r>
      <w:proofErr w:type="spellEnd"/>
      <w:r w:rsidRPr="0044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дворе».</w:t>
      </w:r>
    </w:p>
    <w:p w:rsidR="007401EB" w:rsidRDefault="007401EB" w:rsidP="007401E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401EB">
        <w:rPr>
          <w:rFonts w:ascii="Times New Roman" w:hAnsi="Times New Roman" w:cs="Times New Roman"/>
          <w:sz w:val="24"/>
          <w:szCs w:val="24"/>
        </w:rPr>
        <w:t>Каким термином обозначаются слова, далёкие от литературной нормы, встречающиеся в речи Матрёны («</w:t>
      </w:r>
      <w:proofErr w:type="spellStart"/>
      <w:r w:rsidRPr="007401EB">
        <w:rPr>
          <w:rFonts w:ascii="Times New Roman" w:hAnsi="Times New Roman" w:cs="Times New Roman"/>
          <w:sz w:val="24"/>
          <w:szCs w:val="24"/>
        </w:rPr>
        <w:t>любота</w:t>
      </w:r>
      <w:proofErr w:type="spellEnd"/>
      <w:r w:rsidRPr="007401E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401EB">
        <w:rPr>
          <w:rFonts w:ascii="Times New Roman" w:hAnsi="Times New Roman" w:cs="Times New Roman"/>
          <w:sz w:val="24"/>
          <w:szCs w:val="24"/>
        </w:rPr>
        <w:t>летось</w:t>
      </w:r>
      <w:proofErr w:type="spellEnd"/>
      <w:r w:rsidRPr="007401E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401EB">
        <w:rPr>
          <w:rFonts w:ascii="Times New Roman" w:hAnsi="Times New Roman" w:cs="Times New Roman"/>
          <w:sz w:val="24"/>
          <w:szCs w:val="24"/>
        </w:rPr>
        <w:t>сколища</w:t>
      </w:r>
      <w:proofErr w:type="spellEnd"/>
      <w:r w:rsidRPr="007401EB">
        <w:rPr>
          <w:rFonts w:ascii="Times New Roman" w:hAnsi="Times New Roman" w:cs="Times New Roman"/>
          <w:sz w:val="24"/>
          <w:szCs w:val="24"/>
        </w:rPr>
        <w:t>» и т.п.)?</w:t>
      </w:r>
    </w:p>
    <w:p w:rsidR="00B61C83" w:rsidRPr="00B61C83" w:rsidRDefault="00B61C83" w:rsidP="00B61C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401EB" w:rsidRPr="00442EB8" w:rsidTr="00CD4F1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7401EB" w:rsidRPr="00442EB8" w:rsidTr="007401E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01EB" w:rsidRPr="00A425A0" w:rsidRDefault="007401EB" w:rsidP="00A425A0">
                  <w:pPr>
                    <w:pStyle w:val="a3"/>
                    <w:numPr>
                      <w:ilvl w:val="0"/>
                      <w:numId w:val="2"/>
                    </w:numPr>
                    <w:spacing w:before="60" w:after="100" w:afterAutospacing="1" w:line="220" w:lineRule="atLeast"/>
                    <w:ind w:left="147" w:hanging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Установите соответствие между персонажами «Матрёнина двора» и их характеристиками.</w:t>
                  </w:r>
                  <w:r w:rsidR="00B61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каждой позиции первого столбца подберите соответствующую позицию из второго столбца.</w:t>
                  </w:r>
                </w:p>
              </w:tc>
            </w:tr>
          </w:tbl>
          <w:p w:rsidR="007401EB" w:rsidRPr="00442EB8" w:rsidRDefault="007401EB" w:rsidP="00CD4F1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401EB" w:rsidRPr="00442EB8" w:rsidRDefault="007401EB" w:rsidP="007401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"/>
        <w:gridCol w:w="9247"/>
      </w:tblGrid>
      <w:tr w:rsidR="007401EB" w:rsidRPr="00442EB8" w:rsidTr="00CD4F15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7401EB" w:rsidRPr="00442EB8" w:rsidRDefault="007401EB" w:rsidP="00CD4F1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42EB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65"/>
              <w:gridCol w:w="225"/>
              <w:gridCol w:w="4782"/>
            </w:tblGrid>
            <w:tr w:rsidR="007401EB" w:rsidRPr="00442EB8" w:rsidTr="00CD4F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401EB" w:rsidRPr="00442EB8" w:rsidRDefault="007401EB" w:rsidP="00CD4F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E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ПЕРСОНАЖИ</w:t>
                  </w:r>
                </w:p>
              </w:tc>
              <w:tc>
                <w:tcPr>
                  <w:tcW w:w="0" w:type="auto"/>
                  <w:hideMark/>
                </w:tcPr>
                <w:p w:rsidR="007401EB" w:rsidRPr="00442EB8" w:rsidRDefault="007401EB" w:rsidP="00CD4F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EB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401EB" w:rsidRPr="00442EB8" w:rsidRDefault="007401EB" w:rsidP="00CD4F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EB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ХАРАКТЕРИСТИКИ</w:t>
                  </w:r>
                </w:p>
              </w:tc>
            </w:tr>
            <w:tr w:rsidR="007401EB" w:rsidRPr="00442EB8" w:rsidTr="00CD4F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23"/>
                    <w:gridCol w:w="3667"/>
                  </w:tblGrid>
                  <w:tr w:rsidR="007401EB" w:rsidRPr="00442EB8" w:rsidTr="00CD4F1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401EB" w:rsidRPr="00442EB8" w:rsidRDefault="007401EB" w:rsidP="00CD4F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442E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401EB" w:rsidRPr="00442EB8" w:rsidRDefault="007401EB" w:rsidP="00CD4F1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42E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Фаддей</w:t>
                        </w:r>
                        <w:proofErr w:type="spellEnd"/>
                      </w:p>
                    </w:tc>
                  </w:tr>
                  <w:tr w:rsidR="007401EB" w:rsidRPr="00442EB8" w:rsidTr="00CD4F1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401EB" w:rsidRPr="00442EB8" w:rsidRDefault="007401EB" w:rsidP="00CD4F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442E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401EB" w:rsidRPr="00442EB8" w:rsidRDefault="007401EB" w:rsidP="00CD4F1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2E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Ефим</w:t>
                        </w:r>
                      </w:p>
                    </w:tc>
                  </w:tr>
                  <w:tr w:rsidR="007401EB" w:rsidRPr="00442EB8" w:rsidTr="00CD4F1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401EB" w:rsidRPr="00442EB8" w:rsidRDefault="007401EB" w:rsidP="00CD4F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442E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401EB" w:rsidRPr="00442EB8" w:rsidRDefault="007401EB" w:rsidP="00CD4F1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42E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Игнатич</w:t>
                        </w:r>
                        <w:proofErr w:type="spellEnd"/>
                      </w:p>
                    </w:tc>
                  </w:tr>
                </w:tbl>
                <w:p w:rsidR="007401EB" w:rsidRPr="00442EB8" w:rsidRDefault="007401EB" w:rsidP="00CD4F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01EB" w:rsidRPr="00442EB8" w:rsidRDefault="007401EB" w:rsidP="00CD4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EB8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74"/>
                    <w:gridCol w:w="4333"/>
                  </w:tblGrid>
                  <w:tr w:rsidR="007401EB" w:rsidRPr="00442EB8" w:rsidTr="00CD4F1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401EB" w:rsidRPr="00442EB8" w:rsidRDefault="007401EB" w:rsidP="00A425A0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442E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401EB" w:rsidRPr="00442EB8" w:rsidRDefault="007401EB" w:rsidP="00A425A0">
                        <w:pPr>
                          <w:spacing w:before="60" w:after="100" w:afterAutospacing="1" w:line="22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2E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председатель колхоза</w:t>
                        </w:r>
                      </w:p>
                    </w:tc>
                  </w:tr>
                  <w:tr w:rsidR="007401EB" w:rsidRPr="00442EB8" w:rsidTr="00CD4F1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401EB" w:rsidRPr="00442EB8" w:rsidRDefault="007401EB" w:rsidP="00A425A0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442E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401EB" w:rsidRPr="00442EB8" w:rsidRDefault="007401EB" w:rsidP="00A425A0">
                        <w:pPr>
                          <w:spacing w:before="60" w:after="100" w:afterAutospacing="1" w:line="22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2E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приезжий, учитель математики</w:t>
                        </w:r>
                      </w:p>
                    </w:tc>
                  </w:tr>
                  <w:tr w:rsidR="007401EB" w:rsidRPr="00442EB8" w:rsidTr="00CD4F1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401EB" w:rsidRPr="00442EB8" w:rsidRDefault="007401EB" w:rsidP="00A425A0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442E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401EB" w:rsidRPr="00442EB8" w:rsidRDefault="007401EB" w:rsidP="00A425A0">
                        <w:pPr>
                          <w:spacing w:before="60" w:after="100" w:afterAutospacing="1" w:line="22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2E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муж Матрёны, пропавший на войне</w:t>
                        </w:r>
                      </w:p>
                    </w:tc>
                  </w:tr>
                  <w:tr w:rsidR="007401EB" w:rsidRPr="00442EB8" w:rsidTr="00CD4F1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401EB" w:rsidRPr="00442EB8" w:rsidRDefault="007401EB" w:rsidP="00A425A0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442E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401EB" w:rsidRPr="00442EB8" w:rsidRDefault="007401EB" w:rsidP="00A425A0">
                        <w:pPr>
                          <w:spacing w:before="60" w:after="100" w:afterAutospacing="1" w:line="22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2E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брат </w:t>
                        </w:r>
                        <w:proofErr w:type="spellStart"/>
                        <w:r w:rsidRPr="00442E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Матрёниного</w:t>
                        </w:r>
                        <w:proofErr w:type="spellEnd"/>
                        <w:r w:rsidRPr="00442E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мужа</w:t>
                        </w:r>
                      </w:p>
                    </w:tc>
                  </w:tr>
                </w:tbl>
                <w:p w:rsidR="007401EB" w:rsidRPr="00442EB8" w:rsidRDefault="007401EB" w:rsidP="00CD4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7401EB" w:rsidRPr="00442EB8" w:rsidRDefault="007401EB" w:rsidP="00CD4F1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E209F7" w:rsidRDefault="00E209F7" w:rsidP="00E209F7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209F7">
        <w:rPr>
          <w:rFonts w:ascii="Times New Roman" w:hAnsi="Times New Roman" w:cs="Times New Roman"/>
          <w:sz w:val="24"/>
          <w:szCs w:val="24"/>
        </w:rPr>
        <w:t>В приведённом фрагменте душевные качества Матрёны противопоставлены бездушию бюрократов. Каким термином обозначается подобное противопоставление?</w:t>
      </w:r>
    </w:p>
    <w:p w:rsidR="00E209F7" w:rsidRDefault="00E209F7" w:rsidP="00E209F7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209F7">
        <w:rPr>
          <w:rFonts w:ascii="Times New Roman" w:hAnsi="Times New Roman" w:cs="Times New Roman"/>
          <w:sz w:val="24"/>
          <w:szCs w:val="24"/>
        </w:rPr>
        <w:t>Как называется выразительная подробность в художественном тексте (пачка «важных» бумажек, плетёный кузов Матрёны и т.п.)?</w:t>
      </w:r>
    </w:p>
    <w:p w:rsidR="00A425A0" w:rsidRDefault="00E209F7" w:rsidP="00A425A0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209F7">
        <w:rPr>
          <w:rFonts w:ascii="Times New Roman" w:hAnsi="Times New Roman" w:cs="Times New Roman"/>
          <w:sz w:val="24"/>
          <w:szCs w:val="24"/>
        </w:rPr>
        <w:t>К какому приёму прибегает повествователь, описывая труды «</w:t>
      </w:r>
      <w:proofErr w:type="spellStart"/>
      <w:r w:rsidRPr="00E209F7">
        <w:rPr>
          <w:rFonts w:ascii="Times New Roman" w:hAnsi="Times New Roman" w:cs="Times New Roman"/>
          <w:sz w:val="24"/>
          <w:szCs w:val="24"/>
        </w:rPr>
        <w:t>иззаботившейся</w:t>
      </w:r>
      <w:proofErr w:type="spellEnd"/>
      <w:r w:rsidRPr="00E209F7">
        <w:rPr>
          <w:rFonts w:ascii="Times New Roman" w:hAnsi="Times New Roman" w:cs="Times New Roman"/>
          <w:sz w:val="24"/>
          <w:szCs w:val="24"/>
        </w:rPr>
        <w:t>» Матрёны («Хлопоты были – добыть эти</w:t>
      </w:r>
      <w:r w:rsidR="00B61C83">
        <w:rPr>
          <w:rFonts w:ascii="Times New Roman" w:hAnsi="Times New Roman" w:cs="Times New Roman"/>
          <w:sz w:val="24"/>
          <w:szCs w:val="24"/>
        </w:rPr>
        <w:t xml:space="preserve"> </w:t>
      </w:r>
      <w:r w:rsidRPr="00B61C83">
        <w:rPr>
          <w:rFonts w:ascii="Times New Roman" w:hAnsi="Times New Roman" w:cs="Times New Roman"/>
          <w:b/>
          <w:i/>
          <w:sz w:val="24"/>
          <w:szCs w:val="24"/>
        </w:rPr>
        <w:t>справки</w:t>
      </w:r>
      <w:r w:rsidRPr="00B61C83">
        <w:rPr>
          <w:rFonts w:ascii="Times New Roman" w:hAnsi="Times New Roman" w:cs="Times New Roman"/>
          <w:i/>
          <w:sz w:val="24"/>
          <w:szCs w:val="24"/>
        </w:rPr>
        <w:t xml:space="preserve">… и </w:t>
      </w:r>
      <w:r w:rsidRPr="00B61C83">
        <w:rPr>
          <w:rFonts w:ascii="Times New Roman" w:hAnsi="Times New Roman" w:cs="Times New Roman"/>
          <w:b/>
          <w:i/>
          <w:sz w:val="24"/>
          <w:szCs w:val="24"/>
        </w:rPr>
        <w:t>справку</w:t>
      </w:r>
      <w:r w:rsidRPr="00E209F7">
        <w:rPr>
          <w:rFonts w:ascii="Times New Roman" w:hAnsi="Times New Roman" w:cs="Times New Roman"/>
          <w:sz w:val="24"/>
          <w:szCs w:val="24"/>
        </w:rPr>
        <w:t xml:space="preserve"> заверить… и потом всё это </w:t>
      </w:r>
      <w:r w:rsidRPr="00B61C83">
        <w:rPr>
          <w:rFonts w:ascii="Times New Roman" w:hAnsi="Times New Roman" w:cs="Times New Roman"/>
          <w:b/>
          <w:i/>
          <w:sz w:val="24"/>
          <w:szCs w:val="24"/>
        </w:rPr>
        <w:t xml:space="preserve">носить </w:t>
      </w:r>
      <w:r w:rsidRPr="00E209F7">
        <w:rPr>
          <w:rFonts w:ascii="Times New Roman" w:hAnsi="Times New Roman" w:cs="Times New Roman"/>
          <w:sz w:val="24"/>
          <w:szCs w:val="24"/>
        </w:rPr>
        <w:t xml:space="preserve">в собес; и </w:t>
      </w:r>
      <w:r w:rsidRPr="00B61C83">
        <w:rPr>
          <w:rFonts w:ascii="Times New Roman" w:hAnsi="Times New Roman" w:cs="Times New Roman"/>
          <w:b/>
          <w:i/>
          <w:sz w:val="24"/>
          <w:szCs w:val="24"/>
        </w:rPr>
        <w:t>перенашивать</w:t>
      </w:r>
      <w:r w:rsidRPr="00E209F7">
        <w:rPr>
          <w:rFonts w:ascii="Times New Roman" w:hAnsi="Times New Roman" w:cs="Times New Roman"/>
          <w:sz w:val="24"/>
          <w:szCs w:val="24"/>
        </w:rPr>
        <w:t>, исправляя, что сделано не так; и ещё</w:t>
      </w:r>
      <w:r w:rsidR="00B61C83">
        <w:rPr>
          <w:rFonts w:ascii="Times New Roman" w:hAnsi="Times New Roman" w:cs="Times New Roman"/>
          <w:sz w:val="24"/>
          <w:szCs w:val="24"/>
        </w:rPr>
        <w:t xml:space="preserve"> </w:t>
      </w:r>
      <w:r w:rsidRPr="00B61C83">
        <w:rPr>
          <w:rFonts w:ascii="Times New Roman" w:hAnsi="Times New Roman" w:cs="Times New Roman"/>
          <w:b/>
          <w:i/>
          <w:sz w:val="24"/>
          <w:szCs w:val="24"/>
        </w:rPr>
        <w:t>носить</w:t>
      </w:r>
      <w:r w:rsidRPr="00E209F7">
        <w:rPr>
          <w:rFonts w:ascii="Times New Roman" w:hAnsi="Times New Roman" w:cs="Times New Roman"/>
          <w:sz w:val="24"/>
          <w:szCs w:val="24"/>
        </w:rPr>
        <w:t>».)?</w:t>
      </w:r>
    </w:p>
    <w:p w:rsidR="00A425A0" w:rsidRPr="00A425A0" w:rsidRDefault="00A425A0" w:rsidP="00DE6B5D">
      <w:pPr>
        <w:pStyle w:val="a3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A425A0">
        <w:rPr>
          <w:rFonts w:ascii="Times New Roman" w:hAnsi="Times New Roman" w:cs="Times New Roman"/>
          <w:sz w:val="24"/>
          <w:szCs w:val="24"/>
        </w:rPr>
        <w:t>К какому типу литературных героев можно отнести Матрёну?</w:t>
      </w:r>
    </w:p>
    <w:p w:rsidR="00A425A0" w:rsidRPr="00A425A0" w:rsidRDefault="00A425A0" w:rsidP="00F34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5A0">
        <w:rPr>
          <w:rFonts w:ascii="Times New Roman" w:hAnsi="Times New Roman" w:cs="Times New Roman"/>
          <w:sz w:val="24"/>
          <w:szCs w:val="24"/>
        </w:rPr>
        <w:t>А) лишний человек;</w:t>
      </w:r>
      <w:r w:rsidR="004656E8">
        <w:rPr>
          <w:rFonts w:ascii="Times New Roman" w:hAnsi="Times New Roman" w:cs="Times New Roman"/>
          <w:sz w:val="24"/>
          <w:szCs w:val="24"/>
        </w:rPr>
        <w:t xml:space="preserve"> </w:t>
      </w:r>
      <w:r w:rsidRPr="00A425A0">
        <w:rPr>
          <w:rFonts w:ascii="Times New Roman" w:hAnsi="Times New Roman" w:cs="Times New Roman"/>
          <w:sz w:val="24"/>
          <w:szCs w:val="24"/>
        </w:rPr>
        <w:t>Б) маленький человек;</w:t>
      </w:r>
      <w:r w:rsidR="004656E8">
        <w:rPr>
          <w:rFonts w:ascii="Times New Roman" w:hAnsi="Times New Roman" w:cs="Times New Roman"/>
          <w:sz w:val="24"/>
          <w:szCs w:val="24"/>
        </w:rPr>
        <w:t xml:space="preserve"> </w:t>
      </w:r>
      <w:r w:rsidRPr="00A425A0">
        <w:rPr>
          <w:rFonts w:ascii="Times New Roman" w:hAnsi="Times New Roman" w:cs="Times New Roman"/>
          <w:sz w:val="24"/>
          <w:szCs w:val="24"/>
        </w:rPr>
        <w:t>В) преждевременный человек;</w:t>
      </w:r>
      <w:r w:rsidR="004656E8">
        <w:rPr>
          <w:rFonts w:ascii="Times New Roman" w:hAnsi="Times New Roman" w:cs="Times New Roman"/>
          <w:sz w:val="24"/>
          <w:szCs w:val="24"/>
        </w:rPr>
        <w:t xml:space="preserve"> </w:t>
      </w:r>
      <w:r w:rsidRPr="00A425A0">
        <w:rPr>
          <w:rFonts w:ascii="Times New Roman" w:hAnsi="Times New Roman" w:cs="Times New Roman"/>
          <w:sz w:val="24"/>
          <w:szCs w:val="24"/>
        </w:rPr>
        <w:t>Г) праведный человек.</w:t>
      </w:r>
    </w:p>
    <w:p w:rsidR="00A425A0" w:rsidRPr="00DE6B5D" w:rsidRDefault="00A425A0" w:rsidP="00DE6B5D">
      <w:pPr>
        <w:pStyle w:val="a3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DE6B5D">
        <w:rPr>
          <w:rFonts w:ascii="Times New Roman" w:hAnsi="Times New Roman" w:cs="Times New Roman"/>
          <w:sz w:val="24"/>
          <w:szCs w:val="24"/>
        </w:rPr>
        <w:t>Эпизод разрушения дома является:</w:t>
      </w:r>
    </w:p>
    <w:p w:rsidR="00A425A0" w:rsidRDefault="00A425A0" w:rsidP="00A4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425A0">
        <w:rPr>
          <w:rFonts w:ascii="Times New Roman" w:hAnsi="Times New Roman" w:cs="Times New Roman"/>
          <w:sz w:val="24"/>
          <w:szCs w:val="24"/>
        </w:rPr>
        <w:t>завязкой;</w:t>
      </w: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Pr="00A425A0">
        <w:rPr>
          <w:rFonts w:ascii="Times New Roman" w:hAnsi="Times New Roman" w:cs="Times New Roman"/>
          <w:sz w:val="24"/>
          <w:szCs w:val="24"/>
        </w:rPr>
        <w:t>экспозицией;</w:t>
      </w: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Pr="00A425A0">
        <w:rPr>
          <w:rFonts w:ascii="Times New Roman" w:hAnsi="Times New Roman" w:cs="Times New Roman"/>
          <w:sz w:val="24"/>
          <w:szCs w:val="24"/>
        </w:rPr>
        <w:t>кульминацией;</w:t>
      </w:r>
      <w:r>
        <w:rPr>
          <w:rFonts w:ascii="Times New Roman" w:hAnsi="Times New Roman" w:cs="Times New Roman"/>
          <w:sz w:val="24"/>
          <w:szCs w:val="24"/>
        </w:rPr>
        <w:t xml:space="preserve"> Г) </w:t>
      </w:r>
      <w:r w:rsidRPr="00A425A0">
        <w:rPr>
          <w:rFonts w:ascii="Times New Roman" w:hAnsi="Times New Roman" w:cs="Times New Roman"/>
          <w:sz w:val="24"/>
          <w:szCs w:val="24"/>
        </w:rPr>
        <w:t>развязкой.</w:t>
      </w:r>
    </w:p>
    <w:p w:rsidR="00F34F87" w:rsidRDefault="00DE6B5D" w:rsidP="00A425A0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34F87">
        <w:rPr>
          <w:rFonts w:ascii="Times New Roman" w:hAnsi="Times New Roman" w:cs="Times New Roman"/>
          <w:sz w:val="24"/>
          <w:szCs w:val="24"/>
        </w:rPr>
        <w:t>Конкретный субъект повествования, обозначенный местоимением «я» и первым лицом глагола, действующее лицо произведения, посредник между образом автора и читателем называется:</w:t>
      </w:r>
      <w:r w:rsidR="00F34F87">
        <w:rPr>
          <w:rFonts w:ascii="Times New Roman" w:hAnsi="Times New Roman" w:cs="Times New Roman"/>
          <w:sz w:val="24"/>
          <w:szCs w:val="24"/>
        </w:rPr>
        <w:t>…</w:t>
      </w:r>
    </w:p>
    <w:p w:rsidR="00F34F87" w:rsidRPr="00F34F87" w:rsidRDefault="00F34F87" w:rsidP="00F34F87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34F87">
        <w:rPr>
          <w:rFonts w:ascii="Times New Roman" w:hAnsi="Times New Roman" w:cs="Times New Roman"/>
          <w:sz w:val="24"/>
          <w:szCs w:val="24"/>
        </w:rPr>
        <w:t>Какой традиционный для русской литературы мотив появляется в драматический момент разрушения дома Матрёны?</w:t>
      </w:r>
    </w:p>
    <w:p w:rsidR="00F34F87" w:rsidRPr="00F34F87" w:rsidRDefault="00F34F87" w:rsidP="00F34F87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34F87">
        <w:rPr>
          <w:rFonts w:ascii="Times New Roman" w:hAnsi="Times New Roman" w:cs="Times New Roman"/>
          <w:sz w:val="24"/>
          <w:szCs w:val="24"/>
        </w:rPr>
        <w:t>Какое слово в рассказе «Матрёнин двор» неоднократно используется в разных значениях?</w:t>
      </w:r>
    </w:p>
    <w:p w:rsidR="007401EB" w:rsidRDefault="00F34F87" w:rsidP="00A425A0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209F7" w:rsidRPr="00F34F87">
        <w:rPr>
          <w:rFonts w:ascii="Times New Roman" w:hAnsi="Times New Roman" w:cs="Times New Roman"/>
          <w:sz w:val="24"/>
          <w:szCs w:val="24"/>
        </w:rPr>
        <w:t>акие черты характера Матрёны раскрываются в приведённом фрагменте?</w:t>
      </w:r>
    </w:p>
    <w:p w:rsidR="00111C41" w:rsidRDefault="00111C41" w:rsidP="00A425A0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1C41">
        <w:rPr>
          <w:rFonts w:ascii="Times New Roman" w:hAnsi="Times New Roman" w:cs="Times New Roman"/>
          <w:sz w:val="24"/>
          <w:szCs w:val="24"/>
        </w:rPr>
        <w:t>Приём расположения образов с постепенным нарастанием значимости, который использует автор в финале рассказа (село — город — вся земля наша), называется:</w:t>
      </w:r>
    </w:p>
    <w:p w:rsidR="00111C41" w:rsidRPr="00F34F87" w:rsidRDefault="00111C41" w:rsidP="00111C4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111C41" w:rsidRPr="00F34F87" w:rsidSect="0066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71F"/>
    <w:multiLevelType w:val="hybridMultilevel"/>
    <w:tmpl w:val="3DD446B4"/>
    <w:lvl w:ilvl="0" w:tplc="BF00D6F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0F10DE"/>
    <w:multiLevelType w:val="hybridMultilevel"/>
    <w:tmpl w:val="26D41A92"/>
    <w:lvl w:ilvl="0" w:tplc="BF00D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501B6"/>
    <w:rsid w:val="00111C41"/>
    <w:rsid w:val="002501B6"/>
    <w:rsid w:val="004656E8"/>
    <w:rsid w:val="005019ED"/>
    <w:rsid w:val="00663C88"/>
    <w:rsid w:val="007401EB"/>
    <w:rsid w:val="009B487A"/>
    <w:rsid w:val="00A425A0"/>
    <w:rsid w:val="00B61C83"/>
    <w:rsid w:val="00DE6B5D"/>
    <w:rsid w:val="00E209F7"/>
    <w:rsid w:val="00E36BCD"/>
    <w:rsid w:val="00F3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cab35</cp:lastModifiedBy>
  <cp:revision>8</cp:revision>
  <dcterms:created xsi:type="dcterms:W3CDTF">2014-03-30T06:24:00Z</dcterms:created>
  <dcterms:modified xsi:type="dcterms:W3CDTF">2014-03-31T07:24:00Z</dcterms:modified>
</cp:coreProperties>
</file>