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452" w:rsidRDefault="00434452" w:rsidP="00E3774D">
      <w:pPr>
        <w:spacing w:after="0"/>
        <w:ind w:firstLine="709"/>
        <w:jc w:val="both"/>
        <w:rPr>
          <w:rFonts w:ascii="Times New Roman" w:hAnsi="Times New Roman"/>
          <w:sz w:val="28"/>
          <w:szCs w:val="28"/>
        </w:rPr>
      </w:pPr>
    </w:p>
    <w:p w:rsidR="003A3D46" w:rsidRPr="003A3D46" w:rsidRDefault="003A3D46" w:rsidP="00E3774D">
      <w:pPr>
        <w:spacing w:after="0"/>
        <w:ind w:firstLine="709"/>
        <w:jc w:val="both"/>
        <w:rPr>
          <w:rFonts w:ascii="Times New Roman" w:hAnsi="Times New Roman"/>
          <w:sz w:val="28"/>
          <w:szCs w:val="28"/>
        </w:rPr>
      </w:pPr>
      <w:r w:rsidRPr="003A3D46">
        <w:rPr>
          <w:rFonts w:ascii="Times New Roman" w:hAnsi="Times New Roman"/>
          <w:sz w:val="28"/>
          <w:szCs w:val="28"/>
        </w:rPr>
        <w:t>В свое время А. Эйнштейн говорил: «Умеет учить тот, кто учит интересно». Есть три силы, заставляющие детей учиться: послушание, увлечение и цель. Послушание подталкивает, цель манит, а увлечение движет. Для того чтобы дети не были равнодушны к учебе, необходимо преобразовать учебный труд в радостный, выполняемый с охотой. Если это удается сделать, то это чаще всего гарантия успеха.</w:t>
      </w:r>
    </w:p>
    <w:p w:rsidR="003A3D46" w:rsidRPr="003A3D46" w:rsidRDefault="003A3D46" w:rsidP="00E3774D">
      <w:pPr>
        <w:spacing w:after="0"/>
        <w:ind w:firstLine="709"/>
        <w:jc w:val="both"/>
        <w:rPr>
          <w:rFonts w:ascii="Times New Roman" w:hAnsi="Times New Roman"/>
          <w:sz w:val="28"/>
          <w:szCs w:val="28"/>
        </w:rPr>
      </w:pPr>
      <w:r w:rsidRPr="003A3D46">
        <w:rPr>
          <w:rFonts w:ascii="Times New Roman" w:hAnsi="Times New Roman"/>
          <w:sz w:val="28"/>
          <w:szCs w:val="28"/>
        </w:rPr>
        <w:t>XXI век – век высоких компьютерных технологий. Современный ребенок живет в мире электронной культуры. Информационная деятельность и информационные технологии становятся неотъемлемыми компонентами практически всех видов профессиональной деятельности. Меняется при этом и роль учителя. Он должен стать координатором информационного потока.  В настоящее время перед школьным образованием стоит проблема – подготовить школьников к жизни в современном обществе и профессиональной деятельности в высокоразвитой информационной среде, к возможности получения дальнейшего образования с использованием современных информационных технологий.</w:t>
      </w:r>
    </w:p>
    <w:p w:rsidR="003A3D46" w:rsidRPr="003A3D46" w:rsidRDefault="003A3D46" w:rsidP="00E3774D">
      <w:pPr>
        <w:spacing w:after="0"/>
        <w:ind w:firstLine="709"/>
        <w:jc w:val="both"/>
        <w:rPr>
          <w:rFonts w:ascii="Times New Roman" w:hAnsi="Times New Roman"/>
          <w:sz w:val="28"/>
          <w:szCs w:val="28"/>
        </w:rPr>
      </w:pPr>
      <w:r w:rsidRPr="003A3D46">
        <w:rPr>
          <w:rFonts w:ascii="Times New Roman" w:hAnsi="Times New Roman"/>
          <w:sz w:val="28"/>
          <w:szCs w:val="28"/>
        </w:rPr>
        <w:t xml:space="preserve">На уроках математики увеличивается умственная нагрузка на ученика. Это заставило меня задуматься над тем, как поддерживать интерес детей на протяжении всего урока, их активность, как привить любовь к столь сложному предмету, как математика. Когда - то Блез Паскаль сказал: «Предмет математики столь серьёзен, что не следует упускать ни одной возможности сделать его более занимательным». Применение ИКТ как раз и дает возможность учителю внести в урок толику занимательности, интереса, сократить время за счет наглядности и быстроты выполнения работы, помогает реализовать весь потенциал личности ребенка – познавательный, морально-нравственный, творческий, эстетический, коммуникативный, способствует развитию интеллекта, информационной культуры учащихся. </w:t>
      </w:r>
    </w:p>
    <w:p w:rsidR="003A3D46" w:rsidRDefault="003A3D46" w:rsidP="00E3774D">
      <w:pPr>
        <w:spacing w:after="0"/>
        <w:ind w:firstLine="709"/>
        <w:jc w:val="both"/>
        <w:rPr>
          <w:rFonts w:ascii="Times New Roman" w:hAnsi="Times New Roman"/>
          <w:sz w:val="28"/>
          <w:szCs w:val="28"/>
        </w:rPr>
      </w:pPr>
      <w:r>
        <w:rPr>
          <w:rFonts w:ascii="Times New Roman" w:hAnsi="Times New Roman"/>
          <w:sz w:val="28"/>
          <w:szCs w:val="28"/>
        </w:rPr>
        <w:t>Компьютер может быть использован на различных этапах процесса обучения: при объяснении нового материала, закреплении, контроле, повторении. При этом он выполняет различные функции</w:t>
      </w:r>
      <w:r w:rsidR="001C2235" w:rsidRPr="001C2235">
        <w:rPr>
          <w:rFonts w:ascii="Times New Roman" w:hAnsi="Times New Roman"/>
          <w:sz w:val="28"/>
          <w:szCs w:val="28"/>
        </w:rPr>
        <w:t xml:space="preserve"> </w:t>
      </w:r>
      <w:r w:rsidR="001C2235">
        <w:rPr>
          <w:rFonts w:ascii="Times New Roman" w:hAnsi="Times New Roman"/>
          <w:sz w:val="28"/>
          <w:szCs w:val="28"/>
        </w:rPr>
        <w:t>объяснении нового материала</w:t>
      </w:r>
      <w:r>
        <w:rPr>
          <w:rFonts w:ascii="Times New Roman" w:hAnsi="Times New Roman"/>
          <w:sz w:val="28"/>
          <w:szCs w:val="28"/>
        </w:rPr>
        <w:t>: учителя, объекта обучения, сотрудничающего коллектива, рабочего инструмента.</w:t>
      </w:r>
    </w:p>
    <w:p w:rsidR="003A3D46" w:rsidRPr="003A3D46" w:rsidRDefault="003A3D46" w:rsidP="00E3774D">
      <w:pPr>
        <w:spacing w:after="0"/>
        <w:ind w:firstLine="708"/>
        <w:jc w:val="both"/>
        <w:rPr>
          <w:rFonts w:ascii="Times New Roman" w:hAnsi="Times New Roman"/>
          <w:sz w:val="28"/>
          <w:szCs w:val="28"/>
        </w:rPr>
      </w:pPr>
      <w:r w:rsidRPr="003A3D46">
        <w:rPr>
          <w:rFonts w:ascii="Times New Roman" w:hAnsi="Times New Roman"/>
          <w:sz w:val="28"/>
          <w:szCs w:val="28"/>
        </w:rPr>
        <w:t>ИКТ, на мой взгляд, могут быть использованы для обучения математике в различных формах:</w:t>
      </w:r>
    </w:p>
    <w:p w:rsidR="003A3D46" w:rsidRPr="003A3D46" w:rsidRDefault="003A3D46" w:rsidP="00E3774D">
      <w:pPr>
        <w:pStyle w:val="a9"/>
        <w:numPr>
          <w:ilvl w:val="0"/>
          <w:numId w:val="1"/>
        </w:numPr>
        <w:spacing w:after="0"/>
        <w:jc w:val="both"/>
        <w:rPr>
          <w:rFonts w:ascii="Times New Roman" w:hAnsi="Times New Roman"/>
          <w:sz w:val="28"/>
          <w:szCs w:val="28"/>
        </w:rPr>
      </w:pPr>
      <w:r w:rsidRPr="003A3D46">
        <w:rPr>
          <w:rFonts w:ascii="Times New Roman" w:hAnsi="Times New Roman"/>
          <w:sz w:val="28"/>
          <w:szCs w:val="28"/>
        </w:rPr>
        <w:t xml:space="preserve">самостоятельное обучение с отсутствием или отрицанием деятельности учителя; </w:t>
      </w:r>
    </w:p>
    <w:p w:rsidR="00DF3629" w:rsidRDefault="003A3D46" w:rsidP="00E3774D">
      <w:pPr>
        <w:pStyle w:val="a9"/>
        <w:numPr>
          <w:ilvl w:val="0"/>
          <w:numId w:val="1"/>
        </w:numPr>
        <w:spacing w:after="0"/>
        <w:jc w:val="both"/>
        <w:rPr>
          <w:rFonts w:ascii="Times New Roman" w:hAnsi="Times New Roman"/>
          <w:sz w:val="28"/>
          <w:szCs w:val="28"/>
        </w:rPr>
      </w:pPr>
      <w:r w:rsidRPr="003A3D46">
        <w:rPr>
          <w:rFonts w:ascii="Times New Roman" w:hAnsi="Times New Roman"/>
          <w:sz w:val="28"/>
          <w:szCs w:val="28"/>
        </w:rPr>
        <w:t xml:space="preserve">самостоятельное обучение с помощью учителя-консультанта; </w:t>
      </w:r>
    </w:p>
    <w:p w:rsidR="003A3D46" w:rsidRPr="003A3D46" w:rsidRDefault="003A3D46" w:rsidP="00E3774D">
      <w:pPr>
        <w:pStyle w:val="a9"/>
        <w:numPr>
          <w:ilvl w:val="0"/>
          <w:numId w:val="1"/>
        </w:numPr>
        <w:spacing w:after="0"/>
        <w:jc w:val="both"/>
        <w:rPr>
          <w:rFonts w:ascii="Times New Roman" w:hAnsi="Times New Roman"/>
          <w:sz w:val="28"/>
          <w:szCs w:val="28"/>
        </w:rPr>
      </w:pPr>
      <w:r w:rsidRPr="003A3D46">
        <w:rPr>
          <w:rFonts w:ascii="Times New Roman" w:hAnsi="Times New Roman"/>
          <w:sz w:val="28"/>
          <w:szCs w:val="28"/>
        </w:rPr>
        <w:t>частичная замена (фрагментарное, выборочное использование дополнительного материала);</w:t>
      </w:r>
    </w:p>
    <w:p w:rsidR="00DF3629" w:rsidRDefault="003A3D46" w:rsidP="00E3774D">
      <w:pPr>
        <w:pStyle w:val="a9"/>
        <w:numPr>
          <w:ilvl w:val="0"/>
          <w:numId w:val="1"/>
        </w:numPr>
        <w:spacing w:after="0"/>
        <w:jc w:val="both"/>
        <w:rPr>
          <w:rFonts w:ascii="Times New Roman" w:hAnsi="Times New Roman"/>
          <w:sz w:val="28"/>
          <w:szCs w:val="28"/>
        </w:rPr>
      </w:pPr>
      <w:r w:rsidRPr="003A3D46">
        <w:rPr>
          <w:rFonts w:ascii="Times New Roman" w:hAnsi="Times New Roman"/>
          <w:sz w:val="28"/>
          <w:szCs w:val="28"/>
        </w:rPr>
        <w:t xml:space="preserve">использование тренинговых (тренировочных) программ; </w:t>
      </w:r>
    </w:p>
    <w:p w:rsidR="00DF3629" w:rsidRDefault="003A3D46" w:rsidP="00E3774D">
      <w:pPr>
        <w:pStyle w:val="a9"/>
        <w:numPr>
          <w:ilvl w:val="0"/>
          <w:numId w:val="1"/>
        </w:numPr>
        <w:spacing w:after="0"/>
        <w:jc w:val="both"/>
        <w:rPr>
          <w:rFonts w:ascii="Times New Roman" w:hAnsi="Times New Roman"/>
          <w:sz w:val="28"/>
          <w:szCs w:val="28"/>
        </w:rPr>
      </w:pPr>
      <w:r w:rsidRPr="003A3D46">
        <w:rPr>
          <w:rFonts w:ascii="Times New Roman" w:hAnsi="Times New Roman"/>
          <w:sz w:val="28"/>
          <w:szCs w:val="28"/>
        </w:rPr>
        <w:t xml:space="preserve"> использование диагностических и контролирующих материалов; </w:t>
      </w:r>
    </w:p>
    <w:p w:rsidR="003A3D46" w:rsidRPr="003A3D46" w:rsidRDefault="003A3D46" w:rsidP="00E3774D">
      <w:pPr>
        <w:pStyle w:val="a9"/>
        <w:numPr>
          <w:ilvl w:val="0"/>
          <w:numId w:val="1"/>
        </w:numPr>
        <w:spacing w:after="0"/>
        <w:jc w:val="both"/>
        <w:rPr>
          <w:rFonts w:ascii="Times New Roman" w:hAnsi="Times New Roman"/>
          <w:sz w:val="28"/>
          <w:szCs w:val="28"/>
        </w:rPr>
      </w:pPr>
      <w:r w:rsidRPr="003A3D46">
        <w:rPr>
          <w:rFonts w:ascii="Times New Roman" w:hAnsi="Times New Roman"/>
          <w:sz w:val="28"/>
          <w:szCs w:val="28"/>
        </w:rPr>
        <w:t xml:space="preserve"> выполнение домашних самостоятельных и творческих заданий;</w:t>
      </w:r>
    </w:p>
    <w:p w:rsidR="003A3D46" w:rsidRPr="003A3D46" w:rsidRDefault="003A3D46" w:rsidP="00E3774D">
      <w:pPr>
        <w:pStyle w:val="a9"/>
        <w:numPr>
          <w:ilvl w:val="0"/>
          <w:numId w:val="1"/>
        </w:numPr>
        <w:spacing w:after="0"/>
        <w:jc w:val="both"/>
        <w:rPr>
          <w:rFonts w:ascii="Times New Roman" w:hAnsi="Times New Roman"/>
          <w:sz w:val="28"/>
          <w:szCs w:val="28"/>
        </w:rPr>
      </w:pPr>
      <w:r w:rsidRPr="003A3D46">
        <w:rPr>
          <w:rFonts w:ascii="Times New Roman" w:hAnsi="Times New Roman"/>
          <w:sz w:val="28"/>
          <w:szCs w:val="28"/>
        </w:rPr>
        <w:t xml:space="preserve">использование компьютера для вычислений, построения графиков; </w:t>
      </w:r>
    </w:p>
    <w:p w:rsidR="003A3D46" w:rsidRPr="003A3D46" w:rsidRDefault="003A3D46" w:rsidP="00E3774D">
      <w:pPr>
        <w:pStyle w:val="a9"/>
        <w:numPr>
          <w:ilvl w:val="0"/>
          <w:numId w:val="1"/>
        </w:numPr>
        <w:spacing w:after="0"/>
        <w:jc w:val="both"/>
        <w:rPr>
          <w:rFonts w:ascii="Times New Roman" w:hAnsi="Times New Roman"/>
          <w:sz w:val="28"/>
          <w:szCs w:val="28"/>
        </w:rPr>
      </w:pPr>
      <w:r w:rsidRPr="003A3D46">
        <w:rPr>
          <w:rFonts w:ascii="Times New Roman" w:hAnsi="Times New Roman"/>
          <w:sz w:val="28"/>
          <w:szCs w:val="28"/>
        </w:rPr>
        <w:lastRenderedPageBreak/>
        <w:t xml:space="preserve">использование программ, имитирующих опыты и лабораторные работы; </w:t>
      </w:r>
    </w:p>
    <w:p w:rsidR="003A3D46" w:rsidRPr="003A3D46" w:rsidRDefault="003A3D46" w:rsidP="00E3774D">
      <w:pPr>
        <w:pStyle w:val="a9"/>
        <w:numPr>
          <w:ilvl w:val="0"/>
          <w:numId w:val="1"/>
        </w:numPr>
        <w:spacing w:after="0"/>
        <w:jc w:val="both"/>
        <w:rPr>
          <w:rFonts w:ascii="Times New Roman" w:hAnsi="Times New Roman"/>
          <w:sz w:val="28"/>
          <w:szCs w:val="28"/>
        </w:rPr>
      </w:pPr>
      <w:r w:rsidRPr="003A3D46">
        <w:rPr>
          <w:rFonts w:ascii="Times New Roman" w:hAnsi="Times New Roman"/>
          <w:sz w:val="28"/>
          <w:szCs w:val="28"/>
        </w:rPr>
        <w:t xml:space="preserve">использование игровых и занимательных программ; </w:t>
      </w:r>
    </w:p>
    <w:p w:rsidR="003A3D46" w:rsidRDefault="003A3D46" w:rsidP="00E3774D">
      <w:pPr>
        <w:pStyle w:val="a9"/>
        <w:numPr>
          <w:ilvl w:val="0"/>
          <w:numId w:val="1"/>
        </w:numPr>
        <w:spacing w:after="0"/>
        <w:jc w:val="both"/>
        <w:rPr>
          <w:rFonts w:ascii="Times New Roman" w:hAnsi="Times New Roman"/>
          <w:sz w:val="28"/>
          <w:szCs w:val="28"/>
        </w:rPr>
      </w:pPr>
      <w:r w:rsidRPr="003A3D46">
        <w:rPr>
          <w:rFonts w:ascii="Times New Roman" w:hAnsi="Times New Roman"/>
          <w:sz w:val="28"/>
          <w:szCs w:val="28"/>
        </w:rPr>
        <w:t>использование информационно-справочных программ.</w:t>
      </w:r>
    </w:p>
    <w:p w:rsidR="00E3774D" w:rsidRPr="00E3774D" w:rsidRDefault="00E3774D" w:rsidP="00E3774D">
      <w:pPr>
        <w:pStyle w:val="a9"/>
        <w:spacing w:after="0"/>
        <w:rPr>
          <w:rFonts w:ascii="Times New Roman" w:hAnsi="Times New Roman"/>
          <w:sz w:val="28"/>
          <w:szCs w:val="28"/>
        </w:rPr>
      </w:pPr>
      <w:r w:rsidRPr="00E3774D">
        <w:rPr>
          <w:rFonts w:ascii="Times New Roman" w:hAnsi="Times New Roman"/>
          <w:sz w:val="28"/>
          <w:szCs w:val="28"/>
        </w:rPr>
        <w:t>При выборе условий для использования ИКТ необходимо учитывать:</w:t>
      </w:r>
    </w:p>
    <w:p w:rsidR="00E3774D" w:rsidRPr="00E3774D" w:rsidRDefault="00E3774D" w:rsidP="00E3774D">
      <w:pPr>
        <w:pStyle w:val="a9"/>
        <w:numPr>
          <w:ilvl w:val="1"/>
          <w:numId w:val="4"/>
        </w:numPr>
        <w:spacing w:after="0"/>
        <w:ind w:left="709" w:hanging="283"/>
        <w:rPr>
          <w:rFonts w:ascii="Times New Roman" w:hAnsi="Times New Roman"/>
          <w:sz w:val="28"/>
          <w:szCs w:val="28"/>
        </w:rPr>
      </w:pPr>
      <w:r w:rsidRPr="00E3774D">
        <w:rPr>
          <w:rFonts w:ascii="Times New Roman" w:hAnsi="Times New Roman"/>
          <w:sz w:val="28"/>
          <w:szCs w:val="28"/>
        </w:rPr>
        <w:t xml:space="preserve">наличие соответствующих изучаемой теме программ; </w:t>
      </w:r>
    </w:p>
    <w:p w:rsidR="00E3774D" w:rsidRPr="00E3774D" w:rsidRDefault="00E3774D" w:rsidP="00E3774D">
      <w:pPr>
        <w:pStyle w:val="a9"/>
        <w:numPr>
          <w:ilvl w:val="1"/>
          <w:numId w:val="4"/>
        </w:numPr>
        <w:spacing w:after="0"/>
        <w:ind w:left="709" w:hanging="283"/>
        <w:rPr>
          <w:rFonts w:ascii="Times New Roman" w:hAnsi="Times New Roman"/>
          <w:sz w:val="28"/>
          <w:szCs w:val="28"/>
        </w:rPr>
      </w:pPr>
      <w:r w:rsidRPr="00E3774D">
        <w:rPr>
          <w:rFonts w:ascii="Times New Roman" w:hAnsi="Times New Roman"/>
          <w:sz w:val="28"/>
          <w:szCs w:val="28"/>
        </w:rPr>
        <w:t xml:space="preserve">количество компьютеризированных рабочих мест; </w:t>
      </w:r>
    </w:p>
    <w:p w:rsidR="00E3774D" w:rsidRPr="00E3774D" w:rsidRDefault="00E3774D" w:rsidP="00E3774D">
      <w:pPr>
        <w:pStyle w:val="a9"/>
        <w:numPr>
          <w:ilvl w:val="1"/>
          <w:numId w:val="4"/>
        </w:numPr>
        <w:spacing w:after="0"/>
        <w:ind w:left="709" w:hanging="283"/>
        <w:rPr>
          <w:rFonts w:ascii="Times New Roman" w:hAnsi="Times New Roman"/>
          <w:sz w:val="28"/>
          <w:szCs w:val="28"/>
        </w:rPr>
      </w:pPr>
      <w:r w:rsidRPr="00E3774D">
        <w:rPr>
          <w:rFonts w:ascii="Times New Roman" w:hAnsi="Times New Roman"/>
          <w:sz w:val="28"/>
          <w:szCs w:val="28"/>
        </w:rPr>
        <w:t>готовность учеников к работе с использованием компьютера;</w:t>
      </w:r>
    </w:p>
    <w:p w:rsidR="00E3774D" w:rsidRPr="00E3774D" w:rsidRDefault="00E3774D" w:rsidP="00E3774D">
      <w:pPr>
        <w:pStyle w:val="a9"/>
        <w:numPr>
          <w:ilvl w:val="1"/>
          <w:numId w:val="4"/>
        </w:numPr>
        <w:spacing w:after="0"/>
        <w:ind w:left="709" w:hanging="283"/>
        <w:rPr>
          <w:rFonts w:ascii="Times New Roman" w:hAnsi="Times New Roman"/>
          <w:sz w:val="28"/>
          <w:szCs w:val="28"/>
        </w:rPr>
      </w:pPr>
      <w:r w:rsidRPr="00E3774D">
        <w:rPr>
          <w:rFonts w:ascii="Times New Roman" w:hAnsi="Times New Roman"/>
          <w:sz w:val="28"/>
          <w:szCs w:val="28"/>
        </w:rPr>
        <w:t xml:space="preserve">возможность ученика использовать компьютерные технологии вне класса. </w:t>
      </w:r>
    </w:p>
    <w:p w:rsidR="00E3774D" w:rsidRPr="00E3774D" w:rsidRDefault="00E3774D" w:rsidP="00E3774D">
      <w:pPr>
        <w:spacing w:after="240" w:line="240" w:lineRule="auto"/>
        <w:jc w:val="center"/>
        <w:rPr>
          <w:rFonts w:ascii="Times New Roman" w:hAnsi="Times New Roman"/>
          <w:b/>
          <w:color w:val="76923C" w:themeColor="accent3" w:themeShade="BF"/>
          <w:sz w:val="28"/>
          <w:szCs w:val="28"/>
          <w:u w:val="single"/>
        </w:rPr>
      </w:pPr>
      <w:r w:rsidRPr="00E3774D">
        <w:rPr>
          <w:rFonts w:ascii="Times New Roman" w:hAnsi="Times New Roman"/>
          <w:b/>
          <w:color w:val="76923C" w:themeColor="accent3" w:themeShade="BF"/>
          <w:sz w:val="28"/>
          <w:szCs w:val="28"/>
          <w:u w:val="single"/>
        </w:rPr>
        <w:t>Рекомендации педагогам при подготовке урока с использованием средств ИКТ</w:t>
      </w:r>
    </w:p>
    <w:p w:rsidR="00E3774D" w:rsidRPr="00E3774D" w:rsidRDefault="00E3774D" w:rsidP="00E3774D">
      <w:pPr>
        <w:pStyle w:val="a9"/>
        <w:spacing w:after="0"/>
        <w:ind w:left="0" w:firstLine="709"/>
        <w:jc w:val="both"/>
        <w:rPr>
          <w:rFonts w:ascii="Times New Roman" w:hAnsi="Times New Roman"/>
          <w:sz w:val="28"/>
          <w:szCs w:val="28"/>
        </w:rPr>
      </w:pPr>
      <w:r w:rsidRPr="00E3774D">
        <w:rPr>
          <w:rFonts w:ascii="Times New Roman" w:hAnsi="Times New Roman"/>
          <w:b/>
          <w:i/>
          <w:color w:val="76923C" w:themeColor="accent3" w:themeShade="BF"/>
          <w:sz w:val="28"/>
          <w:szCs w:val="28"/>
        </w:rPr>
        <w:t>Общая организация учебного процесса с использованием ИКТ.</w:t>
      </w:r>
      <w:r w:rsidRPr="00E3774D">
        <w:rPr>
          <w:rFonts w:ascii="Times New Roman" w:hAnsi="Times New Roman"/>
          <w:b/>
          <w:i/>
          <w:color w:val="76923C" w:themeColor="accent3" w:themeShade="BF"/>
          <w:sz w:val="28"/>
          <w:szCs w:val="28"/>
        </w:rPr>
        <w:br/>
      </w:r>
      <w:r>
        <w:rPr>
          <w:rFonts w:ascii="Times New Roman" w:hAnsi="Times New Roman"/>
          <w:sz w:val="28"/>
          <w:szCs w:val="28"/>
        </w:rPr>
        <w:t xml:space="preserve">       </w:t>
      </w:r>
      <w:r w:rsidRPr="00E3774D">
        <w:rPr>
          <w:rFonts w:ascii="Times New Roman" w:hAnsi="Times New Roman"/>
          <w:sz w:val="28"/>
          <w:szCs w:val="28"/>
        </w:rPr>
        <w:t xml:space="preserve">Внедрение средств ИКТ в учебный процесс неразрывно связано с техническим оснащением школы. В составе школьной информационной среды : </w:t>
      </w:r>
    </w:p>
    <w:p w:rsidR="00E3774D" w:rsidRDefault="00E3774D" w:rsidP="00E3774D">
      <w:pPr>
        <w:pStyle w:val="a9"/>
        <w:numPr>
          <w:ilvl w:val="0"/>
          <w:numId w:val="5"/>
        </w:numPr>
        <w:spacing w:after="0"/>
        <w:jc w:val="both"/>
        <w:rPr>
          <w:rFonts w:ascii="Times New Roman" w:hAnsi="Times New Roman"/>
          <w:sz w:val="28"/>
          <w:szCs w:val="28"/>
        </w:rPr>
      </w:pPr>
      <w:r w:rsidRPr="00E3774D">
        <w:rPr>
          <w:rFonts w:ascii="Times New Roman" w:hAnsi="Times New Roman"/>
          <w:sz w:val="28"/>
          <w:szCs w:val="28"/>
        </w:rPr>
        <w:t xml:space="preserve">учебный класс, оснащенный персональными компьютерами, объединенными в локальную сеть, компьютерной техникой, необходимым УМК, </w:t>
      </w:r>
      <w:r>
        <w:rPr>
          <w:rFonts w:ascii="Times New Roman" w:hAnsi="Times New Roman"/>
          <w:sz w:val="28"/>
          <w:szCs w:val="28"/>
        </w:rPr>
        <w:t>программным обеспечением;</w:t>
      </w:r>
    </w:p>
    <w:p w:rsidR="00E3774D" w:rsidRDefault="00E3774D" w:rsidP="00E3774D">
      <w:pPr>
        <w:pStyle w:val="a9"/>
        <w:numPr>
          <w:ilvl w:val="0"/>
          <w:numId w:val="5"/>
        </w:numPr>
        <w:spacing w:after="0"/>
        <w:jc w:val="both"/>
        <w:rPr>
          <w:rFonts w:ascii="Times New Roman" w:hAnsi="Times New Roman"/>
          <w:sz w:val="28"/>
          <w:szCs w:val="28"/>
        </w:rPr>
      </w:pPr>
      <w:r w:rsidRPr="00E3774D">
        <w:rPr>
          <w:rFonts w:ascii="Times New Roman" w:hAnsi="Times New Roman"/>
          <w:sz w:val="28"/>
          <w:szCs w:val="28"/>
        </w:rPr>
        <w:t>учебная аудитория (кабинет математики), оснащенная мультимедиапроектором, персональным компьют</w:t>
      </w:r>
      <w:r>
        <w:rPr>
          <w:rFonts w:ascii="Times New Roman" w:hAnsi="Times New Roman"/>
          <w:sz w:val="28"/>
          <w:szCs w:val="28"/>
        </w:rPr>
        <w:t xml:space="preserve">ером, переносным экраном; </w:t>
      </w:r>
    </w:p>
    <w:p w:rsidR="00E3774D" w:rsidRPr="00E3774D" w:rsidRDefault="00E3774D" w:rsidP="00E3774D">
      <w:pPr>
        <w:pStyle w:val="a9"/>
        <w:numPr>
          <w:ilvl w:val="0"/>
          <w:numId w:val="5"/>
        </w:numPr>
        <w:spacing w:after="0"/>
        <w:jc w:val="both"/>
        <w:rPr>
          <w:rFonts w:ascii="Times New Roman" w:hAnsi="Times New Roman"/>
          <w:sz w:val="28"/>
          <w:szCs w:val="28"/>
        </w:rPr>
      </w:pPr>
      <w:r w:rsidRPr="00E3774D">
        <w:rPr>
          <w:rFonts w:ascii="Times New Roman" w:hAnsi="Times New Roman"/>
          <w:sz w:val="28"/>
          <w:szCs w:val="28"/>
        </w:rPr>
        <w:t xml:space="preserve">медиатека, объединяющая медиа-, видео-, библиотеку и обеспечивающая доступ к различным информационным ресурсам. </w:t>
      </w:r>
    </w:p>
    <w:p w:rsidR="00E3774D" w:rsidRPr="00E3774D" w:rsidRDefault="00E3774D" w:rsidP="00E3774D">
      <w:pPr>
        <w:pStyle w:val="a9"/>
        <w:spacing w:after="0"/>
        <w:ind w:left="0" w:firstLine="709"/>
        <w:jc w:val="both"/>
        <w:rPr>
          <w:rFonts w:ascii="Times New Roman" w:hAnsi="Times New Roman"/>
          <w:sz w:val="28"/>
          <w:szCs w:val="28"/>
        </w:rPr>
      </w:pPr>
      <w:r w:rsidRPr="00E3774D">
        <w:rPr>
          <w:rFonts w:ascii="Times New Roman" w:hAnsi="Times New Roman"/>
          <w:sz w:val="28"/>
          <w:szCs w:val="28"/>
        </w:rPr>
        <w:t xml:space="preserve">Воспользоваться одним персональным компьютером и проектором в учебном классе целесообразней всего в следующих ситуациях: </w:t>
      </w:r>
    </w:p>
    <w:p w:rsidR="00E3774D" w:rsidRDefault="00E3774D" w:rsidP="00E3774D">
      <w:pPr>
        <w:pStyle w:val="a9"/>
        <w:numPr>
          <w:ilvl w:val="0"/>
          <w:numId w:val="7"/>
        </w:numPr>
        <w:spacing w:after="0"/>
        <w:ind w:left="0" w:firstLine="426"/>
        <w:jc w:val="both"/>
        <w:rPr>
          <w:rFonts w:ascii="Times New Roman" w:hAnsi="Times New Roman"/>
          <w:sz w:val="28"/>
          <w:szCs w:val="28"/>
        </w:rPr>
      </w:pPr>
      <w:r w:rsidRPr="00E3774D">
        <w:rPr>
          <w:rFonts w:ascii="Times New Roman" w:hAnsi="Times New Roman"/>
          <w:sz w:val="28"/>
          <w:szCs w:val="28"/>
        </w:rPr>
        <w:t>не предусмотрена самосто</w:t>
      </w:r>
      <w:r>
        <w:rPr>
          <w:rFonts w:ascii="Times New Roman" w:hAnsi="Times New Roman"/>
          <w:sz w:val="28"/>
          <w:szCs w:val="28"/>
        </w:rPr>
        <w:t xml:space="preserve">ятельная работа учащихся; </w:t>
      </w:r>
    </w:p>
    <w:p w:rsidR="00E3774D" w:rsidRDefault="00E3774D" w:rsidP="00E3774D">
      <w:pPr>
        <w:pStyle w:val="a9"/>
        <w:numPr>
          <w:ilvl w:val="0"/>
          <w:numId w:val="7"/>
        </w:numPr>
        <w:spacing w:after="0"/>
        <w:ind w:left="709" w:hanging="283"/>
        <w:jc w:val="both"/>
        <w:rPr>
          <w:rFonts w:ascii="Times New Roman" w:hAnsi="Times New Roman"/>
          <w:sz w:val="28"/>
          <w:szCs w:val="28"/>
        </w:rPr>
      </w:pPr>
      <w:r w:rsidRPr="00E3774D">
        <w:rPr>
          <w:rFonts w:ascii="Times New Roman" w:hAnsi="Times New Roman"/>
          <w:sz w:val="28"/>
          <w:szCs w:val="28"/>
        </w:rPr>
        <w:t>предусмотрены компьютерные демонстрации для иллюстра</w:t>
      </w:r>
      <w:r>
        <w:rPr>
          <w:rFonts w:ascii="Times New Roman" w:hAnsi="Times New Roman"/>
          <w:sz w:val="28"/>
          <w:szCs w:val="28"/>
        </w:rPr>
        <w:t xml:space="preserve">ции изучаемого    материала; </w:t>
      </w:r>
    </w:p>
    <w:p w:rsidR="00E3774D" w:rsidRPr="00E3774D" w:rsidRDefault="00E3774D" w:rsidP="00E3774D">
      <w:pPr>
        <w:pStyle w:val="a9"/>
        <w:numPr>
          <w:ilvl w:val="0"/>
          <w:numId w:val="7"/>
        </w:numPr>
        <w:spacing w:after="0"/>
        <w:ind w:left="0" w:firstLine="426"/>
        <w:jc w:val="both"/>
        <w:rPr>
          <w:rFonts w:ascii="Times New Roman" w:hAnsi="Times New Roman"/>
          <w:sz w:val="28"/>
          <w:szCs w:val="28"/>
        </w:rPr>
      </w:pPr>
      <w:r w:rsidRPr="00E3774D">
        <w:rPr>
          <w:rFonts w:ascii="Times New Roman" w:hAnsi="Times New Roman"/>
          <w:sz w:val="28"/>
          <w:szCs w:val="28"/>
        </w:rPr>
        <w:t xml:space="preserve">предусмотрены представления результатов проектной деятельности. </w:t>
      </w:r>
    </w:p>
    <w:p w:rsidR="00E3774D" w:rsidRPr="00E3774D" w:rsidRDefault="00E3774D" w:rsidP="00E3774D">
      <w:pPr>
        <w:spacing w:after="240" w:line="240" w:lineRule="auto"/>
        <w:ind w:firstLine="708"/>
        <w:jc w:val="both"/>
        <w:rPr>
          <w:rFonts w:ascii="Times New Roman" w:hAnsi="Times New Roman"/>
          <w:sz w:val="28"/>
          <w:szCs w:val="28"/>
        </w:rPr>
      </w:pPr>
      <w:r w:rsidRPr="00E3774D">
        <w:rPr>
          <w:rFonts w:ascii="Times New Roman" w:hAnsi="Times New Roman"/>
          <w:sz w:val="28"/>
          <w:szCs w:val="28"/>
        </w:rPr>
        <w:t xml:space="preserve">При организации компьютерных лабораторно-практических занятий, самостоятельной и исследовательской деятельности учащихся необходим доступ в компьютерный класс. Работу в таком классе с большой группой ребят лучше начинать с фрагмента урока длительностью не более 10-15 минут. Правила работы, задания, которые учащиеся будут выполнять, необходимо разъяснить до того, как они сели за компьютеры. </w:t>
      </w:r>
      <w:r w:rsidRPr="00E3774D">
        <w:rPr>
          <w:rFonts w:ascii="Times New Roman" w:hAnsi="Times New Roman"/>
          <w:sz w:val="28"/>
          <w:szCs w:val="28"/>
        </w:rPr>
        <w:br/>
      </w:r>
      <w:r w:rsidR="009002E0">
        <w:rPr>
          <w:rFonts w:ascii="Times New Roman" w:hAnsi="Times New Roman"/>
          <w:sz w:val="28"/>
          <w:szCs w:val="28"/>
        </w:rPr>
        <w:t xml:space="preserve">          </w:t>
      </w:r>
      <w:r w:rsidRPr="00E3774D">
        <w:rPr>
          <w:rFonts w:ascii="Times New Roman" w:hAnsi="Times New Roman"/>
          <w:sz w:val="28"/>
          <w:szCs w:val="28"/>
        </w:rPr>
        <w:t xml:space="preserve">Следует особо отметить, что на первых уроках в компьютерном классе, желательно присутствие, особенно в течение первых 10-15 минут, учителя информатики или коллеги, знакомого со спецификой компьютерного класса. Практика показывает, что в классе будут возникать неполадки даже, если накануне вы всё проверили и убедились в полной исправности оборудования и программного обеспечения. </w:t>
      </w:r>
    </w:p>
    <w:p w:rsidR="00E3774D" w:rsidRPr="009002E0" w:rsidRDefault="00E3774D" w:rsidP="00E3774D">
      <w:pPr>
        <w:spacing w:after="0" w:line="240" w:lineRule="auto"/>
        <w:jc w:val="center"/>
        <w:rPr>
          <w:rFonts w:ascii="Times New Roman" w:hAnsi="Times New Roman"/>
          <w:b/>
          <w:i/>
          <w:color w:val="76923C" w:themeColor="accent3" w:themeShade="BF"/>
          <w:sz w:val="28"/>
          <w:szCs w:val="28"/>
        </w:rPr>
      </w:pPr>
      <w:r w:rsidRPr="009002E0">
        <w:rPr>
          <w:rFonts w:ascii="Times New Roman" w:hAnsi="Times New Roman"/>
          <w:b/>
          <w:i/>
          <w:color w:val="76923C" w:themeColor="accent3" w:themeShade="BF"/>
          <w:sz w:val="28"/>
          <w:szCs w:val="28"/>
        </w:rPr>
        <w:t>Примерная схема организации урока с использованием средств ИКТ</w:t>
      </w:r>
    </w:p>
    <w:p w:rsidR="00E3774D" w:rsidRPr="009002E0" w:rsidRDefault="009002E0" w:rsidP="009002E0">
      <w:pPr>
        <w:spacing w:after="0" w:line="240" w:lineRule="auto"/>
        <w:jc w:val="both"/>
        <w:rPr>
          <w:rFonts w:ascii="Times New Roman" w:hAnsi="Times New Roman"/>
          <w:sz w:val="28"/>
          <w:szCs w:val="28"/>
        </w:rPr>
      </w:pPr>
      <w:r>
        <w:rPr>
          <w:rFonts w:ascii="Times New Roman" w:hAnsi="Times New Roman"/>
          <w:sz w:val="28"/>
          <w:szCs w:val="28"/>
        </w:rPr>
        <w:t xml:space="preserve">         </w:t>
      </w:r>
      <w:r w:rsidR="00E3774D" w:rsidRPr="009002E0">
        <w:rPr>
          <w:rFonts w:ascii="Times New Roman" w:hAnsi="Times New Roman"/>
          <w:sz w:val="28"/>
          <w:szCs w:val="28"/>
        </w:rPr>
        <w:t xml:space="preserve">При подготовке к уроку в компьютерном классе перед учителем стоят следующие задачи: </w:t>
      </w:r>
    </w:p>
    <w:p w:rsidR="00E3774D" w:rsidRPr="009002E0" w:rsidRDefault="00E3774D" w:rsidP="00E3774D">
      <w:pPr>
        <w:spacing w:after="0" w:line="240" w:lineRule="auto"/>
        <w:rPr>
          <w:rFonts w:ascii="Times New Roman" w:hAnsi="Times New Roman"/>
          <w:sz w:val="28"/>
          <w:szCs w:val="28"/>
        </w:rPr>
      </w:pPr>
      <w:r w:rsidRPr="009002E0">
        <w:rPr>
          <w:rFonts w:ascii="Times New Roman" w:hAnsi="Times New Roman"/>
          <w:sz w:val="28"/>
          <w:szCs w:val="28"/>
        </w:rPr>
        <w:t xml:space="preserve">1.    Просмотр и экспертная педагогическая оценка всех имеющихся информационных ресурсов и данных программного (мультимедиа) продукта. </w:t>
      </w:r>
      <w:r w:rsidRPr="009002E0">
        <w:rPr>
          <w:rFonts w:ascii="Times New Roman" w:hAnsi="Times New Roman"/>
          <w:sz w:val="28"/>
          <w:szCs w:val="28"/>
        </w:rPr>
        <w:br/>
        <w:t xml:space="preserve">2.    Составление выборки из программного продукта. </w:t>
      </w:r>
    </w:p>
    <w:p w:rsidR="00E3774D" w:rsidRPr="009002E0" w:rsidRDefault="00E3774D" w:rsidP="009002E0">
      <w:pPr>
        <w:spacing w:after="0" w:line="240" w:lineRule="auto"/>
        <w:ind w:firstLine="708"/>
        <w:jc w:val="both"/>
        <w:rPr>
          <w:rFonts w:ascii="Times New Roman" w:hAnsi="Times New Roman"/>
          <w:sz w:val="28"/>
          <w:szCs w:val="28"/>
        </w:rPr>
      </w:pPr>
      <w:r w:rsidRPr="009002E0">
        <w:rPr>
          <w:rFonts w:ascii="Times New Roman" w:hAnsi="Times New Roman"/>
          <w:sz w:val="28"/>
          <w:szCs w:val="28"/>
        </w:rPr>
        <w:t>Учителю следует продумать, как организовать процесс общения учеников с компьютером, сопоставить функции компьютерных средств и действия ученика, способы подачи учебного материала, представленного в электронном издании по учебному предмету. Для того чтобы провести целый урок в компьютерном классе, следует разработать подробный план учебного занятия. Особое внимание необходимо уделить формулировке вопросов и заданий к ЭОР, которые</w:t>
      </w:r>
      <w:r w:rsidR="009002E0">
        <w:rPr>
          <w:rFonts w:ascii="Times New Roman" w:hAnsi="Times New Roman"/>
          <w:sz w:val="28"/>
          <w:szCs w:val="28"/>
        </w:rPr>
        <w:t xml:space="preserve"> будут использоваться на данном </w:t>
      </w:r>
      <w:r w:rsidRPr="009002E0">
        <w:rPr>
          <w:rFonts w:ascii="Times New Roman" w:hAnsi="Times New Roman"/>
          <w:sz w:val="28"/>
          <w:szCs w:val="28"/>
        </w:rPr>
        <w:t xml:space="preserve">уроке. </w:t>
      </w:r>
      <w:r w:rsidRPr="009002E0">
        <w:rPr>
          <w:rFonts w:ascii="Times New Roman" w:hAnsi="Times New Roman"/>
          <w:sz w:val="28"/>
          <w:szCs w:val="28"/>
        </w:rPr>
        <w:br/>
      </w:r>
      <w:r w:rsidR="009002E0">
        <w:rPr>
          <w:rFonts w:ascii="Times New Roman" w:hAnsi="Times New Roman"/>
          <w:sz w:val="28"/>
          <w:szCs w:val="28"/>
        </w:rPr>
        <w:t xml:space="preserve">          </w:t>
      </w:r>
      <w:r w:rsidRPr="009002E0">
        <w:rPr>
          <w:rFonts w:ascii="Times New Roman" w:hAnsi="Times New Roman"/>
          <w:sz w:val="28"/>
          <w:szCs w:val="28"/>
        </w:rPr>
        <w:t xml:space="preserve">Рассмотрим наиболее распространенную схему организации урока с использованием средств информационных технологий. </w:t>
      </w:r>
      <w:r w:rsidRPr="009002E0">
        <w:rPr>
          <w:rFonts w:ascii="Times New Roman" w:hAnsi="Times New Roman"/>
          <w:sz w:val="28"/>
          <w:szCs w:val="28"/>
        </w:rPr>
        <w:br/>
      </w:r>
      <w:r w:rsidR="009002E0">
        <w:rPr>
          <w:rFonts w:ascii="Times New Roman" w:hAnsi="Times New Roman"/>
          <w:sz w:val="28"/>
          <w:szCs w:val="28"/>
        </w:rPr>
        <w:t xml:space="preserve">          </w:t>
      </w:r>
      <w:r w:rsidRPr="009002E0">
        <w:rPr>
          <w:rFonts w:ascii="Times New Roman" w:hAnsi="Times New Roman"/>
          <w:b/>
          <w:i/>
          <w:sz w:val="28"/>
          <w:szCs w:val="28"/>
        </w:rPr>
        <w:t>На первом этапе</w:t>
      </w:r>
      <w:r w:rsidRPr="009002E0">
        <w:rPr>
          <w:rFonts w:ascii="Times New Roman" w:hAnsi="Times New Roman"/>
          <w:sz w:val="28"/>
          <w:szCs w:val="28"/>
        </w:rPr>
        <w:t xml:space="preserve"> учитель проводит беседу, в процессе которой может вводить новые понятия, определять готовность учащихся к самостоятельной работе с электронными ресурсами. Если необходимо, учитель демонстрирует специфику работы с программными продуктами. Учащимся выдаются индивидуальные задания. </w:t>
      </w:r>
      <w:r w:rsidRPr="009002E0">
        <w:rPr>
          <w:rFonts w:ascii="Times New Roman" w:hAnsi="Times New Roman"/>
          <w:sz w:val="28"/>
          <w:szCs w:val="28"/>
        </w:rPr>
        <w:br/>
      </w:r>
      <w:r w:rsidR="009002E0">
        <w:rPr>
          <w:rFonts w:ascii="Times New Roman" w:hAnsi="Times New Roman"/>
          <w:sz w:val="28"/>
          <w:szCs w:val="28"/>
        </w:rPr>
        <w:t xml:space="preserve">          </w:t>
      </w:r>
      <w:r w:rsidRPr="009002E0">
        <w:rPr>
          <w:rFonts w:ascii="Times New Roman" w:hAnsi="Times New Roman"/>
          <w:b/>
          <w:i/>
          <w:sz w:val="28"/>
          <w:szCs w:val="28"/>
        </w:rPr>
        <w:t>На втором этапе</w:t>
      </w:r>
      <w:r w:rsidRPr="009002E0">
        <w:rPr>
          <w:rFonts w:ascii="Times New Roman" w:hAnsi="Times New Roman"/>
          <w:sz w:val="28"/>
          <w:szCs w:val="28"/>
        </w:rPr>
        <w:t xml:space="preserve"> учащиеся начинают синхронное вхождение в работу с электронным ресурсом под руководством учителя, после чего приступают к самостоятельной работе. На данном этапе учитель становится наставником, организатором процесса исследования, поиска, переработки информации, консультантом учащихся. </w:t>
      </w:r>
      <w:r w:rsidRPr="009002E0">
        <w:rPr>
          <w:rFonts w:ascii="Times New Roman" w:hAnsi="Times New Roman"/>
          <w:sz w:val="28"/>
          <w:szCs w:val="28"/>
        </w:rPr>
        <w:br/>
      </w:r>
      <w:r w:rsidR="009002E0">
        <w:rPr>
          <w:rFonts w:ascii="Times New Roman" w:hAnsi="Times New Roman"/>
          <w:sz w:val="28"/>
          <w:szCs w:val="28"/>
        </w:rPr>
        <w:t xml:space="preserve">          </w:t>
      </w:r>
      <w:r w:rsidRPr="009002E0">
        <w:rPr>
          <w:rFonts w:ascii="Times New Roman" w:hAnsi="Times New Roman"/>
          <w:b/>
          <w:i/>
          <w:sz w:val="28"/>
          <w:szCs w:val="28"/>
        </w:rPr>
        <w:t>Третий этап</w:t>
      </w:r>
      <w:r w:rsidRPr="009002E0">
        <w:rPr>
          <w:rFonts w:ascii="Times New Roman" w:hAnsi="Times New Roman"/>
          <w:sz w:val="28"/>
          <w:szCs w:val="28"/>
        </w:rPr>
        <w:t xml:space="preserve"> предполагает работу учащихся с различным дидактическим материалом (без компьютера). Можно предложить ребятам проблемную ситуацию или задачу, решение которых поможет достижению целей урока.</w:t>
      </w:r>
      <w:r w:rsidRPr="00CB732F">
        <w:rPr>
          <w:rFonts w:ascii="Times New Roman" w:eastAsia="Times New Roman" w:hAnsi="Times New Roman" w:cs="Times New Roman"/>
          <w:color w:val="76923C" w:themeColor="accent3" w:themeShade="BF"/>
          <w:sz w:val="24"/>
          <w:szCs w:val="24"/>
          <w:lang w:eastAsia="ru-RU"/>
        </w:rPr>
        <w:t xml:space="preserve"> </w:t>
      </w:r>
      <w:r w:rsidRPr="00CB732F">
        <w:rPr>
          <w:rFonts w:ascii="Times New Roman" w:eastAsia="Times New Roman" w:hAnsi="Times New Roman" w:cs="Times New Roman"/>
          <w:color w:val="76923C" w:themeColor="accent3" w:themeShade="BF"/>
          <w:sz w:val="24"/>
          <w:szCs w:val="24"/>
          <w:lang w:eastAsia="ru-RU"/>
        </w:rPr>
        <w:br/>
      </w:r>
      <w:r w:rsidR="009002E0">
        <w:rPr>
          <w:rFonts w:ascii="Times New Roman" w:hAnsi="Times New Roman"/>
          <w:sz w:val="28"/>
          <w:szCs w:val="28"/>
        </w:rPr>
        <w:t xml:space="preserve">          </w:t>
      </w:r>
      <w:r w:rsidRPr="009002E0">
        <w:rPr>
          <w:rFonts w:ascii="Times New Roman" w:hAnsi="Times New Roman"/>
          <w:sz w:val="28"/>
          <w:szCs w:val="28"/>
        </w:rPr>
        <w:t xml:space="preserve">В зависимости от конкретного учебного занятия этапы могут быть ранжированы иначе. Например, на втором этапе может быть предложена система упражнений, обеспечивающая подготовку учащихся к работе с ЭОР, сама работа с электронным ресурсом станет кульминацией урока. </w:t>
      </w:r>
      <w:r w:rsidRPr="009002E0">
        <w:rPr>
          <w:rFonts w:ascii="Times New Roman" w:hAnsi="Times New Roman"/>
          <w:sz w:val="28"/>
          <w:szCs w:val="28"/>
        </w:rPr>
        <w:br/>
      </w:r>
      <w:r w:rsidR="009002E0">
        <w:rPr>
          <w:rFonts w:ascii="Times New Roman" w:hAnsi="Times New Roman"/>
          <w:sz w:val="28"/>
          <w:szCs w:val="28"/>
        </w:rPr>
        <w:t xml:space="preserve">          </w:t>
      </w:r>
      <w:r w:rsidRPr="009002E0">
        <w:rPr>
          <w:rFonts w:ascii="Times New Roman" w:hAnsi="Times New Roman"/>
          <w:sz w:val="28"/>
          <w:szCs w:val="28"/>
        </w:rPr>
        <w:t xml:space="preserve">При организации самостоятельной деятельности учащихся с ИКТ во внеурочное время необходим доступ к ресурсам. ИКТ позволяют ученику, пропустившему тему, наверстать пропущенный материал самостоятельно. </w:t>
      </w:r>
    </w:p>
    <w:p w:rsidR="00E3774D" w:rsidRPr="009002E0" w:rsidRDefault="009002E0" w:rsidP="009002E0">
      <w:pPr>
        <w:spacing w:after="0" w:line="240" w:lineRule="auto"/>
        <w:jc w:val="both"/>
        <w:rPr>
          <w:rFonts w:ascii="Times New Roman" w:hAnsi="Times New Roman"/>
          <w:sz w:val="28"/>
          <w:szCs w:val="28"/>
        </w:rPr>
      </w:pPr>
      <w:r>
        <w:rPr>
          <w:rFonts w:ascii="Times New Roman" w:hAnsi="Times New Roman"/>
          <w:sz w:val="28"/>
          <w:szCs w:val="28"/>
        </w:rPr>
        <w:t xml:space="preserve">          П</w:t>
      </w:r>
      <w:r w:rsidR="00E3774D" w:rsidRPr="009002E0">
        <w:rPr>
          <w:rFonts w:ascii="Times New Roman" w:hAnsi="Times New Roman"/>
          <w:sz w:val="28"/>
          <w:szCs w:val="28"/>
        </w:rPr>
        <w:t xml:space="preserve">ри выборе современных программно-педагогических компьютерных средств обучения аргументируется необходимость их использования в образовательном процессе. Последовательность рассуждений учителя может быть следующей: </w:t>
      </w:r>
    </w:p>
    <w:p w:rsidR="00E3774D" w:rsidRPr="009002E0" w:rsidRDefault="00E3774D" w:rsidP="009002E0">
      <w:pPr>
        <w:spacing w:after="0" w:line="240" w:lineRule="auto"/>
        <w:jc w:val="both"/>
        <w:rPr>
          <w:rFonts w:ascii="Times New Roman" w:hAnsi="Times New Roman"/>
          <w:sz w:val="28"/>
          <w:szCs w:val="28"/>
        </w:rPr>
      </w:pPr>
      <w:r w:rsidRPr="009002E0">
        <w:rPr>
          <w:rFonts w:ascii="Times New Roman" w:hAnsi="Times New Roman"/>
          <w:sz w:val="28"/>
          <w:szCs w:val="28"/>
        </w:rPr>
        <w:t xml:space="preserve">1.    каких целей хотелось бы достигнуть с помощью использования ЭОР (развития логического мышления, креативности, коммуникабельности, мобильности, быстроты реакции и т.д.); </w:t>
      </w:r>
      <w:r w:rsidRPr="009002E0">
        <w:rPr>
          <w:rFonts w:ascii="Times New Roman" w:hAnsi="Times New Roman"/>
          <w:sz w:val="28"/>
          <w:szCs w:val="28"/>
        </w:rPr>
        <w:br/>
        <w:t xml:space="preserve">2.    какие из доступных объектов ЭОР помогут добиться наилучшего результата; </w:t>
      </w:r>
      <w:r w:rsidRPr="009002E0">
        <w:rPr>
          <w:rFonts w:ascii="Times New Roman" w:hAnsi="Times New Roman"/>
          <w:sz w:val="28"/>
          <w:szCs w:val="28"/>
        </w:rPr>
        <w:br/>
        <w:t xml:space="preserve">3.    использование каких технологий наиболее естественно впишется в сложившуюся структуру образовательного процесса, какие объекты  будут интересны и доступны учащимся. </w:t>
      </w:r>
    </w:p>
    <w:p w:rsidR="00E3774D" w:rsidRPr="009002E0" w:rsidRDefault="00E3774D" w:rsidP="009002E0">
      <w:pPr>
        <w:spacing w:after="0" w:line="240" w:lineRule="auto"/>
        <w:jc w:val="center"/>
        <w:rPr>
          <w:rFonts w:ascii="Times New Roman" w:hAnsi="Times New Roman"/>
          <w:b/>
          <w:i/>
          <w:color w:val="76923C" w:themeColor="accent3" w:themeShade="BF"/>
          <w:sz w:val="28"/>
          <w:szCs w:val="28"/>
        </w:rPr>
      </w:pPr>
      <w:r w:rsidRPr="009002E0">
        <w:rPr>
          <w:rFonts w:ascii="Times New Roman" w:hAnsi="Times New Roman"/>
          <w:b/>
          <w:i/>
          <w:color w:val="76923C" w:themeColor="accent3" w:themeShade="BF"/>
          <w:sz w:val="28"/>
          <w:szCs w:val="28"/>
        </w:rPr>
        <w:t>Факторы, которые необходимо учитывать при проектировании уроков с использованием ИКТ</w:t>
      </w:r>
      <w:r w:rsidR="009002E0">
        <w:rPr>
          <w:rFonts w:ascii="Times New Roman" w:hAnsi="Times New Roman"/>
          <w:b/>
          <w:i/>
          <w:color w:val="76923C" w:themeColor="accent3" w:themeShade="BF"/>
          <w:sz w:val="28"/>
          <w:szCs w:val="28"/>
        </w:rPr>
        <w:t>.</w:t>
      </w:r>
    </w:p>
    <w:p w:rsidR="00E3774D" w:rsidRPr="009002E0" w:rsidRDefault="00E3774D" w:rsidP="00925FCD">
      <w:pPr>
        <w:spacing w:after="0" w:line="240" w:lineRule="auto"/>
        <w:ind w:firstLine="709"/>
        <w:jc w:val="both"/>
        <w:rPr>
          <w:rFonts w:ascii="Times New Roman" w:hAnsi="Times New Roman"/>
          <w:sz w:val="28"/>
          <w:szCs w:val="28"/>
        </w:rPr>
      </w:pPr>
      <w:r w:rsidRPr="009002E0">
        <w:rPr>
          <w:rFonts w:ascii="Times New Roman" w:hAnsi="Times New Roman"/>
          <w:sz w:val="28"/>
          <w:szCs w:val="28"/>
        </w:rPr>
        <w:t xml:space="preserve">Во-первых, проводится детальный анализ электронных ресурсов  с позиций принципа генерализации информации, прогнозируется эффективность использования данного ресурса при проведении различного рода занятий, определяется методика их проведения и проектируются основные виды деятельности с данными ресурсами в учебном процессе. </w:t>
      </w:r>
      <w:r w:rsidRPr="009002E0">
        <w:rPr>
          <w:rFonts w:ascii="Times New Roman" w:hAnsi="Times New Roman"/>
          <w:sz w:val="28"/>
          <w:szCs w:val="28"/>
        </w:rPr>
        <w:br/>
      </w:r>
      <w:r w:rsidR="009002E0">
        <w:rPr>
          <w:rFonts w:ascii="Times New Roman" w:hAnsi="Times New Roman"/>
          <w:sz w:val="28"/>
          <w:szCs w:val="28"/>
        </w:rPr>
        <w:t xml:space="preserve">         </w:t>
      </w:r>
      <w:r w:rsidRPr="009002E0">
        <w:rPr>
          <w:rFonts w:ascii="Times New Roman" w:hAnsi="Times New Roman"/>
          <w:sz w:val="28"/>
          <w:szCs w:val="28"/>
        </w:rPr>
        <w:t xml:space="preserve">Во-вторых, учитываются санитарные нормы работы учащихся за компьютером. </w:t>
      </w:r>
      <w:r w:rsidRPr="009002E0">
        <w:rPr>
          <w:rFonts w:ascii="Times New Roman" w:hAnsi="Times New Roman"/>
          <w:sz w:val="28"/>
          <w:szCs w:val="28"/>
        </w:rPr>
        <w:br/>
      </w:r>
      <w:r w:rsidR="00925FCD">
        <w:rPr>
          <w:rFonts w:ascii="Times New Roman" w:hAnsi="Times New Roman"/>
          <w:sz w:val="28"/>
          <w:szCs w:val="28"/>
        </w:rPr>
        <w:t xml:space="preserve">         </w:t>
      </w:r>
      <w:r w:rsidRPr="009002E0">
        <w:rPr>
          <w:rFonts w:ascii="Times New Roman" w:hAnsi="Times New Roman"/>
          <w:sz w:val="28"/>
          <w:szCs w:val="28"/>
        </w:rPr>
        <w:t xml:space="preserve">В-третьих, продумываются организационные формы урока, так как компьютерный класс располагает </w:t>
      </w:r>
      <w:r w:rsidR="00925FCD">
        <w:rPr>
          <w:rFonts w:ascii="Times New Roman" w:hAnsi="Times New Roman"/>
          <w:sz w:val="28"/>
          <w:szCs w:val="28"/>
        </w:rPr>
        <w:t>12-13</w:t>
      </w:r>
      <w:r w:rsidRPr="009002E0">
        <w:rPr>
          <w:rFonts w:ascii="Times New Roman" w:hAnsi="Times New Roman"/>
          <w:sz w:val="28"/>
          <w:szCs w:val="28"/>
        </w:rPr>
        <w:t xml:space="preserve">  компьютерами, в то время как число учащихся составляет </w:t>
      </w:r>
      <w:r w:rsidR="00925FCD">
        <w:rPr>
          <w:rFonts w:ascii="Times New Roman" w:hAnsi="Times New Roman"/>
          <w:sz w:val="28"/>
          <w:szCs w:val="28"/>
        </w:rPr>
        <w:t>25</w:t>
      </w:r>
      <w:r w:rsidRPr="009002E0">
        <w:rPr>
          <w:rFonts w:ascii="Times New Roman" w:hAnsi="Times New Roman"/>
          <w:sz w:val="28"/>
          <w:szCs w:val="28"/>
        </w:rPr>
        <w:t xml:space="preserve"> человек</w:t>
      </w:r>
      <w:r w:rsidR="00925FCD">
        <w:rPr>
          <w:rFonts w:ascii="Times New Roman" w:hAnsi="Times New Roman"/>
          <w:sz w:val="28"/>
          <w:szCs w:val="28"/>
        </w:rPr>
        <w:t xml:space="preserve"> и более</w:t>
      </w:r>
      <w:r w:rsidRPr="009002E0">
        <w:rPr>
          <w:rFonts w:ascii="Times New Roman" w:hAnsi="Times New Roman"/>
          <w:sz w:val="28"/>
          <w:szCs w:val="28"/>
        </w:rPr>
        <w:t xml:space="preserve">. Работа же за компьютером предполагает индивидуальный режим работы. </w:t>
      </w:r>
    </w:p>
    <w:p w:rsidR="00E3774D" w:rsidRPr="00925FCD" w:rsidRDefault="00925FCD" w:rsidP="00925FCD">
      <w:pPr>
        <w:spacing w:after="0" w:line="240" w:lineRule="auto"/>
        <w:jc w:val="both"/>
        <w:rPr>
          <w:rFonts w:ascii="Times New Roman" w:hAnsi="Times New Roman"/>
          <w:b/>
          <w:i/>
          <w:color w:val="76923C" w:themeColor="accent3" w:themeShade="BF"/>
          <w:sz w:val="28"/>
          <w:szCs w:val="28"/>
        </w:rPr>
      </w:pPr>
      <w:r>
        <w:rPr>
          <w:rFonts w:ascii="Times New Roman" w:hAnsi="Times New Roman"/>
          <w:b/>
          <w:i/>
          <w:color w:val="76923C" w:themeColor="accent3" w:themeShade="BF"/>
          <w:sz w:val="28"/>
          <w:szCs w:val="28"/>
        </w:rPr>
        <w:t xml:space="preserve">        </w:t>
      </w:r>
      <w:r w:rsidRPr="00925FCD">
        <w:rPr>
          <w:rFonts w:ascii="Times New Roman" w:hAnsi="Times New Roman"/>
          <w:b/>
          <w:i/>
          <w:color w:val="76923C" w:themeColor="accent3" w:themeShade="BF"/>
          <w:sz w:val="28"/>
          <w:szCs w:val="28"/>
        </w:rPr>
        <w:t>Ключевые моменты:</w:t>
      </w:r>
    </w:p>
    <w:p w:rsidR="00E3774D" w:rsidRPr="009002E0" w:rsidRDefault="00925FCD" w:rsidP="009002E0">
      <w:pPr>
        <w:spacing w:after="0" w:line="240" w:lineRule="auto"/>
        <w:jc w:val="both"/>
        <w:rPr>
          <w:rFonts w:ascii="Times New Roman" w:hAnsi="Times New Roman"/>
          <w:sz w:val="28"/>
          <w:szCs w:val="28"/>
        </w:rPr>
      </w:pPr>
      <w:r>
        <w:rPr>
          <w:rFonts w:ascii="Times New Roman" w:hAnsi="Times New Roman"/>
          <w:sz w:val="28"/>
          <w:szCs w:val="28"/>
        </w:rPr>
        <w:t xml:space="preserve">        </w:t>
      </w:r>
      <w:r w:rsidR="00E3774D" w:rsidRPr="009002E0">
        <w:rPr>
          <w:rFonts w:ascii="Times New Roman" w:hAnsi="Times New Roman"/>
          <w:sz w:val="28"/>
          <w:szCs w:val="28"/>
        </w:rPr>
        <w:t xml:space="preserve">Подготовка к проектированию урока с использованием ИКТ включает в себя следующее: </w:t>
      </w:r>
    </w:p>
    <w:p w:rsidR="00925FCD" w:rsidRDefault="00E3774D" w:rsidP="009002E0">
      <w:pPr>
        <w:spacing w:after="0" w:line="240" w:lineRule="auto"/>
        <w:jc w:val="both"/>
        <w:rPr>
          <w:rFonts w:ascii="Times New Roman" w:hAnsi="Times New Roman"/>
          <w:sz w:val="28"/>
          <w:szCs w:val="28"/>
        </w:rPr>
      </w:pPr>
      <w:r w:rsidRPr="009002E0">
        <w:rPr>
          <w:rFonts w:ascii="Times New Roman" w:hAnsi="Times New Roman"/>
          <w:sz w:val="28"/>
          <w:szCs w:val="28"/>
        </w:rPr>
        <w:t xml:space="preserve">1.    Определение роли и места предстоящего урока в изучаемой теме, его связей с предыдущими и последующими занятиями. </w:t>
      </w:r>
      <w:r w:rsidRPr="009002E0">
        <w:rPr>
          <w:rFonts w:ascii="Times New Roman" w:hAnsi="Times New Roman"/>
          <w:sz w:val="28"/>
          <w:szCs w:val="28"/>
        </w:rPr>
        <w:br/>
        <w:t xml:space="preserve">2.    Формулировка целей и задач урока с учетом психологических и возрастных особенностей класса. Планирование образовательных продуктов, которые будут созданы учениками в результате занятия. Уточнение способов контроля и оценки уровня достижения каждой из целей урока. </w:t>
      </w:r>
      <w:r w:rsidRPr="009002E0">
        <w:rPr>
          <w:rFonts w:ascii="Times New Roman" w:hAnsi="Times New Roman"/>
          <w:sz w:val="28"/>
          <w:szCs w:val="28"/>
        </w:rPr>
        <w:br/>
        <w:t xml:space="preserve">3.    Изучение учебников, методических пособий, электронных изданий образовательного направления по данной теме. </w:t>
      </w:r>
      <w:r w:rsidRPr="009002E0">
        <w:rPr>
          <w:rFonts w:ascii="Times New Roman" w:hAnsi="Times New Roman"/>
          <w:sz w:val="28"/>
          <w:szCs w:val="28"/>
        </w:rPr>
        <w:br/>
        <w:t xml:space="preserve">4.    Выбор наиболее эффективных методов обучения, способствующих образовательной деятельности учащихся. Выбор форм и способов организации этой деятельности. </w:t>
      </w:r>
      <w:r w:rsidRPr="009002E0">
        <w:rPr>
          <w:rFonts w:ascii="Times New Roman" w:hAnsi="Times New Roman"/>
          <w:sz w:val="28"/>
          <w:szCs w:val="28"/>
        </w:rPr>
        <w:br/>
        <w:t xml:space="preserve">5.    Отбор минимального содержания учебного материала для урока, выбор формы его проведения (компьютерная лекция, диспут, семинар, практикум по решению задач, компьютерная лабораторная работа и т.д.), основных видов деятельности учеников. </w:t>
      </w:r>
      <w:r w:rsidRPr="009002E0">
        <w:rPr>
          <w:rFonts w:ascii="Times New Roman" w:hAnsi="Times New Roman"/>
          <w:sz w:val="28"/>
          <w:szCs w:val="28"/>
        </w:rPr>
        <w:br/>
        <w:t xml:space="preserve">6.    Оценка вариантов реализации учебной ситуации - с применением компьютера и без применения. </w:t>
      </w:r>
    </w:p>
    <w:p w:rsidR="00E3774D" w:rsidRPr="009002E0" w:rsidRDefault="00E3774D" w:rsidP="009002E0">
      <w:pPr>
        <w:spacing w:after="0" w:line="240" w:lineRule="auto"/>
        <w:jc w:val="both"/>
        <w:rPr>
          <w:rFonts w:ascii="Times New Roman" w:hAnsi="Times New Roman"/>
          <w:sz w:val="28"/>
          <w:szCs w:val="28"/>
        </w:rPr>
      </w:pPr>
      <w:r w:rsidRPr="009002E0">
        <w:rPr>
          <w:rFonts w:ascii="Times New Roman" w:hAnsi="Times New Roman"/>
          <w:sz w:val="28"/>
          <w:szCs w:val="28"/>
        </w:rPr>
        <w:t xml:space="preserve">7.    Отбор и подготовка технологической карты к уроку, демонстрационных опытов, интерактивных моделей, таблиц и другого оборудования. </w:t>
      </w:r>
      <w:r w:rsidRPr="009002E0">
        <w:rPr>
          <w:rFonts w:ascii="Times New Roman" w:hAnsi="Times New Roman"/>
          <w:sz w:val="28"/>
          <w:szCs w:val="28"/>
        </w:rPr>
        <w:br/>
        <w:t xml:space="preserve">8.    Разработка структуры, планирование этапов урока. </w:t>
      </w:r>
    </w:p>
    <w:p w:rsidR="00925FCD" w:rsidRDefault="00925FCD" w:rsidP="00925FCD">
      <w:pPr>
        <w:spacing w:after="0"/>
        <w:ind w:firstLine="708"/>
        <w:jc w:val="both"/>
        <w:rPr>
          <w:rFonts w:ascii="Times New Roman" w:eastAsia="Times New Roman" w:hAnsi="Times New Roman" w:cs="Times New Roman"/>
          <w:color w:val="000000"/>
          <w:sz w:val="28"/>
          <w:szCs w:val="28"/>
          <w:lang w:eastAsia="ru-RU"/>
        </w:rPr>
      </w:pPr>
      <w:r w:rsidRPr="005734CA">
        <w:rPr>
          <w:rFonts w:ascii="Times New Roman" w:eastAsia="Times New Roman" w:hAnsi="Times New Roman" w:cs="Times New Roman"/>
          <w:color w:val="000000"/>
          <w:sz w:val="28"/>
          <w:szCs w:val="28"/>
          <w:lang w:eastAsia="ru-RU"/>
        </w:rPr>
        <w:t>Сдача выпускниками основной школы экзамена по математике в новой форме и выпускниками средней школы - в форме ЕГЭ поставила перед учителями ряд вопросов: Как обучать в новых условиях? Как организовать свой урок так, чтобы учащиеся после экзамена получали удовлетворение, а не говорили, что «мы таких задач не решали»?</w:t>
      </w:r>
    </w:p>
    <w:p w:rsidR="00925FCD" w:rsidRDefault="00925FCD" w:rsidP="00925FCD">
      <w:pPr>
        <w:spacing w:after="0"/>
        <w:ind w:firstLine="708"/>
        <w:jc w:val="both"/>
        <w:rPr>
          <w:rFonts w:ascii="Times New Roman" w:eastAsia="Times New Roman" w:hAnsi="Times New Roman" w:cs="Times New Roman"/>
          <w:color w:val="000000"/>
          <w:sz w:val="28"/>
          <w:szCs w:val="28"/>
          <w:lang w:eastAsia="ru-RU"/>
        </w:rPr>
      </w:pPr>
      <w:r w:rsidRPr="005734CA">
        <w:rPr>
          <w:rFonts w:ascii="Times New Roman" w:eastAsia="Times New Roman" w:hAnsi="Times New Roman" w:cs="Times New Roman"/>
          <w:color w:val="000000"/>
          <w:sz w:val="28"/>
          <w:szCs w:val="28"/>
          <w:lang w:eastAsia="ru-RU"/>
        </w:rPr>
        <w:t>Очень актуальны слова Л.Г. Петерсон: «Сегодня ценность является не там, где мир воспринимается по схеме «знаю – не знаю, умею – не умею, владею – не владею», а где есть тезис «ищу и нахожу, думаю и узнаю, тренируюсь и делаю».</w:t>
      </w:r>
    </w:p>
    <w:p w:rsidR="007F2FBF" w:rsidRDefault="00925FCD" w:rsidP="00925FCD">
      <w:pPr>
        <w:spacing w:after="0"/>
        <w:ind w:firstLine="708"/>
        <w:jc w:val="both"/>
        <w:rPr>
          <w:rFonts w:ascii="Times New Roman" w:eastAsia="Times New Roman" w:hAnsi="Times New Roman" w:cs="Times New Roman"/>
          <w:color w:val="000000"/>
          <w:sz w:val="28"/>
          <w:szCs w:val="28"/>
          <w:lang w:eastAsia="ru-RU"/>
        </w:rPr>
      </w:pPr>
      <w:r w:rsidRPr="005734CA">
        <w:rPr>
          <w:rFonts w:ascii="Times New Roman" w:eastAsia="Times New Roman" w:hAnsi="Times New Roman" w:cs="Times New Roman"/>
          <w:color w:val="000000"/>
          <w:spacing w:val="-2"/>
          <w:sz w:val="28"/>
          <w:szCs w:val="28"/>
          <w:lang w:eastAsia="ru-RU"/>
        </w:rPr>
        <w:t xml:space="preserve">Учитель, располагающий компьютером, имеет уникальную возможность </w:t>
      </w:r>
      <w:r w:rsidRPr="005734CA">
        <w:rPr>
          <w:rFonts w:ascii="Times New Roman" w:eastAsia="Times New Roman" w:hAnsi="Times New Roman" w:cs="Times New Roman"/>
          <w:color w:val="000000"/>
          <w:sz w:val="28"/>
          <w:szCs w:val="28"/>
          <w:lang w:eastAsia="ru-RU"/>
        </w:rPr>
        <w:t>интенсифицировать процесс обучения, сделать его более наглядным и динамичным.</w:t>
      </w:r>
    </w:p>
    <w:p w:rsidR="00925FCD" w:rsidRDefault="00925FCD" w:rsidP="00EF1AC8">
      <w:pPr>
        <w:spacing w:after="0"/>
        <w:ind w:firstLine="708"/>
        <w:jc w:val="both"/>
        <w:rPr>
          <w:rFonts w:ascii="Times New Roman" w:eastAsia="Times New Roman" w:hAnsi="Times New Roman" w:cs="Times New Roman"/>
          <w:color w:val="000000"/>
          <w:spacing w:val="-2"/>
          <w:sz w:val="28"/>
          <w:szCs w:val="28"/>
          <w:lang w:eastAsia="ru-RU"/>
        </w:rPr>
      </w:pPr>
      <w:r w:rsidRPr="00925FCD">
        <w:rPr>
          <w:rFonts w:ascii="Times New Roman" w:eastAsia="Times New Roman" w:hAnsi="Times New Roman" w:cs="Times New Roman"/>
          <w:color w:val="000000"/>
          <w:spacing w:val="-2"/>
          <w:sz w:val="28"/>
          <w:szCs w:val="28"/>
          <w:lang w:eastAsia="ru-RU"/>
        </w:rPr>
        <w:t xml:space="preserve">Мною разработаны презентации Microsoft PowerPoint по различным темам школьной программы. Они используются полностью или фрагментарно на уроках решения задач по вновь изученной теме, на уроках систематизации знаний учащихся,  на этапе контроля  знаний учащихся  по изученной теме, при организации итогового или текущего повторения, при изучении смежных тем. Данные материалы могут применяться на уроках алгебры и математики, начиная с пятого класса. Форма заданий соответствует заданиям  государственной итоговой аттестации. При подготовке презентаций я пользовалась сборниками из перечня учебных изданий, рекомендуемых  ФИПИ для подготовки к государственной (итоговой) аттестации выпускников основной школы. </w:t>
      </w:r>
    </w:p>
    <w:p w:rsidR="00925FCD" w:rsidRDefault="00925FCD" w:rsidP="00925FCD">
      <w:pPr>
        <w:spacing w:after="0"/>
        <w:ind w:firstLine="709"/>
        <w:jc w:val="both"/>
        <w:rPr>
          <w:rFonts w:ascii="Times New Roman" w:eastAsia="Times New Roman" w:hAnsi="Times New Roman" w:cs="Times New Roman"/>
          <w:color w:val="000000"/>
          <w:sz w:val="28"/>
          <w:szCs w:val="28"/>
          <w:lang w:eastAsia="ru-RU"/>
        </w:rPr>
      </w:pPr>
      <w:r w:rsidRPr="005734CA">
        <w:rPr>
          <w:rFonts w:ascii="Times New Roman" w:eastAsia="Times New Roman" w:hAnsi="Times New Roman" w:cs="Times New Roman"/>
          <w:color w:val="000000"/>
          <w:sz w:val="28"/>
          <w:szCs w:val="28"/>
          <w:lang w:eastAsia="ru-RU"/>
        </w:rPr>
        <w:t>Такая организация подготовки к государственной итоговой аттестации позволяет рационально использовать время урока, повысить эффективность учебног</w:t>
      </w:r>
      <w:r>
        <w:rPr>
          <w:rFonts w:ascii="Times New Roman" w:eastAsia="Times New Roman" w:hAnsi="Times New Roman" w:cs="Times New Roman"/>
          <w:color w:val="000000"/>
          <w:sz w:val="28"/>
          <w:szCs w:val="28"/>
          <w:lang w:eastAsia="ru-RU"/>
        </w:rPr>
        <w:t>о процесса  и качества обучения</w:t>
      </w:r>
      <w:r w:rsidRPr="005734CA">
        <w:rPr>
          <w:rFonts w:ascii="Times New Roman" w:eastAsia="Times New Roman" w:hAnsi="Times New Roman" w:cs="Times New Roman"/>
          <w:color w:val="000000"/>
          <w:sz w:val="28"/>
          <w:szCs w:val="28"/>
          <w:lang w:eastAsia="ru-RU"/>
        </w:rPr>
        <w:t>.  Использование мультимедийного проектора и создание презентаций  привносят эффект дополнительной наглядности  в занятия, что способствует усвоению учащимися материала быстрее и в большем объеме.</w:t>
      </w:r>
    </w:p>
    <w:p w:rsidR="00925FCD" w:rsidRDefault="00925FCD" w:rsidP="00925FCD">
      <w:pPr>
        <w:spacing w:after="0"/>
        <w:ind w:firstLine="708"/>
        <w:jc w:val="both"/>
        <w:rPr>
          <w:rFonts w:ascii="Times New Roman" w:eastAsia="Times New Roman" w:hAnsi="Times New Roman" w:cs="Times New Roman"/>
          <w:color w:val="000000"/>
          <w:sz w:val="28"/>
          <w:szCs w:val="28"/>
          <w:lang w:eastAsia="ru-RU"/>
        </w:rPr>
      </w:pPr>
      <w:r w:rsidRPr="005734CA">
        <w:rPr>
          <w:rFonts w:ascii="Times New Roman" w:eastAsia="Times New Roman" w:hAnsi="Times New Roman" w:cs="Times New Roman"/>
          <w:color w:val="000000"/>
          <w:sz w:val="28"/>
          <w:szCs w:val="28"/>
          <w:lang w:eastAsia="ru-RU"/>
        </w:rPr>
        <w:t xml:space="preserve">Надо отметить, что при подготовке к итоговой аттестации невозможно пользоваться лишь одним учебником. Многие типы экзаменационных заданий не находят в нем отражения. И здесь </w:t>
      </w:r>
      <w:r w:rsidR="00EF1AC8">
        <w:rPr>
          <w:rFonts w:ascii="Times New Roman" w:eastAsia="Times New Roman" w:hAnsi="Times New Roman" w:cs="Times New Roman"/>
          <w:color w:val="000000"/>
          <w:sz w:val="28"/>
          <w:szCs w:val="28"/>
          <w:lang w:eastAsia="ru-RU"/>
        </w:rPr>
        <w:t>меня</w:t>
      </w:r>
      <w:r w:rsidRPr="005734CA">
        <w:rPr>
          <w:rFonts w:ascii="Times New Roman" w:eastAsia="Times New Roman" w:hAnsi="Times New Roman" w:cs="Times New Roman"/>
          <w:color w:val="000000"/>
          <w:sz w:val="28"/>
          <w:szCs w:val="28"/>
          <w:lang w:eastAsia="ru-RU"/>
        </w:rPr>
        <w:t xml:space="preserve"> выручают презентации, состоящие из таких заданий. Постепенно образуется подборка презентаций для подготовки к итоговой аттестации.</w:t>
      </w:r>
    </w:p>
    <w:p w:rsidR="008B29FE" w:rsidRDefault="00EF1AC8" w:rsidP="00F47AB7">
      <w:pPr>
        <w:spacing w:after="0"/>
        <w:jc w:val="both"/>
        <w:rPr>
          <w:rFonts w:ascii="Times New Roman" w:hAnsi="Times New Roman"/>
          <w:sz w:val="28"/>
          <w:szCs w:val="28"/>
        </w:rPr>
      </w:pPr>
      <w:r>
        <w:rPr>
          <w:rFonts w:ascii="Times New Roman" w:eastAsia="Times New Roman" w:hAnsi="Times New Roman" w:cs="Times New Roman"/>
          <w:sz w:val="24"/>
          <w:szCs w:val="24"/>
          <w:lang w:eastAsia="ru-RU"/>
        </w:rPr>
        <w:tab/>
      </w:r>
      <w:r w:rsidR="00F47AB7">
        <w:rPr>
          <w:rFonts w:ascii="Times New Roman" w:hAnsi="Times New Roman"/>
          <w:sz w:val="28"/>
          <w:szCs w:val="28"/>
        </w:rPr>
        <w:t>Сейчас, практически, все учащиеся умеют пользоваться средствами сети Интернет, имеют возможность заходить на образовательные сайты, использовать ресурсы сети для самоподготовки при изучении математики и при подготовке к ЕГЭ.</w:t>
      </w:r>
    </w:p>
    <w:p w:rsidR="00EF1AC8" w:rsidRPr="00F47AB7" w:rsidRDefault="00F47AB7" w:rsidP="00F47AB7">
      <w:pPr>
        <w:spacing w:after="0"/>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         </w:t>
      </w:r>
      <w:r w:rsidR="00EF1AC8" w:rsidRPr="00EF1AC8">
        <w:rPr>
          <w:rFonts w:ascii="Times New Roman" w:eastAsia="Times New Roman" w:hAnsi="Times New Roman" w:cs="Times New Roman"/>
          <w:color w:val="000000"/>
          <w:sz w:val="28"/>
          <w:szCs w:val="28"/>
          <w:lang w:eastAsia="ru-RU"/>
        </w:rPr>
        <w:t xml:space="preserve">Так как часов, отведенных на итоговое повторение в 9 или в 11 классах отводится по программе не много, то в течение всего учебного года </w:t>
      </w:r>
      <w:r w:rsidR="00EF1AC8">
        <w:rPr>
          <w:rFonts w:ascii="Times New Roman" w:eastAsia="Times New Roman" w:hAnsi="Times New Roman" w:cs="Times New Roman"/>
          <w:color w:val="000000"/>
          <w:sz w:val="28"/>
          <w:szCs w:val="28"/>
          <w:lang w:eastAsia="ru-RU"/>
        </w:rPr>
        <w:t>мои учащиеся получаю дополнительное домашнее задание ( на неделю, несколько дней и т.д.). Для этого подбираю  материалы из баз данных</w:t>
      </w:r>
      <w:r w:rsidR="00EF1AC8" w:rsidRPr="00EF1AC8">
        <w:t xml:space="preserve"> </w:t>
      </w:r>
      <w:r w:rsidR="00EF1AC8">
        <w:t xml:space="preserve"> </w:t>
      </w:r>
      <w:hyperlink r:id="rId8" w:history="1">
        <w:r w:rsidR="00EF1AC8" w:rsidRPr="00EB05B5">
          <w:rPr>
            <w:rStyle w:val="ab"/>
            <w:rFonts w:ascii="Times New Roman" w:eastAsia="Times New Roman" w:hAnsi="Times New Roman" w:cs="Times New Roman"/>
            <w:sz w:val="28"/>
            <w:szCs w:val="28"/>
            <w:lang w:eastAsia="ru-RU"/>
          </w:rPr>
          <w:t>http://www.mathege.ru</w:t>
        </w:r>
      </w:hyperlink>
      <w:r w:rsidR="00EF1AC8">
        <w:rPr>
          <w:rFonts w:ascii="Times New Roman" w:eastAsia="Times New Roman" w:hAnsi="Times New Roman" w:cs="Times New Roman"/>
          <w:color w:val="000000"/>
          <w:sz w:val="28"/>
          <w:szCs w:val="28"/>
          <w:lang w:eastAsia="ru-RU"/>
        </w:rPr>
        <w:t xml:space="preserve"> и </w:t>
      </w:r>
      <w:hyperlink r:id="rId9" w:history="1">
        <w:r w:rsidR="00EF1AC8" w:rsidRPr="00EB05B5">
          <w:rPr>
            <w:rStyle w:val="ab"/>
            <w:rFonts w:ascii="Times New Roman" w:eastAsia="Times New Roman" w:hAnsi="Times New Roman" w:cs="Times New Roman"/>
            <w:sz w:val="28"/>
            <w:szCs w:val="28"/>
            <w:lang w:eastAsia="ru-RU"/>
          </w:rPr>
          <w:t>http://www.mathgia.ru</w:t>
        </w:r>
      </w:hyperlink>
      <w:r w:rsidR="00EF1AC8">
        <w:rPr>
          <w:rFonts w:ascii="Times New Roman" w:eastAsia="Times New Roman" w:hAnsi="Times New Roman" w:cs="Times New Roman"/>
          <w:color w:val="000000"/>
          <w:sz w:val="28"/>
          <w:szCs w:val="28"/>
          <w:lang w:eastAsia="ru-RU"/>
        </w:rPr>
        <w:t xml:space="preserve">, а теоретические факты учащиеся могут найти на сайтах  </w:t>
      </w:r>
      <w:hyperlink r:id="rId10" w:history="1">
        <w:r w:rsidR="00EF1AC8" w:rsidRPr="00F47AB7">
          <w:rPr>
            <w:rStyle w:val="ab"/>
            <w:rFonts w:ascii="Times New Roman" w:eastAsia="Times New Roman" w:hAnsi="Times New Roman" w:cs="Times New Roman"/>
            <w:sz w:val="28"/>
            <w:szCs w:val="28"/>
            <w:lang w:eastAsia="ru-RU"/>
          </w:rPr>
          <w:t>http</w:t>
        </w:r>
      </w:hyperlink>
      <w:hyperlink r:id="rId11" w:history="1">
        <w:r w:rsidR="00EF1AC8" w:rsidRPr="00F47AB7">
          <w:rPr>
            <w:rStyle w:val="ab"/>
            <w:rFonts w:ascii="Times New Roman" w:eastAsia="Times New Roman" w:hAnsi="Times New Roman" w:cs="Times New Roman"/>
            <w:sz w:val="28"/>
            <w:szCs w:val="28"/>
            <w:lang w:eastAsia="ru-RU"/>
          </w:rPr>
          <w:t>://</w:t>
        </w:r>
      </w:hyperlink>
      <w:hyperlink r:id="rId12" w:history="1">
        <w:r w:rsidR="00EF1AC8" w:rsidRPr="00F47AB7">
          <w:rPr>
            <w:rStyle w:val="ab"/>
            <w:rFonts w:ascii="Times New Roman" w:eastAsia="Times New Roman" w:hAnsi="Times New Roman" w:cs="Times New Roman"/>
            <w:sz w:val="28"/>
            <w:szCs w:val="28"/>
            <w:lang w:eastAsia="ru-RU"/>
          </w:rPr>
          <w:t>alle</w:t>
        </w:r>
        <w:r w:rsidR="00EF1AC8" w:rsidRPr="00F47AB7">
          <w:rPr>
            <w:rStyle w:val="ab"/>
            <w:rFonts w:ascii="Times New Roman" w:eastAsia="Times New Roman" w:hAnsi="Times New Roman" w:cs="Times New Roman"/>
            <w:sz w:val="28"/>
            <w:szCs w:val="28"/>
            <w:lang w:eastAsia="ru-RU"/>
          </w:rPr>
          <w:t>n</w:t>
        </w:r>
        <w:r w:rsidR="00EF1AC8" w:rsidRPr="00F47AB7">
          <w:rPr>
            <w:rStyle w:val="ab"/>
            <w:rFonts w:ascii="Times New Roman" w:eastAsia="Times New Roman" w:hAnsi="Times New Roman" w:cs="Times New Roman"/>
            <w:sz w:val="28"/>
            <w:szCs w:val="28"/>
            <w:lang w:eastAsia="ru-RU"/>
          </w:rPr>
          <w:t>g</w:t>
        </w:r>
      </w:hyperlink>
      <w:hyperlink r:id="rId13" w:history="1">
        <w:r w:rsidR="00EF1AC8" w:rsidRPr="00F47AB7">
          <w:rPr>
            <w:rStyle w:val="ab"/>
            <w:rFonts w:ascii="Times New Roman" w:eastAsia="Times New Roman" w:hAnsi="Times New Roman" w:cs="Times New Roman"/>
            <w:sz w:val="28"/>
            <w:szCs w:val="28"/>
            <w:lang w:eastAsia="ru-RU"/>
          </w:rPr>
          <w:t>.</w:t>
        </w:r>
      </w:hyperlink>
      <w:hyperlink r:id="rId14" w:history="1">
        <w:r w:rsidR="00EF1AC8" w:rsidRPr="00F47AB7">
          <w:rPr>
            <w:rStyle w:val="ab"/>
            <w:rFonts w:ascii="Times New Roman" w:eastAsia="Times New Roman" w:hAnsi="Times New Roman" w:cs="Times New Roman"/>
            <w:sz w:val="28"/>
            <w:szCs w:val="28"/>
            <w:lang w:eastAsia="ru-RU"/>
          </w:rPr>
          <w:t>ru</w:t>
        </w:r>
      </w:hyperlink>
      <w:r w:rsidR="00EF1AC8">
        <w:t xml:space="preserve"> </w:t>
      </w:r>
      <w:r w:rsidR="00EF1AC8" w:rsidRPr="00EF1AC8">
        <w:rPr>
          <w:rFonts w:ascii="Times New Roman" w:eastAsia="Times New Roman" w:hAnsi="Times New Roman" w:cs="Times New Roman"/>
          <w:color w:val="000000"/>
          <w:sz w:val="28"/>
          <w:szCs w:val="28"/>
          <w:lang w:eastAsia="ru-RU"/>
        </w:rPr>
        <w:t>(учебники)</w:t>
      </w:r>
      <w:r w:rsidR="00EF1AC8">
        <w:rPr>
          <w:rFonts w:ascii="Times New Roman" w:eastAsia="Times New Roman" w:hAnsi="Times New Roman" w:cs="Times New Roman"/>
          <w:color w:val="000000"/>
          <w:sz w:val="28"/>
          <w:szCs w:val="28"/>
          <w:lang w:eastAsia="ru-RU"/>
        </w:rPr>
        <w:t xml:space="preserve">  и </w:t>
      </w:r>
      <w:hyperlink r:id="rId15" w:history="1">
        <w:r w:rsidR="00EF1AC8" w:rsidRPr="005734CA">
          <w:rPr>
            <w:rFonts w:ascii="Times New Roman" w:eastAsia="Times New Roman" w:hAnsi="Times New Roman" w:cs="Times New Roman"/>
            <w:color w:val="0000FF"/>
            <w:sz w:val="28"/>
            <w:u w:val="single"/>
            <w:lang w:eastAsia="ru-RU"/>
          </w:rPr>
          <w:t>http://www.bymath.net</w:t>
        </w:r>
      </w:hyperlink>
      <w:r w:rsidR="00EF1AC8">
        <w:t xml:space="preserve"> </w:t>
      </w:r>
      <w:r w:rsidR="00EF1AC8" w:rsidRPr="00EF1AC8">
        <w:rPr>
          <w:rFonts w:ascii="Times New Roman" w:eastAsia="Times New Roman" w:hAnsi="Times New Roman" w:cs="Times New Roman"/>
          <w:color w:val="000000"/>
          <w:sz w:val="28"/>
          <w:szCs w:val="28"/>
          <w:lang w:eastAsia="ru-RU"/>
        </w:rPr>
        <w:t>(теория)</w:t>
      </w:r>
      <w:r w:rsidR="00EF1AC8">
        <w:rPr>
          <w:rFonts w:ascii="Times New Roman" w:eastAsia="Times New Roman" w:hAnsi="Times New Roman" w:cs="Times New Roman"/>
          <w:color w:val="000000"/>
          <w:sz w:val="28"/>
          <w:szCs w:val="28"/>
          <w:lang w:eastAsia="ru-RU"/>
        </w:rPr>
        <w:t xml:space="preserve">. Класс заводит почтовый ящик, куда я высылаю материалы, ребята выполняют задания, мы их проверяем, провожу консультацию, разбор ошибок и самостоятельную работу по материалам задания. Большим подспорьем в такой работе является для меня сайт </w:t>
      </w:r>
      <w:hyperlink r:id="rId16" w:history="1">
        <w:r w:rsidRPr="00EB05B5">
          <w:rPr>
            <w:rStyle w:val="ab"/>
            <w:rFonts w:ascii="Times New Roman" w:eastAsia="Times New Roman" w:hAnsi="Times New Roman" w:cs="Times New Roman"/>
            <w:sz w:val="28"/>
            <w:lang w:eastAsia="ru-RU"/>
          </w:rPr>
          <w:t>http://www.</w:t>
        </w:r>
        <w:r w:rsidRPr="00EB05B5">
          <w:rPr>
            <w:rStyle w:val="ab"/>
            <w:rFonts w:ascii="Times New Roman" w:eastAsia="Times New Roman" w:hAnsi="Times New Roman" w:cs="Times New Roman"/>
            <w:sz w:val="28"/>
            <w:lang w:val="en-US" w:eastAsia="ru-RU"/>
          </w:rPr>
          <w:t>uz</w:t>
        </w:r>
        <w:r w:rsidRPr="00EB05B5">
          <w:rPr>
            <w:rStyle w:val="ab"/>
            <w:rFonts w:ascii="Times New Roman" w:eastAsia="Times New Roman" w:hAnsi="Times New Roman" w:cs="Times New Roman"/>
            <w:sz w:val="28"/>
            <w:lang w:eastAsia="ru-RU"/>
          </w:rPr>
          <w:t>test.ru</w:t>
        </w:r>
      </w:hyperlink>
      <w:r w:rsidRPr="00F47AB7">
        <w:rPr>
          <w:rFonts w:ascii="Times New Roman" w:eastAsia="Times New Roman" w:hAnsi="Times New Roman" w:cs="Times New Roman"/>
          <w:sz w:val="28"/>
          <w:lang w:eastAsia="ru-RU"/>
        </w:rPr>
        <w:t>, где я зарегистрировала вс</w:t>
      </w:r>
      <w:r>
        <w:rPr>
          <w:rFonts w:ascii="Times New Roman" w:eastAsia="Times New Roman" w:hAnsi="Times New Roman" w:cs="Times New Roman"/>
          <w:sz w:val="28"/>
          <w:lang w:eastAsia="ru-RU"/>
        </w:rPr>
        <w:t>ех своих детей, создаю тренинги и тесты по темам, а учащиеся дома могут самостоятельно их пройти. Программа позволяет не только работать учащимся самостоятельно, но также оценивает их работу по условиям, заложенным мною.</w:t>
      </w:r>
    </w:p>
    <w:p w:rsidR="00FF482F" w:rsidRPr="00FF482F" w:rsidRDefault="00FF482F" w:rsidP="00F47AB7">
      <w:pPr>
        <w:spacing w:after="0"/>
        <w:ind w:firstLine="708"/>
        <w:jc w:val="both"/>
        <w:rPr>
          <w:rFonts w:ascii="Times New Roman" w:eastAsia="Times New Roman" w:hAnsi="Times New Roman" w:cs="Times New Roman"/>
          <w:color w:val="000000"/>
          <w:sz w:val="24"/>
          <w:szCs w:val="24"/>
          <w:lang w:eastAsia="ru-RU"/>
        </w:rPr>
      </w:pPr>
      <w:r w:rsidRPr="005734CA">
        <w:rPr>
          <w:rFonts w:ascii="Times New Roman" w:eastAsia="Times New Roman" w:hAnsi="Times New Roman" w:cs="Times New Roman"/>
          <w:color w:val="000000"/>
          <w:sz w:val="28"/>
          <w:szCs w:val="28"/>
          <w:lang w:eastAsia="ru-RU"/>
        </w:rPr>
        <w:t>Тестирование – это один из видов контроля знаний, без которого невозможна жизнь современной школы. Высокая эффективность контролирующих программ определяется тем, что они укрепляют обратную связь в системе учитель – ученик. Тестовые программы позволяют быстро оценивать результат работы, точно определить темы, в которых имеются пробелы в знаниях.</w:t>
      </w:r>
      <w:r w:rsidRPr="00FF482F">
        <w:rPr>
          <w:rFonts w:ascii="Times New Roman" w:hAnsi="Times New Roman"/>
          <w:i/>
          <w:sz w:val="28"/>
          <w:szCs w:val="24"/>
          <w:lang w:eastAsia="ru-RU"/>
        </w:rPr>
        <w:t xml:space="preserve"> </w:t>
      </w:r>
      <w:r w:rsidRPr="005734CA">
        <w:rPr>
          <w:rFonts w:ascii="Times New Roman" w:eastAsia="Times New Roman" w:hAnsi="Times New Roman" w:cs="Times New Roman"/>
          <w:color w:val="000000"/>
          <w:sz w:val="28"/>
          <w:szCs w:val="28"/>
          <w:lang w:eastAsia="ru-RU"/>
        </w:rPr>
        <w:t>Компьютерное тестирование  даёт возможность за короткий промежуток времени фиксировать, анализировать результат проделанной работы, возвращаться к выполненному заданию, работать над ошибками.</w:t>
      </w:r>
      <w:r>
        <w:rPr>
          <w:rFonts w:ascii="Times New Roman" w:eastAsia="Times New Roman" w:hAnsi="Times New Roman" w:cs="Times New Roman"/>
          <w:color w:val="000000"/>
          <w:sz w:val="24"/>
          <w:szCs w:val="24"/>
          <w:lang w:eastAsia="ru-RU"/>
        </w:rPr>
        <w:t xml:space="preserve"> </w:t>
      </w:r>
      <w:r w:rsidRPr="00FF482F">
        <w:rPr>
          <w:rFonts w:ascii="Times New Roman" w:eastAsia="Times New Roman" w:hAnsi="Times New Roman" w:cs="Times New Roman"/>
          <w:color w:val="000000"/>
          <w:sz w:val="28"/>
          <w:szCs w:val="28"/>
          <w:lang w:eastAsia="ru-RU"/>
        </w:rPr>
        <w:t>Конфиденциальность результатов благоприятно сказывается на психическом здоровье ребенка.</w:t>
      </w:r>
    </w:p>
    <w:p w:rsidR="00FF482F" w:rsidRDefault="00FF482F" w:rsidP="00FF482F">
      <w:pPr>
        <w:spacing w:after="0"/>
        <w:ind w:firstLine="708"/>
        <w:jc w:val="both"/>
        <w:rPr>
          <w:rFonts w:ascii="Times New Roman" w:eastAsia="Times New Roman" w:hAnsi="Times New Roman" w:cs="Times New Roman"/>
          <w:color w:val="000000"/>
          <w:sz w:val="28"/>
          <w:szCs w:val="28"/>
          <w:lang w:eastAsia="ru-RU"/>
        </w:rPr>
      </w:pPr>
      <w:r w:rsidRPr="00FF482F">
        <w:rPr>
          <w:rFonts w:ascii="Times New Roman" w:eastAsia="Times New Roman" w:hAnsi="Times New Roman" w:cs="Times New Roman"/>
          <w:color w:val="000000"/>
          <w:sz w:val="28"/>
          <w:szCs w:val="28"/>
          <w:lang w:eastAsia="ru-RU"/>
        </w:rPr>
        <w:t>Именно поэтому я использую у</w:t>
      </w:r>
      <w:r>
        <w:rPr>
          <w:rFonts w:ascii="Times New Roman" w:eastAsia="Times New Roman" w:hAnsi="Times New Roman" w:cs="Times New Roman"/>
          <w:color w:val="000000"/>
          <w:sz w:val="28"/>
          <w:szCs w:val="28"/>
          <w:lang w:eastAsia="ru-RU"/>
        </w:rPr>
        <w:t>роки компьютерного тестирования</w:t>
      </w:r>
      <w:r w:rsidRPr="00FF482F">
        <w:rPr>
          <w:rFonts w:ascii="Times New Roman" w:eastAsia="Times New Roman" w:hAnsi="Times New Roman" w:cs="Times New Roman"/>
          <w:color w:val="000000"/>
          <w:sz w:val="28"/>
          <w:szCs w:val="28"/>
          <w:lang w:eastAsia="ru-RU"/>
        </w:rPr>
        <w:t>. Для проведения такого типа уроков необходимо наличие одного, ещё лучше двух компьютеров, так как учащийся класса должен работать на таком уроке только индивидуально. Большим подспорьем в подготовке таких уроков</w:t>
      </w:r>
      <w:r>
        <w:rPr>
          <w:rFonts w:ascii="Times New Roman" w:eastAsia="Times New Roman" w:hAnsi="Times New Roman" w:cs="Times New Roman"/>
          <w:color w:val="000000"/>
          <w:sz w:val="28"/>
          <w:szCs w:val="28"/>
          <w:lang w:eastAsia="ru-RU"/>
        </w:rPr>
        <w:t xml:space="preserve"> тестовые программы. </w:t>
      </w:r>
      <w:r w:rsidRPr="00FF482F">
        <w:rPr>
          <w:rFonts w:ascii="Times New Roman" w:eastAsia="Times New Roman" w:hAnsi="Times New Roman" w:cs="Times New Roman"/>
          <w:color w:val="000000"/>
          <w:sz w:val="28"/>
          <w:szCs w:val="28"/>
          <w:lang w:eastAsia="ru-RU"/>
        </w:rPr>
        <w:t>Однако наличие компьютерной программы, позволяющей самим создавать подобные тесты, значительно упрощает задачу.  </w:t>
      </w:r>
      <w:r w:rsidRPr="005734CA">
        <w:rPr>
          <w:rFonts w:ascii="Times New Roman" w:eastAsia="Times New Roman" w:hAnsi="Times New Roman" w:cs="Times New Roman"/>
          <w:color w:val="000000"/>
          <w:sz w:val="28"/>
          <w:szCs w:val="28"/>
          <w:lang w:eastAsia="ru-RU"/>
        </w:rPr>
        <w:t>Учитель, использующий в работе   тестовые методы, может самостоятельно создать тест, пользуясь соответствующей оболочкой- системой для создания тестов</w:t>
      </w:r>
      <w:r>
        <w:rPr>
          <w:rFonts w:ascii="Times New Roman" w:eastAsia="Times New Roman" w:hAnsi="Times New Roman" w:cs="Times New Roman"/>
          <w:color w:val="000000"/>
          <w:sz w:val="28"/>
          <w:szCs w:val="28"/>
          <w:lang w:eastAsia="ru-RU"/>
        </w:rPr>
        <w:t>.</w:t>
      </w:r>
    </w:p>
    <w:p w:rsidR="00FF482F" w:rsidRDefault="00FF482F" w:rsidP="00FF482F">
      <w:pPr>
        <w:spacing w:after="0"/>
        <w:ind w:firstLine="708"/>
        <w:jc w:val="both"/>
        <w:rPr>
          <w:rFonts w:ascii="Times New Roman" w:hAnsi="Times New Roman"/>
          <w:i/>
          <w:sz w:val="28"/>
          <w:szCs w:val="24"/>
          <w:lang w:eastAsia="ru-RU"/>
        </w:rPr>
      </w:pPr>
      <w:r w:rsidRPr="00FF482F">
        <w:rPr>
          <w:rFonts w:ascii="Times New Roman" w:eastAsia="Times New Roman" w:hAnsi="Times New Roman" w:cs="Times New Roman"/>
          <w:color w:val="000000"/>
          <w:sz w:val="28"/>
          <w:szCs w:val="28"/>
          <w:lang w:eastAsia="ru-RU"/>
        </w:rPr>
        <w:t xml:space="preserve">Сегодня  у меня есть возможность самой разрабатывать и создавать компьютерные варианты различных тестов, которые я использую на своих уроках. </w:t>
      </w:r>
    </w:p>
    <w:p w:rsidR="00FF482F" w:rsidRDefault="00FF482F" w:rsidP="00FF482F">
      <w:pPr>
        <w:spacing w:after="0"/>
        <w:ind w:firstLine="709"/>
        <w:jc w:val="both"/>
        <w:rPr>
          <w:rFonts w:ascii="Times New Roman" w:eastAsia="Times New Roman" w:hAnsi="Times New Roman" w:cs="Times New Roman"/>
          <w:color w:val="000000"/>
          <w:sz w:val="28"/>
          <w:szCs w:val="28"/>
          <w:lang w:eastAsia="ru-RU"/>
        </w:rPr>
      </w:pPr>
      <w:r w:rsidRPr="005734CA">
        <w:rPr>
          <w:rFonts w:ascii="Times New Roman" w:eastAsia="Times New Roman" w:hAnsi="Times New Roman" w:cs="Times New Roman"/>
          <w:color w:val="000000"/>
          <w:sz w:val="28"/>
          <w:szCs w:val="28"/>
          <w:lang w:eastAsia="ru-RU"/>
        </w:rPr>
        <w:t xml:space="preserve">Тест, составленный самостоятельно учителем, позволяет реализовать конкретные задачи, стоящие перед его учениками в процессе обучения.  </w:t>
      </w:r>
    </w:p>
    <w:p w:rsidR="00925FCD" w:rsidRPr="00C80572" w:rsidRDefault="00925FCD" w:rsidP="00FF482F">
      <w:pPr>
        <w:pStyle w:val="aa"/>
        <w:spacing w:before="0" w:beforeAutospacing="0" w:after="0" w:afterAutospacing="0" w:line="276" w:lineRule="auto"/>
        <w:ind w:left="0" w:firstLine="709"/>
        <w:rPr>
          <w:sz w:val="28"/>
          <w:szCs w:val="28"/>
        </w:rPr>
      </w:pPr>
      <w:r w:rsidRPr="00C80572">
        <w:rPr>
          <w:sz w:val="28"/>
          <w:szCs w:val="28"/>
        </w:rPr>
        <w:t xml:space="preserve">При подготовке к экзамену  в 9 </w:t>
      </w:r>
      <w:r>
        <w:rPr>
          <w:sz w:val="28"/>
          <w:szCs w:val="28"/>
        </w:rPr>
        <w:t>и 11-х классах</w:t>
      </w:r>
      <w:r w:rsidRPr="00C80572">
        <w:rPr>
          <w:sz w:val="28"/>
          <w:szCs w:val="28"/>
        </w:rPr>
        <w:t xml:space="preserve"> по </w:t>
      </w:r>
      <w:r>
        <w:rPr>
          <w:sz w:val="28"/>
          <w:szCs w:val="28"/>
        </w:rPr>
        <w:t>математике</w:t>
      </w:r>
      <w:r w:rsidRPr="00C80572">
        <w:rPr>
          <w:sz w:val="28"/>
          <w:szCs w:val="28"/>
        </w:rPr>
        <w:t xml:space="preserve">  мною </w:t>
      </w:r>
      <w:r>
        <w:rPr>
          <w:sz w:val="28"/>
          <w:szCs w:val="28"/>
        </w:rPr>
        <w:t>проводится</w:t>
      </w:r>
      <w:r w:rsidRPr="00C80572">
        <w:rPr>
          <w:sz w:val="28"/>
          <w:szCs w:val="28"/>
        </w:rPr>
        <w:t xml:space="preserve"> много тестов  с применением компь</w:t>
      </w:r>
      <w:r>
        <w:rPr>
          <w:sz w:val="28"/>
          <w:szCs w:val="28"/>
        </w:rPr>
        <w:t>ютера. Благодаря этому не тратится</w:t>
      </w:r>
      <w:r w:rsidRPr="00C80572">
        <w:rPr>
          <w:sz w:val="28"/>
          <w:szCs w:val="28"/>
        </w:rPr>
        <w:t xml:space="preserve"> время на </w:t>
      </w:r>
      <w:r>
        <w:rPr>
          <w:sz w:val="28"/>
          <w:szCs w:val="28"/>
        </w:rPr>
        <w:t>вы</w:t>
      </w:r>
      <w:r w:rsidRPr="00C80572">
        <w:rPr>
          <w:sz w:val="28"/>
          <w:szCs w:val="28"/>
        </w:rPr>
        <w:t xml:space="preserve">дачу материалов,  мы </w:t>
      </w:r>
      <w:r>
        <w:rPr>
          <w:sz w:val="28"/>
          <w:szCs w:val="28"/>
        </w:rPr>
        <w:t>успеваем</w:t>
      </w:r>
      <w:r w:rsidRPr="00C80572">
        <w:rPr>
          <w:sz w:val="28"/>
          <w:szCs w:val="28"/>
        </w:rPr>
        <w:t xml:space="preserve"> повторить большее количество тем, обсудить решение наиболее сложных заданий. </w:t>
      </w:r>
      <w:r>
        <w:rPr>
          <w:sz w:val="28"/>
          <w:szCs w:val="28"/>
        </w:rPr>
        <w:t>Тесты в электронной версии</w:t>
      </w:r>
      <w:r w:rsidRPr="00C80572">
        <w:rPr>
          <w:sz w:val="28"/>
          <w:szCs w:val="28"/>
        </w:rPr>
        <w:t xml:space="preserve"> могут представлять собой варианты от электронных карточек с вопросами и вариантами ответов до сложных многоуровневых структур, где забывчивому ученику предлагаются небольшие подсказки и уровень знаний оценивается сразу же.</w:t>
      </w:r>
    </w:p>
    <w:p w:rsidR="00FF482F" w:rsidRDefault="00FF482F" w:rsidP="00FF482F">
      <w:pPr>
        <w:spacing w:after="0"/>
        <w:ind w:firstLine="709"/>
        <w:jc w:val="both"/>
        <w:rPr>
          <w:rFonts w:ascii="Times New Roman" w:hAnsi="Times New Roman"/>
          <w:sz w:val="28"/>
          <w:szCs w:val="28"/>
        </w:rPr>
      </w:pPr>
      <w:r>
        <w:rPr>
          <w:rFonts w:ascii="Times New Roman" w:hAnsi="Times New Roman"/>
          <w:sz w:val="28"/>
          <w:szCs w:val="28"/>
        </w:rPr>
        <w:t xml:space="preserve">Использование компьютера позволяет быстро определить уровень знаний каждого учащегося, выявить пробелы по определенным темам. Тесты можно составить дифференцированно, в соответствии с уровнем подготовки учащихся. </w:t>
      </w:r>
    </w:p>
    <w:p w:rsidR="00F47AB7" w:rsidRPr="00F47AB7" w:rsidRDefault="00F47AB7" w:rsidP="00F47AB7">
      <w:pPr>
        <w:spacing w:after="0"/>
        <w:ind w:firstLine="709"/>
        <w:jc w:val="both"/>
        <w:rPr>
          <w:rFonts w:ascii="Times New Roman" w:hAnsi="Times New Roman"/>
          <w:i/>
          <w:sz w:val="28"/>
          <w:szCs w:val="28"/>
        </w:rPr>
      </w:pPr>
      <w:r w:rsidRPr="00F47AB7">
        <w:rPr>
          <w:rFonts w:ascii="Times New Roman" w:hAnsi="Times New Roman"/>
          <w:b/>
          <w:sz w:val="28"/>
          <w:szCs w:val="28"/>
        </w:rPr>
        <w:t>Некоторые выводы</w:t>
      </w:r>
      <w:r w:rsidRPr="00F47AB7">
        <w:rPr>
          <w:rFonts w:ascii="Times New Roman" w:hAnsi="Times New Roman"/>
          <w:sz w:val="28"/>
          <w:szCs w:val="28"/>
        </w:rPr>
        <w:t xml:space="preserve">: </w:t>
      </w:r>
      <w:r w:rsidRPr="00F47AB7">
        <w:rPr>
          <w:rFonts w:ascii="Times New Roman" w:hAnsi="Times New Roman"/>
          <w:i/>
          <w:sz w:val="28"/>
          <w:szCs w:val="28"/>
        </w:rPr>
        <w:t>положительными моментами в использовании ИКТ являются следующие:</w:t>
      </w:r>
    </w:p>
    <w:p w:rsidR="00F47AB7" w:rsidRPr="00F47AB7" w:rsidRDefault="00F47AB7" w:rsidP="00F47AB7">
      <w:pPr>
        <w:pStyle w:val="a9"/>
        <w:numPr>
          <w:ilvl w:val="0"/>
          <w:numId w:val="10"/>
        </w:numPr>
        <w:spacing w:after="0"/>
        <w:ind w:left="0" w:firstLine="0"/>
        <w:jc w:val="both"/>
        <w:rPr>
          <w:rFonts w:ascii="Times New Roman" w:hAnsi="Times New Roman"/>
          <w:sz w:val="28"/>
          <w:szCs w:val="28"/>
        </w:rPr>
      </w:pPr>
      <w:r w:rsidRPr="00F47AB7">
        <w:rPr>
          <w:rFonts w:ascii="Times New Roman" w:hAnsi="Times New Roman"/>
          <w:sz w:val="28"/>
          <w:szCs w:val="28"/>
        </w:rPr>
        <w:t>Усиливается мотивация обучения;</w:t>
      </w:r>
    </w:p>
    <w:p w:rsidR="00F47AB7" w:rsidRPr="00F47AB7" w:rsidRDefault="00F47AB7" w:rsidP="00F47AB7">
      <w:pPr>
        <w:pStyle w:val="a9"/>
        <w:numPr>
          <w:ilvl w:val="0"/>
          <w:numId w:val="10"/>
        </w:numPr>
        <w:spacing w:after="0"/>
        <w:ind w:left="0" w:firstLine="0"/>
        <w:jc w:val="both"/>
        <w:rPr>
          <w:rFonts w:ascii="Times New Roman" w:hAnsi="Times New Roman"/>
          <w:sz w:val="28"/>
          <w:szCs w:val="28"/>
        </w:rPr>
      </w:pPr>
      <w:r w:rsidRPr="00F47AB7">
        <w:rPr>
          <w:rFonts w:ascii="Times New Roman" w:hAnsi="Times New Roman"/>
          <w:sz w:val="28"/>
          <w:szCs w:val="28"/>
        </w:rPr>
        <w:t>Повышается интенсивность обучения, сокращается время на усвоение нового материала за счет большей наглядности и активизации зрительной памяти;</w:t>
      </w:r>
    </w:p>
    <w:p w:rsidR="00F47AB7" w:rsidRPr="00F47AB7" w:rsidRDefault="00F47AB7" w:rsidP="00F47AB7">
      <w:pPr>
        <w:pStyle w:val="a9"/>
        <w:numPr>
          <w:ilvl w:val="0"/>
          <w:numId w:val="10"/>
        </w:numPr>
        <w:spacing w:after="0"/>
        <w:ind w:left="0" w:firstLine="0"/>
        <w:jc w:val="both"/>
        <w:rPr>
          <w:rFonts w:ascii="Times New Roman" w:hAnsi="Times New Roman"/>
          <w:sz w:val="28"/>
          <w:szCs w:val="28"/>
        </w:rPr>
      </w:pPr>
      <w:r w:rsidRPr="00F47AB7">
        <w:rPr>
          <w:rFonts w:ascii="Times New Roman" w:hAnsi="Times New Roman"/>
          <w:sz w:val="28"/>
          <w:szCs w:val="28"/>
        </w:rPr>
        <w:t>Уроки с применением компьютера позволяют выполнить больший объем заданий;</w:t>
      </w:r>
    </w:p>
    <w:p w:rsidR="00F47AB7" w:rsidRPr="00F47AB7" w:rsidRDefault="00F47AB7" w:rsidP="00F47AB7">
      <w:pPr>
        <w:pStyle w:val="a9"/>
        <w:numPr>
          <w:ilvl w:val="0"/>
          <w:numId w:val="10"/>
        </w:numPr>
        <w:spacing w:after="0"/>
        <w:ind w:left="0" w:firstLine="0"/>
        <w:jc w:val="both"/>
        <w:rPr>
          <w:rFonts w:ascii="Times New Roman" w:hAnsi="Times New Roman"/>
          <w:sz w:val="28"/>
          <w:szCs w:val="28"/>
        </w:rPr>
      </w:pPr>
      <w:r w:rsidRPr="00F47AB7">
        <w:rPr>
          <w:rFonts w:ascii="Times New Roman" w:hAnsi="Times New Roman"/>
          <w:sz w:val="28"/>
          <w:szCs w:val="28"/>
        </w:rPr>
        <w:t>Экономия времени на уроке по выполнению чертежей и записей;</w:t>
      </w:r>
    </w:p>
    <w:p w:rsidR="00F47AB7" w:rsidRPr="00F47AB7" w:rsidRDefault="00F47AB7" w:rsidP="00F47AB7">
      <w:pPr>
        <w:pStyle w:val="a9"/>
        <w:numPr>
          <w:ilvl w:val="0"/>
          <w:numId w:val="10"/>
        </w:numPr>
        <w:spacing w:after="0"/>
        <w:ind w:left="0" w:firstLine="0"/>
        <w:jc w:val="both"/>
        <w:rPr>
          <w:rFonts w:ascii="Times New Roman" w:hAnsi="Times New Roman"/>
          <w:sz w:val="28"/>
          <w:szCs w:val="28"/>
        </w:rPr>
      </w:pPr>
      <w:r w:rsidRPr="00F47AB7">
        <w:rPr>
          <w:rFonts w:ascii="Times New Roman" w:hAnsi="Times New Roman"/>
          <w:sz w:val="28"/>
          <w:szCs w:val="28"/>
        </w:rPr>
        <w:t xml:space="preserve">Оптимизация работы учителя при подготовке к урокам (организация уроков, требующих использование большого количества дидактического материала – иллюстраций, схем, диаграмм), при проведении контроля знаний (одновременно позволяет использовать различные виды контроля и проверки знаний – тесты, задания на соотнесения, найти ошибку в тексте, продолжить фразу и т. д.); </w:t>
      </w:r>
    </w:p>
    <w:p w:rsidR="00F47AB7" w:rsidRPr="00F47AB7" w:rsidRDefault="00F47AB7" w:rsidP="00F47AB7">
      <w:pPr>
        <w:pStyle w:val="a9"/>
        <w:numPr>
          <w:ilvl w:val="0"/>
          <w:numId w:val="10"/>
        </w:numPr>
        <w:spacing w:after="0"/>
        <w:ind w:left="0" w:firstLine="0"/>
        <w:jc w:val="both"/>
        <w:rPr>
          <w:rFonts w:ascii="Times New Roman" w:hAnsi="Times New Roman"/>
          <w:sz w:val="28"/>
          <w:szCs w:val="28"/>
        </w:rPr>
      </w:pPr>
      <w:r w:rsidRPr="00F47AB7">
        <w:rPr>
          <w:rFonts w:ascii="Times New Roman" w:hAnsi="Times New Roman"/>
          <w:sz w:val="28"/>
          <w:szCs w:val="28"/>
        </w:rPr>
        <w:t>Компьютер позволяет вносить элемент новизны при решении задач;</w:t>
      </w:r>
    </w:p>
    <w:p w:rsidR="00F47AB7" w:rsidRPr="00F47AB7" w:rsidRDefault="00F47AB7" w:rsidP="00F47AB7">
      <w:pPr>
        <w:pStyle w:val="a9"/>
        <w:numPr>
          <w:ilvl w:val="0"/>
          <w:numId w:val="10"/>
        </w:numPr>
        <w:spacing w:after="0"/>
        <w:ind w:left="0" w:firstLine="0"/>
        <w:jc w:val="both"/>
        <w:rPr>
          <w:rFonts w:ascii="Times New Roman" w:hAnsi="Times New Roman"/>
          <w:sz w:val="28"/>
          <w:szCs w:val="28"/>
        </w:rPr>
      </w:pPr>
      <w:r w:rsidRPr="00F47AB7">
        <w:rPr>
          <w:rFonts w:ascii="Times New Roman" w:hAnsi="Times New Roman"/>
          <w:sz w:val="28"/>
          <w:szCs w:val="28"/>
        </w:rPr>
        <w:t>Помогает учителю сконцентрировать внимание на основных моментах;</w:t>
      </w:r>
    </w:p>
    <w:p w:rsidR="00F47AB7" w:rsidRPr="00F47AB7" w:rsidRDefault="00F47AB7" w:rsidP="00F47AB7">
      <w:pPr>
        <w:pStyle w:val="a9"/>
        <w:numPr>
          <w:ilvl w:val="0"/>
          <w:numId w:val="10"/>
        </w:numPr>
        <w:spacing w:after="0"/>
        <w:ind w:left="0" w:firstLine="0"/>
        <w:jc w:val="both"/>
        <w:rPr>
          <w:rFonts w:ascii="Times New Roman" w:hAnsi="Times New Roman"/>
          <w:sz w:val="28"/>
          <w:szCs w:val="28"/>
        </w:rPr>
      </w:pPr>
      <w:r w:rsidRPr="00F47AB7">
        <w:rPr>
          <w:rFonts w:ascii="Times New Roman" w:hAnsi="Times New Roman"/>
          <w:sz w:val="28"/>
          <w:szCs w:val="28"/>
        </w:rPr>
        <w:t>Компьютер служит демонстратором решения задач;</w:t>
      </w:r>
    </w:p>
    <w:p w:rsidR="00F47AB7" w:rsidRPr="00F47AB7" w:rsidRDefault="00F47AB7" w:rsidP="00F47AB7">
      <w:pPr>
        <w:pStyle w:val="a9"/>
        <w:numPr>
          <w:ilvl w:val="0"/>
          <w:numId w:val="10"/>
        </w:numPr>
        <w:spacing w:after="0"/>
        <w:ind w:left="0" w:firstLine="0"/>
        <w:jc w:val="both"/>
        <w:rPr>
          <w:rFonts w:ascii="Times New Roman" w:hAnsi="Times New Roman"/>
          <w:sz w:val="28"/>
          <w:szCs w:val="28"/>
        </w:rPr>
      </w:pPr>
      <w:r w:rsidRPr="00F47AB7">
        <w:rPr>
          <w:rFonts w:ascii="Times New Roman" w:hAnsi="Times New Roman"/>
          <w:sz w:val="28"/>
          <w:szCs w:val="28"/>
        </w:rPr>
        <w:t>Урок-презентация обеспечивает большой объем информации и заданий за короткий период. Всегда можно вернуться к предыдущему слайду (обычная школьная доска не может вместить тот объем, который можно поставить на слайд);</w:t>
      </w:r>
    </w:p>
    <w:p w:rsidR="00F47AB7" w:rsidRPr="00F47AB7" w:rsidRDefault="00F47AB7" w:rsidP="00F47AB7">
      <w:pPr>
        <w:pStyle w:val="a9"/>
        <w:numPr>
          <w:ilvl w:val="0"/>
          <w:numId w:val="10"/>
        </w:numPr>
        <w:spacing w:after="0"/>
        <w:ind w:left="0" w:firstLine="0"/>
        <w:jc w:val="both"/>
        <w:rPr>
          <w:rFonts w:ascii="Times New Roman" w:hAnsi="Times New Roman"/>
          <w:sz w:val="28"/>
          <w:szCs w:val="28"/>
        </w:rPr>
      </w:pPr>
      <w:r w:rsidRPr="00F47AB7">
        <w:rPr>
          <w:rFonts w:ascii="Times New Roman" w:hAnsi="Times New Roman"/>
          <w:sz w:val="28"/>
          <w:szCs w:val="28"/>
        </w:rPr>
        <w:t>Сохранение информации для уроков повторения, а также для учащихся, пропустивших урок;</w:t>
      </w:r>
    </w:p>
    <w:p w:rsidR="00F47AB7" w:rsidRPr="00F47AB7" w:rsidRDefault="00F47AB7" w:rsidP="00F47AB7">
      <w:pPr>
        <w:pStyle w:val="a9"/>
        <w:numPr>
          <w:ilvl w:val="0"/>
          <w:numId w:val="10"/>
        </w:numPr>
        <w:spacing w:after="0"/>
        <w:ind w:left="0" w:firstLine="0"/>
        <w:jc w:val="both"/>
        <w:rPr>
          <w:rFonts w:ascii="Times New Roman" w:hAnsi="Times New Roman"/>
          <w:sz w:val="28"/>
          <w:szCs w:val="28"/>
        </w:rPr>
      </w:pPr>
      <w:r w:rsidRPr="00F47AB7">
        <w:rPr>
          <w:rFonts w:ascii="Times New Roman" w:hAnsi="Times New Roman"/>
          <w:sz w:val="28"/>
          <w:szCs w:val="28"/>
        </w:rPr>
        <w:t>Развивается математический кругозор, мышление и речь, внимание и память, прививается интерес к математике.</w:t>
      </w:r>
    </w:p>
    <w:p w:rsidR="00F47AB7" w:rsidRPr="00F47AB7" w:rsidRDefault="00F47AB7" w:rsidP="00F47AB7">
      <w:pPr>
        <w:spacing w:after="0"/>
        <w:ind w:firstLine="709"/>
        <w:jc w:val="both"/>
        <w:rPr>
          <w:rFonts w:ascii="Times New Roman" w:hAnsi="Times New Roman"/>
          <w:i/>
          <w:sz w:val="28"/>
          <w:szCs w:val="28"/>
        </w:rPr>
      </w:pPr>
      <w:r>
        <w:rPr>
          <w:rFonts w:ascii="Times New Roman" w:hAnsi="Times New Roman"/>
          <w:sz w:val="28"/>
          <w:szCs w:val="28"/>
        </w:rPr>
        <w:t xml:space="preserve"> </w:t>
      </w:r>
      <w:r w:rsidRPr="00F47AB7">
        <w:rPr>
          <w:rFonts w:ascii="Times New Roman" w:hAnsi="Times New Roman"/>
          <w:i/>
          <w:sz w:val="28"/>
          <w:szCs w:val="28"/>
        </w:rPr>
        <w:t xml:space="preserve">Но есть и отрицательные моменты: </w:t>
      </w:r>
    </w:p>
    <w:p w:rsidR="00F47AB7" w:rsidRPr="00F47AB7" w:rsidRDefault="00F47AB7" w:rsidP="00F47AB7">
      <w:pPr>
        <w:pStyle w:val="a9"/>
        <w:numPr>
          <w:ilvl w:val="0"/>
          <w:numId w:val="11"/>
        </w:numPr>
        <w:spacing w:after="0"/>
        <w:ind w:left="142" w:hanging="142"/>
        <w:jc w:val="both"/>
        <w:rPr>
          <w:rFonts w:ascii="Times New Roman" w:hAnsi="Times New Roman"/>
          <w:sz w:val="28"/>
          <w:szCs w:val="28"/>
        </w:rPr>
      </w:pPr>
      <w:r>
        <w:rPr>
          <w:rFonts w:ascii="Times New Roman" w:hAnsi="Times New Roman"/>
          <w:sz w:val="28"/>
          <w:szCs w:val="28"/>
        </w:rPr>
        <w:t xml:space="preserve">        </w:t>
      </w:r>
      <w:r w:rsidRPr="00F47AB7">
        <w:rPr>
          <w:rFonts w:ascii="Times New Roman" w:hAnsi="Times New Roman"/>
          <w:sz w:val="28"/>
          <w:szCs w:val="28"/>
        </w:rPr>
        <w:t>Трудоемкость процесса. Подготовка каждого урока требует значительных затрат времени;</w:t>
      </w:r>
    </w:p>
    <w:p w:rsidR="00F47AB7" w:rsidRPr="00F47AB7" w:rsidRDefault="00F47AB7" w:rsidP="00F47AB7">
      <w:pPr>
        <w:pStyle w:val="a9"/>
        <w:numPr>
          <w:ilvl w:val="0"/>
          <w:numId w:val="11"/>
        </w:numPr>
        <w:spacing w:after="0"/>
        <w:ind w:left="142" w:hanging="142"/>
        <w:jc w:val="both"/>
        <w:rPr>
          <w:rFonts w:ascii="Times New Roman" w:hAnsi="Times New Roman"/>
          <w:sz w:val="28"/>
          <w:szCs w:val="28"/>
        </w:rPr>
      </w:pPr>
      <w:r>
        <w:rPr>
          <w:rFonts w:ascii="Times New Roman" w:hAnsi="Times New Roman"/>
          <w:sz w:val="28"/>
          <w:szCs w:val="28"/>
        </w:rPr>
        <w:t xml:space="preserve">        </w:t>
      </w:r>
      <w:r w:rsidRPr="00F47AB7">
        <w:rPr>
          <w:rFonts w:ascii="Times New Roman" w:hAnsi="Times New Roman"/>
          <w:sz w:val="28"/>
          <w:szCs w:val="28"/>
        </w:rPr>
        <w:t>Требуется дополнительное образование (самообразование). Применение информационных технологий при изучении различных предметов в первую очередь требует высокой подготовки учителя.</w:t>
      </w:r>
    </w:p>
    <w:p w:rsidR="00F47AB7" w:rsidRPr="00F47AB7" w:rsidRDefault="00F47AB7" w:rsidP="00F47AB7">
      <w:pPr>
        <w:pStyle w:val="a9"/>
        <w:numPr>
          <w:ilvl w:val="0"/>
          <w:numId w:val="11"/>
        </w:numPr>
        <w:spacing w:after="0"/>
        <w:ind w:left="142" w:hanging="142"/>
        <w:jc w:val="both"/>
        <w:rPr>
          <w:rFonts w:ascii="Times New Roman" w:hAnsi="Times New Roman"/>
          <w:sz w:val="28"/>
          <w:szCs w:val="28"/>
        </w:rPr>
      </w:pPr>
      <w:r>
        <w:rPr>
          <w:rFonts w:ascii="Times New Roman" w:hAnsi="Times New Roman"/>
          <w:sz w:val="28"/>
          <w:szCs w:val="28"/>
        </w:rPr>
        <w:t xml:space="preserve">        </w:t>
      </w:r>
      <w:r w:rsidRPr="00F47AB7">
        <w:rPr>
          <w:rFonts w:ascii="Times New Roman" w:hAnsi="Times New Roman"/>
          <w:sz w:val="28"/>
          <w:szCs w:val="28"/>
        </w:rPr>
        <w:t>Выпускаемые программные продукты разного уровня. Требуются затраты времени на их просмотр и сортировку.</w:t>
      </w:r>
    </w:p>
    <w:p w:rsidR="00925FCD" w:rsidRPr="00F47AB7" w:rsidRDefault="00925FCD" w:rsidP="00F47AB7">
      <w:pPr>
        <w:spacing w:after="0"/>
        <w:ind w:firstLine="709"/>
        <w:jc w:val="both"/>
        <w:rPr>
          <w:rFonts w:ascii="Times New Roman" w:hAnsi="Times New Roman"/>
          <w:sz w:val="28"/>
          <w:szCs w:val="28"/>
        </w:rPr>
      </w:pPr>
    </w:p>
    <w:p w:rsidR="003A3D46" w:rsidRPr="00F47AB7" w:rsidRDefault="003A3D46" w:rsidP="00F47AB7">
      <w:pPr>
        <w:spacing w:after="0"/>
        <w:jc w:val="both"/>
        <w:rPr>
          <w:rFonts w:ascii="Times New Roman" w:hAnsi="Times New Roman"/>
          <w:sz w:val="28"/>
          <w:szCs w:val="28"/>
        </w:rPr>
      </w:pPr>
    </w:p>
    <w:sectPr w:rsidR="003A3D46" w:rsidRPr="00F47AB7" w:rsidSect="003A3D46">
      <w:headerReference w:type="default" r:id="rId1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22B" w:rsidRDefault="00BE622B" w:rsidP="003A3D46">
      <w:pPr>
        <w:spacing w:after="0" w:line="240" w:lineRule="auto"/>
      </w:pPr>
      <w:r>
        <w:separator/>
      </w:r>
    </w:p>
  </w:endnote>
  <w:endnote w:type="continuationSeparator" w:id="1">
    <w:p w:rsidR="00BE622B" w:rsidRDefault="00BE622B" w:rsidP="003A3D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22B" w:rsidRDefault="00BE622B" w:rsidP="003A3D46">
      <w:pPr>
        <w:spacing w:after="0" w:line="240" w:lineRule="auto"/>
      </w:pPr>
      <w:r>
        <w:separator/>
      </w:r>
    </w:p>
  </w:footnote>
  <w:footnote w:type="continuationSeparator" w:id="1">
    <w:p w:rsidR="00BE622B" w:rsidRDefault="00BE622B" w:rsidP="003A3D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46" w:rsidRDefault="0022365F">
    <w:pPr>
      <w:pStyle w:val="a3"/>
    </w:pPr>
    <w:r w:rsidRPr="0022365F">
      <w:rPr>
        <w:rFonts w:ascii="Times New Roman" w:hAnsi="Times New Roman" w:cs="Times New Roman"/>
        <w:noProof/>
        <w:sz w:val="24"/>
        <w:lang w:eastAsia="zh-TW"/>
      </w:rPr>
      <w:pict>
        <v:shapetype id="_x0000_t202" coordsize="21600,21600" o:spt="202" path="m,l,21600r21600,l21600,xe">
          <v:stroke joinstyle="miter"/>
          <v:path gradientshapeok="t" o:connecttype="rect"/>
        </v:shapetype>
        <v:shape id="_x0000_s2050"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p w:rsidR="003A3D46" w:rsidRPr="003A3D46" w:rsidRDefault="003A3D46" w:rsidP="003A3D46">
                <w:pPr>
                  <w:spacing w:after="0" w:line="240" w:lineRule="auto"/>
                  <w:jc w:val="center"/>
                  <w:rPr>
                    <w:b/>
                    <w:color w:val="365F91" w:themeColor="accent1" w:themeShade="BF"/>
                    <w:sz w:val="28"/>
                    <w:szCs w:val="28"/>
                  </w:rPr>
                </w:pPr>
                <w:r w:rsidRPr="003A3D46">
                  <w:rPr>
                    <w:rFonts w:cs="Times New Roman"/>
                    <w:b/>
                    <w:color w:val="365F91" w:themeColor="accent1" w:themeShade="BF"/>
                    <w:sz w:val="28"/>
                    <w:szCs w:val="28"/>
                  </w:rPr>
                  <w:t>Использование современных информационных технологий при подготовке учащихся к ЕГЭ и ГИА.</w:t>
                </w:r>
              </w:p>
            </w:txbxContent>
          </v:textbox>
          <w10:wrap anchorx="margin" anchory="margin"/>
        </v:shape>
      </w:pict>
    </w:r>
    <w:r w:rsidRPr="0022365F">
      <w:rPr>
        <w:rFonts w:ascii="Times New Roman" w:hAnsi="Times New Roman" w:cs="Times New Roman"/>
        <w:noProof/>
        <w:sz w:val="24"/>
        <w:lang w:eastAsia="zh-TW"/>
      </w:rPr>
      <w:pict>
        <v:shape id="_x0000_s2049" type="#_x0000_t202" style="position:absolute;margin-left:5016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4f81bd [3204]" stroked="f">
          <v:textbox style="mso-fit-shape-to-text:t" inset=",0,,0">
            <w:txbxContent>
              <w:p w:rsidR="003A3D46" w:rsidRDefault="0022365F">
                <w:pPr>
                  <w:spacing w:after="0" w:line="240" w:lineRule="auto"/>
                  <w:rPr>
                    <w:color w:val="FFFFFF" w:themeColor="background1"/>
                  </w:rPr>
                </w:pPr>
                <w:fldSimple w:instr=" PAGE   \* MERGEFORMAT ">
                  <w:r w:rsidR="00BE622B" w:rsidRPr="00BE622B">
                    <w:rPr>
                      <w:noProof/>
                      <w:color w:val="FFFFFF" w:themeColor="background1"/>
                    </w:rPr>
                    <w:t>1</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86162"/>
    <w:multiLevelType w:val="hybridMultilevel"/>
    <w:tmpl w:val="986AB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433A49"/>
    <w:multiLevelType w:val="hybridMultilevel"/>
    <w:tmpl w:val="90A2254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EC2FF1"/>
    <w:multiLevelType w:val="hybridMultilevel"/>
    <w:tmpl w:val="CABC26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0F3196E"/>
    <w:multiLevelType w:val="hybridMultilevel"/>
    <w:tmpl w:val="AF609EF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441EBD"/>
    <w:multiLevelType w:val="hybridMultilevel"/>
    <w:tmpl w:val="C76293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595B09"/>
    <w:multiLevelType w:val="hybridMultilevel"/>
    <w:tmpl w:val="47E4487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9D27458"/>
    <w:multiLevelType w:val="hybridMultilevel"/>
    <w:tmpl w:val="60922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8A53F4"/>
    <w:multiLevelType w:val="hybridMultilevel"/>
    <w:tmpl w:val="E10C08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4F43678"/>
    <w:multiLevelType w:val="hybridMultilevel"/>
    <w:tmpl w:val="CA56F2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8683490"/>
    <w:multiLevelType w:val="hybridMultilevel"/>
    <w:tmpl w:val="73B8D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786F5B"/>
    <w:multiLevelType w:val="hybridMultilevel"/>
    <w:tmpl w:val="7CE032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9"/>
  </w:num>
  <w:num w:numId="6">
    <w:abstractNumId w:val="8"/>
  </w:num>
  <w:num w:numId="7">
    <w:abstractNumId w:val="5"/>
  </w:num>
  <w:num w:numId="8">
    <w:abstractNumId w:val="0"/>
  </w:num>
  <w:num w:numId="9">
    <w:abstractNumId w:val="2"/>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savePreviewPicture/>
  <w:hdrShapeDefaults>
    <o:shapedefaults v:ext="edit" spidmax="7170"/>
    <o:shapelayout v:ext="edit">
      <o:idmap v:ext="edit" data="2"/>
    </o:shapelayout>
  </w:hdrShapeDefaults>
  <w:footnotePr>
    <w:footnote w:id="0"/>
    <w:footnote w:id="1"/>
  </w:footnotePr>
  <w:endnotePr>
    <w:endnote w:id="0"/>
    <w:endnote w:id="1"/>
  </w:endnotePr>
  <w:compat/>
  <w:rsids>
    <w:rsidRoot w:val="003A3D46"/>
    <w:rsid w:val="001C2235"/>
    <w:rsid w:val="0022365F"/>
    <w:rsid w:val="00275F0F"/>
    <w:rsid w:val="003A3D46"/>
    <w:rsid w:val="003F17B4"/>
    <w:rsid w:val="00434452"/>
    <w:rsid w:val="004A6C12"/>
    <w:rsid w:val="004D66A6"/>
    <w:rsid w:val="007F2FBF"/>
    <w:rsid w:val="008B29FE"/>
    <w:rsid w:val="009002E0"/>
    <w:rsid w:val="00925FCD"/>
    <w:rsid w:val="00B17617"/>
    <w:rsid w:val="00B22F8D"/>
    <w:rsid w:val="00BE622B"/>
    <w:rsid w:val="00DF3629"/>
    <w:rsid w:val="00E3774D"/>
    <w:rsid w:val="00EF1AC8"/>
    <w:rsid w:val="00F47AB7"/>
    <w:rsid w:val="00FF4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D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D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3D46"/>
  </w:style>
  <w:style w:type="paragraph" w:styleId="a5">
    <w:name w:val="footer"/>
    <w:basedOn w:val="a"/>
    <w:link w:val="a6"/>
    <w:uiPriority w:val="99"/>
    <w:semiHidden/>
    <w:unhideWhenUsed/>
    <w:rsid w:val="003A3D4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A3D46"/>
  </w:style>
  <w:style w:type="paragraph" w:styleId="a7">
    <w:name w:val="Balloon Text"/>
    <w:basedOn w:val="a"/>
    <w:link w:val="a8"/>
    <w:uiPriority w:val="99"/>
    <w:semiHidden/>
    <w:unhideWhenUsed/>
    <w:rsid w:val="003A3D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3D46"/>
    <w:rPr>
      <w:rFonts w:ascii="Tahoma" w:hAnsi="Tahoma" w:cs="Tahoma"/>
      <w:sz w:val="16"/>
      <w:szCs w:val="16"/>
    </w:rPr>
  </w:style>
  <w:style w:type="paragraph" w:styleId="a9">
    <w:name w:val="List Paragraph"/>
    <w:basedOn w:val="a"/>
    <w:uiPriority w:val="34"/>
    <w:qFormat/>
    <w:rsid w:val="003A3D46"/>
    <w:pPr>
      <w:ind w:left="720"/>
      <w:contextualSpacing/>
    </w:pPr>
  </w:style>
  <w:style w:type="paragraph" w:styleId="aa">
    <w:name w:val="Normal (Web)"/>
    <w:basedOn w:val="a"/>
    <w:uiPriority w:val="99"/>
    <w:unhideWhenUsed/>
    <w:rsid w:val="00925FCD"/>
    <w:pPr>
      <w:spacing w:before="100" w:beforeAutospacing="1" w:after="100" w:afterAutospacing="1" w:line="240" w:lineRule="auto"/>
      <w:ind w:left="-357"/>
      <w:jc w:val="both"/>
    </w:pPr>
    <w:rPr>
      <w:rFonts w:ascii="Times New Roman" w:eastAsia="Times New Roman" w:hAnsi="Times New Roman" w:cs="Times New Roman"/>
      <w:sz w:val="24"/>
      <w:szCs w:val="24"/>
      <w:lang w:eastAsia="ru-RU"/>
    </w:rPr>
  </w:style>
  <w:style w:type="character" w:styleId="ab">
    <w:name w:val="Hyperlink"/>
    <w:basedOn w:val="a0"/>
    <w:uiPriority w:val="99"/>
    <w:unhideWhenUsed/>
    <w:rsid w:val="00EF1AC8"/>
    <w:rPr>
      <w:color w:val="0000FF" w:themeColor="hyperlink"/>
      <w:u w:val="single"/>
    </w:rPr>
  </w:style>
  <w:style w:type="character" w:styleId="ac">
    <w:name w:val="FollowedHyperlink"/>
    <w:basedOn w:val="a0"/>
    <w:uiPriority w:val="99"/>
    <w:semiHidden/>
    <w:unhideWhenUsed/>
    <w:rsid w:val="00EF1AC8"/>
    <w:rPr>
      <w:color w:val="800080" w:themeColor="followedHyperlink"/>
      <w:u w:val="single"/>
    </w:rPr>
  </w:style>
  <w:style w:type="paragraph" w:customStyle="1" w:styleId="ajus">
    <w:name w:val="ajus"/>
    <w:basedOn w:val="a"/>
    <w:rsid w:val="00F47AB7"/>
    <w:pPr>
      <w:spacing w:before="100" w:beforeAutospacing="1" w:after="100" w:afterAutospacing="1" w:line="240" w:lineRule="auto"/>
      <w:ind w:left="-357"/>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ege.ru" TargetMode="External"/><Relationship Id="rId13" Type="http://schemas.openxmlformats.org/officeDocument/2006/relationships/hyperlink" Target="http://allen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lleng.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zte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leng.ru/" TargetMode="External"/><Relationship Id="rId5" Type="http://schemas.openxmlformats.org/officeDocument/2006/relationships/webSettings" Target="webSettings.xml"/><Relationship Id="rId15" Type="http://schemas.openxmlformats.org/officeDocument/2006/relationships/hyperlink" Target="http://www.bymath.net/" TargetMode="External"/><Relationship Id="rId10" Type="http://schemas.openxmlformats.org/officeDocument/2006/relationships/hyperlink" Target="http://allen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thgia.ru" TargetMode="External"/><Relationship Id="rId14" Type="http://schemas.openxmlformats.org/officeDocument/2006/relationships/hyperlink" Target="http://alle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2011-03-30T00:00:00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2584</Words>
  <Characters>14729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Использование современных информационных технологий при подготовке учащихся к ЕГЭ и ГИА.</vt:lpstr>
    </vt:vector>
  </TitlesOfParts>
  <Company/>
  <LinksUpToDate>false</LinksUpToDate>
  <CharactersWithSpaces>17279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современных информационных технологий при подготовке учащихся к ЕГЭ и ГИА.</dc:title>
  <dc:creator>Ольга</dc:creator>
  <cp:lastModifiedBy>Ольга</cp:lastModifiedBy>
  <cp:revision>5</cp:revision>
  <dcterms:created xsi:type="dcterms:W3CDTF">2011-03-26T16:22:00Z</dcterms:created>
  <dcterms:modified xsi:type="dcterms:W3CDTF">2011-03-29T19:23:00Z</dcterms:modified>
</cp:coreProperties>
</file>