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10" w:rsidRDefault="000A7410" w:rsidP="00206B0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A7410" w:rsidRPr="00D00EE4" w:rsidRDefault="00D00EE4" w:rsidP="00206B0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0EE4">
        <w:rPr>
          <w:rFonts w:ascii="Times New Roman" w:hAnsi="Times New Roman"/>
          <w:sz w:val="24"/>
          <w:szCs w:val="24"/>
        </w:rPr>
        <w:t>Булатова А.Р.</w:t>
      </w:r>
    </w:p>
    <w:p w:rsidR="00206B0B" w:rsidRDefault="00D00EE4" w:rsidP="00206B0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0EE4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D00EE4" w:rsidRPr="00D00EE4" w:rsidRDefault="00D00EE4" w:rsidP="00206B0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0EE4">
        <w:rPr>
          <w:rFonts w:ascii="Times New Roman" w:hAnsi="Times New Roman"/>
          <w:sz w:val="24"/>
          <w:szCs w:val="24"/>
        </w:rPr>
        <w:t>Муниципальное 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00EE4">
        <w:rPr>
          <w:rFonts w:ascii="Times New Roman" w:hAnsi="Times New Roman"/>
          <w:sz w:val="24"/>
          <w:szCs w:val="24"/>
        </w:rPr>
        <w:t>редняя общеобразовательная школа</w:t>
      </w:r>
      <w:r w:rsidR="00206B0B">
        <w:rPr>
          <w:rFonts w:ascii="Times New Roman" w:hAnsi="Times New Roman"/>
          <w:sz w:val="24"/>
          <w:szCs w:val="24"/>
        </w:rPr>
        <w:t xml:space="preserve"> </w:t>
      </w:r>
    </w:p>
    <w:p w:rsidR="000A7410" w:rsidRDefault="00D00EE4" w:rsidP="00206B0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00EE4">
        <w:rPr>
          <w:rFonts w:ascii="Times New Roman" w:hAnsi="Times New Roman"/>
          <w:sz w:val="24"/>
          <w:szCs w:val="24"/>
        </w:rPr>
        <w:t>.о</w:t>
      </w:r>
      <w:proofErr w:type="gramStart"/>
      <w:r w:rsidRPr="00D00EE4">
        <w:rPr>
          <w:rFonts w:ascii="Times New Roman" w:hAnsi="Times New Roman"/>
          <w:sz w:val="24"/>
          <w:szCs w:val="24"/>
        </w:rPr>
        <w:t>.О</w:t>
      </w:r>
      <w:proofErr w:type="gramEnd"/>
      <w:r w:rsidRPr="00D00EE4">
        <w:rPr>
          <w:rFonts w:ascii="Times New Roman" w:hAnsi="Times New Roman"/>
          <w:sz w:val="24"/>
          <w:szCs w:val="24"/>
        </w:rPr>
        <w:t>рехово-Зуево</w:t>
      </w:r>
    </w:p>
    <w:p w:rsidR="00206B0B" w:rsidRPr="00D00EE4" w:rsidRDefault="00206B0B" w:rsidP="00206B0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7410" w:rsidRDefault="000A7410" w:rsidP="00206B0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A7410" w:rsidRPr="00206B0B" w:rsidRDefault="00206B0B" w:rsidP="00206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sz w:val="28"/>
          <w:szCs w:val="28"/>
        </w:rPr>
        <w:t>СОВРЕМЕННЫЕ ЗДОРОВЬЕСБЕРЕГАЮЩИЕ ТЕХНОЛОГИИ</w:t>
      </w:r>
      <w:r w:rsidRPr="00206B0B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НА УРОКАХ РУССКОГО ЯЗЫКА И ЛИТЕРАТУРЫ </w:t>
      </w:r>
      <w:r w:rsidRPr="00206B0B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Style w:val="a6"/>
          <w:rFonts w:ascii="Times New Roman" w:hAnsi="Times New Roman"/>
          <w:b/>
          <w:i w:val="0"/>
          <w:sz w:val="28"/>
          <w:szCs w:val="28"/>
        </w:rPr>
        <w:t>И ИХ ЭФФЕКТИВНОСТЬ</w:t>
      </w:r>
    </w:p>
    <w:p w:rsidR="000A7410" w:rsidRPr="00206B0B" w:rsidRDefault="000A7410" w:rsidP="00206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6B0B" w:rsidRDefault="00206B0B" w:rsidP="000A741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2864" w:rsidRPr="008B2864" w:rsidRDefault="008B2864" w:rsidP="000A741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2864">
        <w:rPr>
          <w:rFonts w:ascii="Times New Roman" w:hAnsi="Times New Roman"/>
          <w:b/>
          <w:sz w:val="28"/>
          <w:szCs w:val="28"/>
        </w:rPr>
        <w:t>Вступление</w:t>
      </w:r>
    </w:p>
    <w:p w:rsidR="008B2864" w:rsidRDefault="0060048A" w:rsidP="000A7410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60048A">
        <w:rPr>
          <w:rFonts w:ascii="Times New Roman" w:hAnsi="Times New Roman"/>
          <w:color w:val="000000"/>
          <w:sz w:val="28"/>
          <w:szCs w:val="28"/>
        </w:rPr>
        <w:t>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60048A">
        <w:rPr>
          <w:rFonts w:ascii="Times New Roman" w:hAnsi="Times New Roman"/>
          <w:color w:val="000000"/>
          <w:sz w:val="28"/>
          <w:szCs w:val="28"/>
        </w:rPr>
        <w:br/>
        <w:t>В создавшейся обстановке естественным стало активное использование педагогических технологий, нацеленных на охрану здоровья школьников. По сло</w:t>
      </w:r>
      <w:r w:rsidRPr="0060048A">
        <w:rPr>
          <w:rFonts w:ascii="Times New Roman" w:hAnsi="Times New Roman"/>
          <w:color w:val="000000"/>
          <w:sz w:val="28"/>
          <w:szCs w:val="28"/>
        </w:rPr>
        <w:softHyphen/>
        <w:t xml:space="preserve">вам профессора Н. К. Смирнова, </w:t>
      </w:r>
      <w:r w:rsidRPr="0060048A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0048A">
        <w:rPr>
          <w:rStyle w:val="a6"/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60048A">
        <w:rPr>
          <w:rStyle w:val="a6"/>
          <w:rFonts w:ascii="Times New Roman" w:hAnsi="Times New Roman"/>
          <w:color w:val="000000"/>
          <w:sz w:val="28"/>
          <w:szCs w:val="28"/>
        </w:rPr>
        <w:t xml:space="preserve"> образовательные технологии </w:t>
      </w:r>
      <w:r w:rsidRPr="0060048A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0048A">
        <w:rPr>
          <w:rStyle w:val="a6"/>
          <w:rFonts w:ascii="Times New Roman" w:hAnsi="Times New Roman"/>
          <w:color w:val="000000"/>
          <w:sz w:val="28"/>
          <w:szCs w:val="28"/>
        </w:rPr>
        <w:t>это системный подход к обучению и воспитанию, построенный на стремлении педагога не нанести ущерб здоровью учащихся».</w:t>
      </w:r>
    </w:p>
    <w:p w:rsidR="000A7410" w:rsidRDefault="000A7410" w:rsidP="000A7410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60048A" w:rsidRDefault="0060048A" w:rsidP="000A7410">
      <w:pPr>
        <w:pStyle w:val="a3"/>
        <w:spacing w:line="360" w:lineRule="auto"/>
        <w:jc w:val="both"/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</w:pPr>
      <w:r w:rsidRPr="0060048A"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  <w:t xml:space="preserve">Принципы </w:t>
      </w:r>
      <w:proofErr w:type="spellStart"/>
      <w:r w:rsidRPr="0060048A"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  <w:t>здоровьесбережения</w:t>
      </w:r>
      <w:proofErr w:type="spellEnd"/>
    </w:p>
    <w:p w:rsidR="000A7410" w:rsidRPr="007F7979" w:rsidRDefault="007F7979" w:rsidP="000A7410">
      <w:pPr>
        <w:pStyle w:val="a3"/>
        <w:spacing w:line="360" w:lineRule="auto"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7F7979">
        <w:rPr>
          <w:rStyle w:val="a6"/>
          <w:rFonts w:ascii="Times New Roman" w:hAnsi="Times New Roman"/>
          <w:i w:val="0"/>
          <w:color w:val="000000"/>
          <w:sz w:val="28"/>
          <w:szCs w:val="28"/>
        </w:rPr>
        <w:t xml:space="preserve">На своих уроках использую следующие принципы </w:t>
      </w:r>
      <w:proofErr w:type="spellStart"/>
      <w:r w:rsidRPr="007F7979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здоровьесберегающих</w:t>
      </w:r>
      <w:proofErr w:type="spellEnd"/>
      <w:r w:rsidRPr="007F7979">
        <w:rPr>
          <w:rStyle w:val="a6"/>
          <w:rFonts w:ascii="Times New Roman" w:hAnsi="Times New Roman"/>
          <w:i w:val="0"/>
          <w:color w:val="000000"/>
          <w:sz w:val="28"/>
          <w:szCs w:val="28"/>
        </w:rPr>
        <w:t xml:space="preserve"> технологий</w:t>
      </w:r>
    </w:p>
    <w:p w:rsidR="00B2395D" w:rsidRPr="00EB23F4" w:rsidRDefault="00B2395D" w:rsidP="000A741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F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Личностно-ориентированные</w:t>
      </w:r>
      <w:r w:rsidRPr="00EB23F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где  в  центр  образовательной  системы  ставлю  личность ребёнка,  стараюсь  обеспечить  комфортные  условия  её  развития  и  реализации  природных  возможностей. </w:t>
      </w:r>
    </w:p>
    <w:p w:rsidR="00B2395D" w:rsidRPr="00EB23F4" w:rsidRDefault="00B2395D" w:rsidP="000A741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F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Педагогика  сотрудничества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– её   можно  рассматривать  как  создающую  все  условия  для реализации  задач  сохранения  и   укрепления  здоровья  учащихся  и  педагогов. </w:t>
      </w:r>
    </w:p>
    <w:p w:rsidR="0060048A" w:rsidRPr="0060048A" w:rsidRDefault="0060048A" w:rsidP="000A741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8A">
        <w:rPr>
          <w:rStyle w:val="a6"/>
          <w:rFonts w:ascii="Times New Roman" w:hAnsi="Times New Roman"/>
          <w:b/>
          <w:color w:val="000000"/>
          <w:sz w:val="28"/>
          <w:szCs w:val="28"/>
        </w:rPr>
        <w:t>Дифференцированный подход</w:t>
      </w:r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Свои уроки я строю с учетом индивидуальных возможностей и способностей учащегося.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меньше. </w:t>
      </w:r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0048A">
        <w:rPr>
          <w:rFonts w:ascii="Times New Roman" w:eastAsia="Times New Roman" w:hAnsi="Times New Roman"/>
          <w:sz w:val="28"/>
          <w:szCs w:val="28"/>
          <w:lang w:eastAsia="ru-RU"/>
        </w:rPr>
        <w:t xml:space="preserve">Эта технология приводит к 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улучшению психологического климата в коллективе</w:t>
      </w:r>
      <w:r w:rsidR="006004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48A" w:rsidRPr="00600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8A" w:rsidRPr="00EB23F4">
        <w:rPr>
          <w:rFonts w:ascii="Times New Roman" w:eastAsia="Times New Roman" w:hAnsi="Times New Roman"/>
          <w:sz w:val="28"/>
          <w:szCs w:val="28"/>
          <w:lang w:eastAsia="ru-RU"/>
        </w:rPr>
        <w:t>снижению п</w:t>
      </w:r>
      <w:r w:rsidR="0060048A">
        <w:rPr>
          <w:rFonts w:ascii="Times New Roman" w:eastAsia="Times New Roman" w:hAnsi="Times New Roman"/>
          <w:sz w:val="28"/>
          <w:szCs w:val="28"/>
          <w:lang w:eastAsia="ru-RU"/>
        </w:rPr>
        <w:t>оказателей заболеваемости детей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Освоив эту технологию, мне легче и интереснее работать, поскольку исчезает проблема учебной дисциплины и происходит раскрепощение, открывается простор для  педагогического творчества. </w:t>
      </w:r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важны для любого учителя, поэтому  необходимо уделять 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имание данной проблеме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.  Необходимо строить урок в соответствии с динамикой внимания учащихся, учитывать время для каждого задания. Во избежание усталости учащихся нужно чередовать виды работ: самостоятельная работа, работа с учебником (устно и письменно), творческие задания – необходимый элемент на каждом уроке. Они способствуют развитию мыслительных операций памяти и одновременно отдыху ребят.</w:t>
      </w:r>
    </w:p>
    <w:p w:rsidR="00B2395D" w:rsidRPr="00B2395D" w:rsidRDefault="00B2395D" w:rsidP="000A741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B239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Физминутки</w:t>
      </w:r>
      <w:proofErr w:type="spellEnd"/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физкультминутки; проведение физкультминуток, игровых  пауз, зрительной гимнастики – еще один способ сбережения здоровья учащихся, 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        </w:t>
      </w:r>
    </w:p>
    <w:p w:rsidR="008D458B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5 классе для проведения физкультминутки подбираю стихотворные тексты, выполняя движения, ребята еще и запоминают стихотворения, тренируют память. </w:t>
      </w:r>
    </w:p>
    <w:p w:rsidR="008D458B" w:rsidRPr="00B2395D" w:rsidRDefault="00B2395D" w:rsidP="000A741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B239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Здоровьесберегающие</w:t>
      </w:r>
      <w:proofErr w:type="spellEnd"/>
      <w:r w:rsidRPr="00B239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технологии на различных этапах урока</w:t>
      </w:r>
    </w:p>
    <w:p w:rsidR="008D458B" w:rsidRPr="008D458B" w:rsidRDefault="008D458B" w:rsidP="000A74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B23F4">
        <w:rPr>
          <w:rFonts w:ascii="Times New Roman" w:hAnsi="Times New Roman"/>
          <w:sz w:val="28"/>
          <w:szCs w:val="28"/>
        </w:rPr>
        <w:t xml:space="preserve">Не всем учащимся легко дается русский язык, поэтому провожу </w:t>
      </w:r>
      <w:r w:rsidRPr="00746B95">
        <w:rPr>
          <w:rFonts w:ascii="Times New Roman" w:hAnsi="Times New Roman"/>
          <w:i/>
          <w:sz w:val="28"/>
          <w:szCs w:val="28"/>
        </w:rPr>
        <w:t>работу по профилактике стрессов</w:t>
      </w:r>
      <w:r w:rsidRPr="00EB23F4">
        <w:rPr>
          <w:rFonts w:ascii="Times New Roman" w:hAnsi="Times New Roman"/>
          <w:sz w:val="28"/>
          <w:szCs w:val="28"/>
        </w:rPr>
        <w:t>. Хорошие результаты дает работа в парах, в группах, где ведомый более слабый      ученик чувствует поддержку товарища.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Чтобы не было перегрузки учащихся, стараюсь  </w:t>
      </w:r>
      <w:r w:rsidRPr="00746B95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соблюдать объём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видов диктантов, текстов для изложений, а контрольные и зачётные работы проводить строго по календарно-тематическому планированию</w:t>
      </w:r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Различные тестовые задания с выбором ответа, с открытым ответом; задания на перегруппировку; на распознавание ошибок, на поиск ошибок позволяет </w:t>
      </w:r>
      <w:r w:rsidRPr="00746B95">
        <w:rPr>
          <w:rFonts w:ascii="Times New Roman" w:eastAsia="Times New Roman" w:hAnsi="Times New Roman"/>
          <w:i/>
          <w:sz w:val="28"/>
          <w:szCs w:val="28"/>
          <w:lang w:eastAsia="ru-RU"/>
        </w:rPr>
        <w:t>избежать монотонности на уроке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B23F4">
        <w:rPr>
          <w:rFonts w:ascii="Times New Roman" w:hAnsi="Times New Roman"/>
          <w:sz w:val="28"/>
          <w:szCs w:val="28"/>
        </w:rPr>
        <w:t xml:space="preserve"> </w:t>
      </w:r>
      <w:r w:rsidRPr="00EB2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лингвистического анализа использую, в качестве контрольных, самостоятельных работ, тексты, </w:t>
      </w:r>
      <w:r w:rsidRPr="00746B9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пропагандирующие спорт</w:t>
      </w:r>
      <w:r w:rsidRPr="00EB2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разные его виды, туризм. </w:t>
      </w:r>
    </w:p>
    <w:p w:rsidR="008D458B" w:rsidRDefault="008D458B" w:rsidP="000A74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B2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 учителя заботиться не только о физическом, но и </w:t>
      </w:r>
      <w:r w:rsidRPr="00746B9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духовном здоровье </w:t>
      </w:r>
      <w:r w:rsidRPr="00EB2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учащихся. Уроки литературы </w:t>
      </w:r>
      <w:proofErr w:type="gramStart"/>
      <w:r w:rsidRPr="00EB2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широкие возможности</w:t>
      </w:r>
      <w:proofErr w:type="gramEnd"/>
      <w:r w:rsidRPr="00EB2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достижения этой цели.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«искусства слова» невозможно без живописи и музыки. Чтение  стараюсь сопровождать иллюстрациями великих художников, музыкальными произведениями композиторов – классиков, таким образом</w:t>
      </w:r>
      <w:r w:rsidR="008F27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стараюсь воздействовать  на эмоциональную сферу. </w:t>
      </w:r>
      <w:r w:rsidR="008F2731">
        <w:rPr>
          <w:rFonts w:ascii="Times New Roman" w:eastAsia="Times New Roman" w:hAnsi="Times New Roman"/>
          <w:sz w:val="28"/>
          <w:szCs w:val="28"/>
          <w:lang w:eastAsia="ru-RU"/>
        </w:rPr>
        <w:t xml:space="preserve">Опираясь </w:t>
      </w:r>
      <w:r w:rsidR="008F2731" w:rsidRPr="00746B95">
        <w:rPr>
          <w:rFonts w:ascii="Times New Roman" w:eastAsia="Times New Roman" w:hAnsi="Times New Roman"/>
          <w:i/>
          <w:sz w:val="28"/>
          <w:szCs w:val="28"/>
          <w:lang w:eastAsia="ru-RU"/>
        </w:rPr>
        <w:t>на методику  В.Ф.Базарного</w:t>
      </w:r>
      <w:r w:rsidR="008F27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2731"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7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развешиваю иллюстрации в разные углы кабинета, это повышает активность работы детей,</w:t>
      </w:r>
      <w:r w:rsidR="008F2731" w:rsidRPr="008F27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731" w:rsidRPr="008F2731">
        <w:rPr>
          <w:rFonts w:ascii="Times New Roman" w:eastAsia="Times New Roman" w:hAnsi="Times New Roman"/>
          <w:sz w:val="28"/>
          <w:szCs w:val="28"/>
          <w:lang w:eastAsia="ru-RU"/>
        </w:rPr>
        <w:t>оказывает благоприятное влияние на развитие зрительно-моторной реакции, скорости ориентации в пространстве, а так же реакцию на экстренные ситуации в жизни. У них развивается зрительно-двигательная поисковая активность, а так же зрительно-ручная и телесная координация. Дети становятся зоркими, внимательными, и про них уже не скажешь, что они не видят дальше своего носа.</w:t>
      </w:r>
      <w:r w:rsidR="008F2731" w:rsidRPr="009B42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A7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B23F4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EB23F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B23F4">
        <w:rPr>
          <w:rFonts w:ascii="Times New Roman" w:hAnsi="Times New Roman"/>
          <w:sz w:val="28"/>
          <w:szCs w:val="28"/>
        </w:rPr>
        <w:t xml:space="preserve"> технологий обеспечивает сохранение психического и физического здоровья учащихся, способствует лучшему овладению ими системой знаний, умений и навыков.</w:t>
      </w:r>
    </w:p>
    <w:p w:rsidR="007F7979" w:rsidRDefault="007F7979" w:rsidP="000A74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7410" w:rsidRPr="000A7410" w:rsidRDefault="000A7410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58B" w:rsidRPr="005C41CD" w:rsidRDefault="008D458B" w:rsidP="000A741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41CD"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заключении хочется сказать: «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в умелых руках и в опытных устах— </w:t>
      </w:r>
      <w:proofErr w:type="gramStart"/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асив, певуч, выразителен, гибок, послушен, ловок и вместителен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58B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Учитель должен стремиться вызывать положительное отношение к предмету. Доброжелательный и эмоциональный тон педагога – важный момент </w:t>
      </w:r>
      <w:proofErr w:type="spellStart"/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технологий.</w:t>
      </w:r>
    </w:p>
    <w:p w:rsidR="008B2864" w:rsidRDefault="008B2864" w:rsidP="000A74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ходе всей деятельности в направлении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на уроках русского языка и литературы я вижу определённые положительные результаты. Они  выражаются  в итогах опроса, проводимого мной и школьным психологом в классах, где работаю.</w:t>
      </w:r>
    </w:p>
    <w:p w:rsidR="008B2864" w:rsidRDefault="008B2864" w:rsidP="000A74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 каким настроение вы идете на урок?</w:t>
      </w:r>
      <w:proofErr w:type="gramEnd"/>
    </w:p>
    <w:p w:rsidR="008B2864" w:rsidRDefault="008B2864" w:rsidP="000A74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2864" w:rsidRDefault="008B2864" w:rsidP="000A74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Устаете ли вы к окончанию уроков русского языка?</w:t>
      </w:r>
    </w:p>
    <w:p w:rsidR="008B2864" w:rsidRPr="00EB23F4" w:rsidRDefault="008B2864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0" cy="20002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>Убеждена</w:t>
      </w:r>
      <w:proofErr w:type="gramEnd"/>
      <w:r w:rsidRPr="00EB23F4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учащимся 5-11 классов надо раскрыть и показать возможности правильной организации их досуга, помочь сформировать устойчивый интерес к самостоятельному поиску разносторонних знаний, а не просто бороться с вредными привычками, пагубно влияющими на их здоровье. </w:t>
      </w:r>
    </w:p>
    <w:p w:rsidR="008D458B" w:rsidRPr="00EB23F4" w:rsidRDefault="008D458B" w:rsidP="000A741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</w:p>
    <w:p w:rsidR="007F7979" w:rsidRDefault="007F7979"/>
    <w:sectPr w:rsidR="007F7979" w:rsidSect="00206B0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0F5"/>
    <w:multiLevelType w:val="hybridMultilevel"/>
    <w:tmpl w:val="9EAE21F2"/>
    <w:lvl w:ilvl="0" w:tplc="6C94F0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1B77"/>
    <w:multiLevelType w:val="hybridMultilevel"/>
    <w:tmpl w:val="D53AC7FA"/>
    <w:lvl w:ilvl="0" w:tplc="A2286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8B"/>
    <w:rsid w:val="000A7410"/>
    <w:rsid w:val="000C3291"/>
    <w:rsid w:val="00206B0B"/>
    <w:rsid w:val="0060048A"/>
    <w:rsid w:val="0061072F"/>
    <w:rsid w:val="00746B95"/>
    <w:rsid w:val="007F7979"/>
    <w:rsid w:val="008B2864"/>
    <w:rsid w:val="008D458B"/>
    <w:rsid w:val="008F2731"/>
    <w:rsid w:val="00AF6AC9"/>
    <w:rsid w:val="00B2395D"/>
    <w:rsid w:val="00C276F5"/>
    <w:rsid w:val="00D00EE4"/>
    <w:rsid w:val="00E600D9"/>
    <w:rsid w:val="00EB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00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74468085106393E-2"/>
          <c:y val="4.9450549450549483E-2"/>
          <c:w val="0.64680851063829892"/>
          <c:h val="0.840659340659341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 желанием 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хочу идти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 необходимости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gapDepth val="0"/>
        <c:shape val="box"/>
        <c:axId val="135824512"/>
        <c:axId val="135826048"/>
        <c:axId val="0"/>
      </c:bar3DChart>
      <c:catAx>
        <c:axId val="135824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826048"/>
        <c:crosses val="autoZero"/>
        <c:auto val="1"/>
        <c:lblAlgn val="ctr"/>
        <c:lblOffset val="100"/>
        <c:tickLblSkip val="1"/>
        <c:tickMarkSkip val="1"/>
      </c:catAx>
      <c:valAx>
        <c:axId val="135826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8245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2978723404255363"/>
          <c:y val="0.34065934065934067"/>
          <c:w val="0.26170212765957446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603773584905662E-2"/>
          <c:y val="4.5000000000000012E-2"/>
          <c:w val="0.7094339622641509"/>
          <c:h val="0.850000000000000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/>
          </c:dPt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/>
          </c:dPt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незначительно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gapDepth val="0"/>
        <c:shape val="box"/>
        <c:axId val="107758336"/>
        <c:axId val="107759872"/>
        <c:axId val="0"/>
      </c:bar3DChart>
      <c:catAx>
        <c:axId val="107758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759872"/>
        <c:crosses val="autoZero"/>
        <c:auto val="1"/>
        <c:lblAlgn val="ctr"/>
        <c:lblOffset val="100"/>
        <c:tickLblSkip val="1"/>
        <c:tickMarkSkip val="1"/>
      </c:catAx>
      <c:valAx>
        <c:axId val="1077598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7583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679245283018928"/>
          <c:y val="0.3500000000000002"/>
          <c:w val="0.18429882375814141"/>
          <c:h val="0.2838110236220474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2012-11-15T12:18:00Z</dcterms:created>
  <dcterms:modified xsi:type="dcterms:W3CDTF">2012-11-16T05:11:00Z</dcterms:modified>
</cp:coreProperties>
</file>