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66B" w:rsidRPr="0082066B" w:rsidRDefault="0082066B" w:rsidP="0082066B">
      <w:pPr>
        <w:shd w:val="clear" w:color="auto" w:fill="D9D9D9"/>
        <w:spacing w:after="150" w:line="300" w:lineRule="atLeast"/>
        <w:ind w:firstLine="0"/>
        <w:jc w:val="left"/>
        <w:outlineLvl w:val="2"/>
        <w:rPr>
          <w:rFonts w:ascii="Verdana" w:eastAsia="Times New Roman" w:hAnsi="Verdana" w:cs="Times New Roman"/>
          <w:b/>
          <w:bCs/>
          <w:color w:val="222222"/>
          <w:sz w:val="21"/>
          <w:szCs w:val="21"/>
          <w:lang w:eastAsia="ru-RU"/>
        </w:rPr>
      </w:pPr>
      <w:r w:rsidRPr="0082066B">
        <w:rPr>
          <w:rFonts w:ascii="Verdana" w:eastAsia="Times New Roman" w:hAnsi="Verdana" w:cs="Times New Roman"/>
          <w:b/>
          <w:bCs/>
          <w:color w:val="222222"/>
          <w:sz w:val="21"/>
          <w:szCs w:val="21"/>
          <w:lang w:eastAsia="ru-RU"/>
        </w:rPr>
        <w:t>По наследству из дошкольных лет</w:t>
      </w:r>
    </w:p>
    <w:p w:rsidR="0082066B" w:rsidRPr="0082066B" w:rsidRDefault="0082066B" w:rsidP="0082066B">
      <w:pPr>
        <w:shd w:val="clear" w:color="auto" w:fill="D9D9D9"/>
        <w:spacing w:after="225" w:line="300" w:lineRule="atLeast"/>
        <w:ind w:firstLine="0"/>
        <w:jc w:val="left"/>
        <w:rPr>
          <w:rFonts w:ascii="Verdana" w:eastAsia="Times New Roman" w:hAnsi="Verdana" w:cs="Times New Roman"/>
          <w:color w:val="222222"/>
          <w:sz w:val="18"/>
          <w:szCs w:val="18"/>
          <w:lang w:eastAsia="ru-RU"/>
        </w:rPr>
      </w:pPr>
      <w:r w:rsidRPr="0082066B">
        <w:rPr>
          <w:rFonts w:ascii="Verdana" w:eastAsia="Times New Roman" w:hAnsi="Verdana" w:cs="Times New Roman"/>
          <w:i/>
          <w:iCs/>
          <w:color w:val="222222"/>
          <w:sz w:val="18"/>
          <w:lang w:eastAsia="ru-RU"/>
        </w:rPr>
        <w:t>Все знают, что основы будущих школьных успехов или неудач наших детей закладываются в дошкольные годы. Но что же нужно делать, чтобы ребёнок успешно учился?</w:t>
      </w:r>
    </w:p>
    <w:p w:rsidR="0082066B" w:rsidRPr="0082066B" w:rsidRDefault="0082066B" w:rsidP="0082066B">
      <w:pPr>
        <w:shd w:val="clear" w:color="auto" w:fill="D9D9D9"/>
        <w:spacing w:after="225" w:line="300" w:lineRule="atLeast"/>
        <w:ind w:firstLine="0"/>
        <w:jc w:val="left"/>
        <w:rPr>
          <w:rFonts w:ascii="Verdana" w:eastAsia="Times New Roman" w:hAnsi="Verdana" w:cs="Times New Roman"/>
          <w:color w:val="222222"/>
          <w:sz w:val="18"/>
          <w:szCs w:val="18"/>
          <w:lang w:eastAsia="ru-RU"/>
        </w:rPr>
      </w:pPr>
      <w:r w:rsidRPr="0082066B">
        <w:rPr>
          <w:rFonts w:ascii="Verdana" w:eastAsia="Times New Roman" w:hAnsi="Verdana" w:cs="Times New Roman"/>
          <w:color w:val="222222"/>
          <w:sz w:val="18"/>
          <w:szCs w:val="18"/>
          <w:lang w:eastAsia="ru-RU"/>
        </w:rPr>
        <w:t>Например, что нужно делать, чтобы у него не было проблем с «русским языком»: предметом, на который в наших школах отводится наибольшее количество часов? А оценка по «русскому» в большой степени зависит от орфографической и пунктуационной грамотности: от того, насколько грамотно ваш ребёнок пишет.</w:t>
      </w:r>
    </w:p>
    <w:p w:rsidR="0082066B" w:rsidRPr="0082066B" w:rsidRDefault="0082066B" w:rsidP="0082066B">
      <w:pPr>
        <w:shd w:val="clear" w:color="auto" w:fill="D9D9D9"/>
        <w:spacing w:after="225" w:line="300" w:lineRule="atLeast"/>
        <w:ind w:firstLine="0"/>
        <w:jc w:val="left"/>
        <w:rPr>
          <w:rFonts w:ascii="Verdana" w:eastAsia="Times New Roman" w:hAnsi="Verdana" w:cs="Times New Roman"/>
          <w:color w:val="222222"/>
          <w:sz w:val="18"/>
          <w:szCs w:val="18"/>
          <w:lang w:eastAsia="ru-RU"/>
        </w:rPr>
      </w:pPr>
      <w:r w:rsidRPr="0082066B">
        <w:rPr>
          <w:rFonts w:ascii="Verdana" w:eastAsia="Times New Roman" w:hAnsi="Verdana" w:cs="Times New Roman"/>
          <w:color w:val="222222"/>
          <w:sz w:val="18"/>
          <w:szCs w:val="18"/>
          <w:lang w:eastAsia="ru-RU"/>
        </w:rPr>
        <w:t xml:space="preserve">Как часто родители спохватываются, когда впереди уже выпускной класс, и тогда что-то сделать бывает очень непросто, на это приходится тратить массу времени и сил. А между тем, в раннем детстве (до 7 лет) можно, в самом </w:t>
      </w:r>
      <w:proofErr w:type="spellStart"/>
      <w:r w:rsidRPr="0082066B">
        <w:rPr>
          <w:rFonts w:ascii="Verdana" w:eastAsia="Times New Roman" w:hAnsi="Verdana" w:cs="Times New Roman"/>
          <w:color w:val="222222"/>
          <w:sz w:val="18"/>
          <w:szCs w:val="18"/>
          <w:lang w:eastAsia="ru-RU"/>
        </w:rPr>
        <w:t>наибуквальнейшем</w:t>
      </w:r>
      <w:proofErr w:type="spellEnd"/>
      <w:r w:rsidRPr="0082066B">
        <w:rPr>
          <w:rFonts w:ascii="Verdana" w:eastAsia="Times New Roman" w:hAnsi="Verdana" w:cs="Times New Roman"/>
          <w:color w:val="222222"/>
          <w:sz w:val="18"/>
          <w:szCs w:val="18"/>
          <w:lang w:eastAsia="ru-RU"/>
        </w:rPr>
        <w:t xml:space="preserve"> смысле слова играючи, легко, незаметно, без всяких усилий и почти без затрат времени – заложить основы орфографической и пунктуационной грамотности на всю жизнь. И это будет прочный фундамент, который уже никогда не разрушится.</w:t>
      </w:r>
    </w:p>
    <w:p w:rsidR="0082066B" w:rsidRPr="0082066B" w:rsidRDefault="0082066B" w:rsidP="0082066B">
      <w:pPr>
        <w:shd w:val="clear" w:color="auto" w:fill="D9D9D9"/>
        <w:spacing w:after="150" w:line="300" w:lineRule="atLeast"/>
        <w:ind w:firstLine="0"/>
        <w:jc w:val="left"/>
        <w:outlineLvl w:val="2"/>
        <w:rPr>
          <w:rFonts w:ascii="Verdana" w:eastAsia="Times New Roman" w:hAnsi="Verdana" w:cs="Times New Roman"/>
          <w:b/>
          <w:bCs/>
          <w:color w:val="222222"/>
          <w:sz w:val="21"/>
          <w:szCs w:val="21"/>
          <w:lang w:eastAsia="ru-RU"/>
        </w:rPr>
      </w:pPr>
      <w:r w:rsidRPr="0082066B">
        <w:rPr>
          <w:rFonts w:ascii="Verdana" w:eastAsia="Times New Roman" w:hAnsi="Verdana" w:cs="Times New Roman"/>
          <w:b/>
          <w:bCs/>
          <w:color w:val="222222"/>
          <w:sz w:val="21"/>
          <w:szCs w:val="21"/>
          <w:lang w:eastAsia="ru-RU"/>
        </w:rPr>
        <w:t>Прежде всего, давайте разберёмся, от чего зависит орфографическая, а от чего -  пунктуационная грамотность.</w:t>
      </w:r>
    </w:p>
    <w:p w:rsidR="0082066B" w:rsidRPr="0082066B" w:rsidRDefault="0082066B" w:rsidP="0082066B">
      <w:pPr>
        <w:shd w:val="clear" w:color="auto" w:fill="D9D9D9"/>
        <w:spacing w:after="225" w:line="300" w:lineRule="atLeast"/>
        <w:ind w:firstLine="0"/>
        <w:jc w:val="left"/>
        <w:rPr>
          <w:rFonts w:ascii="Verdana" w:eastAsia="Times New Roman" w:hAnsi="Verdana" w:cs="Times New Roman"/>
          <w:color w:val="222222"/>
          <w:sz w:val="18"/>
          <w:szCs w:val="18"/>
          <w:lang w:eastAsia="ru-RU"/>
        </w:rPr>
      </w:pPr>
      <w:r w:rsidRPr="0082066B">
        <w:rPr>
          <w:rFonts w:ascii="Verdana" w:eastAsia="Times New Roman" w:hAnsi="Verdana" w:cs="Times New Roman"/>
          <w:color w:val="222222"/>
          <w:sz w:val="18"/>
          <w:szCs w:val="18"/>
          <w:lang w:eastAsia="ru-RU"/>
        </w:rPr>
        <w:t>Многие думают, что от</w:t>
      </w:r>
      <w:r w:rsidRPr="0082066B">
        <w:rPr>
          <w:rFonts w:ascii="Verdana" w:eastAsia="Times New Roman" w:hAnsi="Verdana" w:cs="Times New Roman"/>
          <w:color w:val="222222"/>
          <w:sz w:val="18"/>
          <w:lang w:eastAsia="ru-RU"/>
        </w:rPr>
        <w:t> </w:t>
      </w:r>
      <w:r w:rsidRPr="0082066B">
        <w:rPr>
          <w:rFonts w:ascii="Verdana" w:eastAsia="Times New Roman" w:hAnsi="Verdana" w:cs="Times New Roman"/>
          <w:i/>
          <w:iCs/>
          <w:color w:val="222222"/>
          <w:sz w:val="18"/>
          <w:lang w:eastAsia="ru-RU"/>
        </w:rPr>
        <w:t>знания</w:t>
      </w:r>
      <w:r w:rsidRPr="0082066B">
        <w:rPr>
          <w:rFonts w:ascii="Verdana" w:eastAsia="Times New Roman" w:hAnsi="Verdana" w:cs="Times New Roman"/>
          <w:color w:val="222222"/>
          <w:sz w:val="18"/>
          <w:lang w:eastAsia="ru-RU"/>
        </w:rPr>
        <w:t> </w:t>
      </w:r>
      <w:r w:rsidRPr="0082066B">
        <w:rPr>
          <w:rFonts w:ascii="Verdana" w:eastAsia="Times New Roman" w:hAnsi="Verdana" w:cs="Times New Roman"/>
          <w:color w:val="222222"/>
          <w:sz w:val="18"/>
          <w:szCs w:val="18"/>
          <w:lang w:eastAsia="ru-RU"/>
        </w:rPr>
        <w:t>правил – но это неправда. То есть – от этого тоже зависит, но в очень небольшой степени.</w:t>
      </w:r>
    </w:p>
    <w:p w:rsidR="0082066B" w:rsidRPr="0082066B" w:rsidRDefault="0082066B" w:rsidP="0082066B">
      <w:pPr>
        <w:shd w:val="clear" w:color="auto" w:fill="D9D9D9"/>
        <w:spacing w:after="225" w:line="300" w:lineRule="atLeast"/>
        <w:ind w:firstLine="0"/>
        <w:jc w:val="left"/>
        <w:rPr>
          <w:rFonts w:ascii="Verdana" w:eastAsia="Times New Roman" w:hAnsi="Verdana" w:cs="Times New Roman"/>
          <w:color w:val="222222"/>
          <w:sz w:val="18"/>
          <w:szCs w:val="18"/>
          <w:lang w:eastAsia="ru-RU"/>
        </w:rPr>
      </w:pPr>
      <w:r w:rsidRPr="0082066B">
        <w:rPr>
          <w:rFonts w:ascii="Verdana" w:eastAsia="Times New Roman" w:hAnsi="Verdana" w:cs="Times New Roman"/>
          <w:color w:val="222222"/>
          <w:sz w:val="18"/>
          <w:szCs w:val="18"/>
          <w:lang w:eastAsia="ru-RU"/>
        </w:rPr>
        <w:t>На самом деле, орфографическая грамотность на 80-90% определяется развитием орфографической зоркости и орфографической памяти, а пунктуационная, тоже процентов на 80%, – развитием пунктуационного слуха.</w:t>
      </w:r>
    </w:p>
    <w:p w:rsidR="0082066B" w:rsidRPr="0082066B" w:rsidRDefault="0082066B" w:rsidP="0082066B">
      <w:pPr>
        <w:shd w:val="clear" w:color="auto" w:fill="D9D9D9"/>
        <w:spacing w:after="225" w:line="300" w:lineRule="atLeast"/>
        <w:ind w:firstLine="0"/>
        <w:jc w:val="left"/>
        <w:rPr>
          <w:rFonts w:ascii="Verdana" w:eastAsia="Times New Roman" w:hAnsi="Verdana" w:cs="Times New Roman"/>
          <w:color w:val="222222"/>
          <w:sz w:val="18"/>
          <w:szCs w:val="18"/>
          <w:lang w:eastAsia="ru-RU"/>
        </w:rPr>
      </w:pPr>
      <w:r w:rsidRPr="0082066B">
        <w:rPr>
          <w:rFonts w:ascii="Verdana" w:eastAsia="Times New Roman" w:hAnsi="Verdana" w:cs="Times New Roman"/>
          <w:color w:val="222222"/>
          <w:sz w:val="18"/>
          <w:szCs w:val="18"/>
          <w:lang w:eastAsia="ru-RU"/>
        </w:rPr>
        <w:t>Что такое орфографическая зоркость?</w:t>
      </w:r>
    </w:p>
    <w:p w:rsidR="0082066B" w:rsidRPr="0082066B" w:rsidRDefault="0082066B" w:rsidP="0082066B">
      <w:pPr>
        <w:shd w:val="clear" w:color="auto" w:fill="D9D9D9"/>
        <w:spacing w:after="225" w:line="300" w:lineRule="atLeast"/>
        <w:ind w:firstLine="0"/>
        <w:jc w:val="left"/>
        <w:rPr>
          <w:rFonts w:ascii="Verdana" w:eastAsia="Times New Roman" w:hAnsi="Verdana" w:cs="Times New Roman"/>
          <w:color w:val="222222"/>
          <w:sz w:val="18"/>
          <w:szCs w:val="18"/>
          <w:lang w:eastAsia="ru-RU"/>
        </w:rPr>
      </w:pPr>
      <w:r w:rsidRPr="0082066B">
        <w:rPr>
          <w:rFonts w:ascii="Verdana" w:eastAsia="Times New Roman" w:hAnsi="Verdana" w:cs="Times New Roman"/>
          <w:color w:val="222222"/>
          <w:sz w:val="18"/>
          <w:szCs w:val="18"/>
          <w:lang w:eastAsia="ru-RU"/>
        </w:rPr>
        <w:t>Это попросту умение видеть</w:t>
      </w:r>
      <w:r w:rsidRPr="0082066B">
        <w:rPr>
          <w:rFonts w:ascii="Verdana" w:eastAsia="Times New Roman" w:hAnsi="Verdana" w:cs="Times New Roman"/>
          <w:color w:val="222222"/>
          <w:sz w:val="18"/>
          <w:lang w:eastAsia="ru-RU"/>
        </w:rPr>
        <w:t> </w:t>
      </w:r>
      <w:r w:rsidRPr="0082066B">
        <w:rPr>
          <w:rFonts w:ascii="Verdana" w:eastAsia="Times New Roman" w:hAnsi="Verdana" w:cs="Times New Roman"/>
          <w:i/>
          <w:iCs/>
          <w:color w:val="222222"/>
          <w:sz w:val="18"/>
          <w:lang w:eastAsia="ru-RU"/>
        </w:rPr>
        <w:t>«</w:t>
      </w:r>
      <w:proofErr w:type="spellStart"/>
      <w:r w:rsidRPr="0082066B">
        <w:rPr>
          <w:rFonts w:ascii="Verdana" w:eastAsia="Times New Roman" w:hAnsi="Verdana" w:cs="Times New Roman"/>
          <w:i/>
          <w:iCs/>
          <w:color w:val="222222"/>
          <w:sz w:val="18"/>
          <w:lang w:eastAsia="ru-RU"/>
        </w:rPr>
        <w:t>ошибкоопасные</w:t>
      </w:r>
      <w:proofErr w:type="spellEnd"/>
      <w:r w:rsidRPr="0082066B">
        <w:rPr>
          <w:rFonts w:ascii="Verdana" w:eastAsia="Times New Roman" w:hAnsi="Verdana" w:cs="Times New Roman"/>
          <w:i/>
          <w:iCs/>
          <w:color w:val="222222"/>
          <w:sz w:val="18"/>
          <w:lang w:eastAsia="ru-RU"/>
        </w:rPr>
        <w:t xml:space="preserve"> места»</w:t>
      </w:r>
      <w:r w:rsidRPr="0082066B">
        <w:rPr>
          <w:rFonts w:ascii="Verdana" w:eastAsia="Times New Roman" w:hAnsi="Verdana" w:cs="Times New Roman"/>
          <w:color w:val="222222"/>
          <w:sz w:val="18"/>
          <w:lang w:eastAsia="ru-RU"/>
        </w:rPr>
        <w:t> </w:t>
      </w:r>
      <w:r w:rsidRPr="0082066B">
        <w:rPr>
          <w:rFonts w:ascii="Verdana" w:eastAsia="Times New Roman" w:hAnsi="Verdana" w:cs="Times New Roman"/>
          <w:color w:val="222222"/>
          <w:sz w:val="18"/>
          <w:szCs w:val="18"/>
          <w:lang w:eastAsia="ru-RU"/>
        </w:rPr>
        <w:t>в слове (</w:t>
      </w:r>
      <w:proofErr w:type="gramStart"/>
      <w:r w:rsidRPr="0082066B">
        <w:rPr>
          <w:rFonts w:ascii="Verdana" w:eastAsia="Times New Roman" w:hAnsi="Verdana" w:cs="Times New Roman"/>
          <w:color w:val="222222"/>
          <w:sz w:val="18"/>
          <w:szCs w:val="18"/>
          <w:lang w:eastAsia="ru-RU"/>
        </w:rPr>
        <w:t>см</w:t>
      </w:r>
      <w:proofErr w:type="gramEnd"/>
      <w:r w:rsidRPr="0082066B">
        <w:rPr>
          <w:rFonts w:ascii="Verdana" w:eastAsia="Times New Roman" w:hAnsi="Verdana" w:cs="Times New Roman"/>
          <w:color w:val="222222"/>
          <w:sz w:val="18"/>
          <w:szCs w:val="18"/>
          <w:lang w:eastAsia="ru-RU"/>
        </w:rPr>
        <w:t xml:space="preserve">. об этом в книге Г. </w:t>
      </w:r>
      <w:proofErr w:type="spellStart"/>
      <w:r w:rsidRPr="0082066B">
        <w:rPr>
          <w:rFonts w:ascii="Verdana" w:eastAsia="Times New Roman" w:hAnsi="Verdana" w:cs="Times New Roman"/>
          <w:color w:val="222222"/>
          <w:sz w:val="18"/>
          <w:szCs w:val="18"/>
          <w:lang w:eastAsia="ru-RU"/>
        </w:rPr>
        <w:t>Граник</w:t>
      </w:r>
      <w:proofErr w:type="spellEnd"/>
      <w:r w:rsidRPr="0082066B">
        <w:rPr>
          <w:rFonts w:ascii="Verdana" w:eastAsia="Times New Roman" w:hAnsi="Verdana" w:cs="Times New Roman"/>
          <w:color w:val="222222"/>
          <w:sz w:val="18"/>
          <w:szCs w:val="18"/>
          <w:lang w:eastAsia="ru-RU"/>
        </w:rPr>
        <w:t>, С. Бондаренко, Л. Концевой «Секреты орфографии», М. 1994): те места, где можно допустить ошибку.</w:t>
      </w:r>
    </w:p>
    <w:p w:rsidR="0082066B" w:rsidRPr="0082066B" w:rsidRDefault="0082066B" w:rsidP="0082066B">
      <w:pPr>
        <w:shd w:val="clear" w:color="auto" w:fill="D9D9D9"/>
        <w:spacing w:after="225" w:line="300" w:lineRule="atLeast"/>
        <w:ind w:firstLine="0"/>
        <w:jc w:val="left"/>
        <w:rPr>
          <w:rFonts w:ascii="Verdana" w:eastAsia="Times New Roman" w:hAnsi="Verdana" w:cs="Times New Roman"/>
          <w:color w:val="222222"/>
          <w:sz w:val="18"/>
          <w:szCs w:val="18"/>
          <w:lang w:eastAsia="ru-RU"/>
        </w:rPr>
      </w:pPr>
      <w:r>
        <w:rPr>
          <w:rFonts w:ascii="Verdana" w:eastAsia="Times New Roman" w:hAnsi="Verdana" w:cs="Times New Roman"/>
          <w:noProof/>
          <w:color w:val="222222"/>
          <w:sz w:val="18"/>
          <w:szCs w:val="18"/>
          <w:lang w:eastAsia="ru-RU"/>
        </w:rPr>
        <w:drawing>
          <wp:inline distT="0" distB="0" distL="0" distR="0">
            <wp:extent cx="1885950" cy="1714500"/>
            <wp:effectExtent l="19050" t="0" r="0" b="0"/>
            <wp:docPr id="1" name="Рисунок 1" descr="развиваем орфографическую зорк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виваем орфографическую зоркость"/>
                    <pic:cNvPicPr>
                      <a:picLocks noChangeAspect="1" noChangeArrowheads="1"/>
                    </pic:cNvPicPr>
                  </pic:nvPicPr>
                  <pic:blipFill>
                    <a:blip r:embed="rId4" cstate="print"/>
                    <a:srcRect/>
                    <a:stretch>
                      <a:fillRect/>
                    </a:stretch>
                  </pic:blipFill>
                  <pic:spPr bwMode="auto">
                    <a:xfrm>
                      <a:off x="0" y="0"/>
                      <a:ext cx="1885950" cy="1714500"/>
                    </a:xfrm>
                    <a:prstGeom prst="rect">
                      <a:avLst/>
                    </a:prstGeom>
                    <a:noFill/>
                    <a:ln w="9525">
                      <a:noFill/>
                      <a:miter lim="800000"/>
                      <a:headEnd/>
                      <a:tailEnd/>
                    </a:ln>
                  </pic:spPr>
                </pic:pic>
              </a:graphicData>
            </a:graphic>
          </wp:inline>
        </w:drawing>
      </w:r>
      <w:r w:rsidRPr="0082066B">
        <w:rPr>
          <w:rFonts w:ascii="Verdana" w:eastAsia="Times New Roman" w:hAnsi="Verdana" w:cs="Times New Roman"/>
          <w:color w:val="222222"/>
          <w:sz w:val="18"/>
          <w:szCs w:val="18"/>
          <w:lang w:eastAsia="ru-RU"/>
        </w:rPr>
        <w:t>Допустим, мы пишем предложение:</w:t>
      </w:r>
      <w:r w:rsidRPr="0082066B">
        <w:rPr>
          <w:rFonts w:ascii="Verdana" w:eastAsia="Times New Roman" w:hAnsi="Verdana" w:cs="Times New Roman"/>
          <w:color w:val="222222"/>
          <w:sz w:val="18"/>
          <w:lang w:eastAsia="ru-RU"/>
        </w:rPr>
        <w:t> </w:t>
      </w:r>
      <w:r w:rsidRPr="0082066B">
        <w:rPr>
          <w:rFonts w:ascii="Verdana" w:eastAsia="Times New Roman" w:hAnsi="Verdana" w:cs="Times New Roman"/>
          <w:i/>
          <w:iCs/>
          <w:color w:val="222222"/>
          <w:sz w:val="18"/>
          <w:lang w:eastAsia="ru-RU"/>
        </w:rPr>
        <w:t>«Они шли, и на их дороге расцветали весенние цветы, зеленела травка»</w:t>
      </w:r>
      <w:r w:rsidRPr="0082066B">
        <w:rPr>
          <w:rFonts w:ascii="Verdana" w:eastAsia="Times New Roman" w:hAnsi="Verdana" w:cs="Times New Roman"/>
          <w:color w:val="222222"/>
          <w:sz w:val="18"/>
          <w:lang w:eastAsia="ru-RU"/>
        </w:rPr>
        <w:t> </w:t>
      </w:r>
      <w:r w:rsidRPr="0082066B">
        <w:rPr>
          <w:rFonts w:ascii="Verdana" w:eastAsia="Times New Roman" w:hAnsi="Verdana" w:cs="Times New Roman"/>
          <w:color w:val="222222"/>
          <w:sz w:val="18"/>
          <w:szCs w:val="18"/>
          <w:lang w:eastAsia="ru-RU"/>
        </w:rPr>
        <w:t>(это из «Снежной королевы» Андерсена). Представьте себе, что это пишет первоклассник. Так вот, в слове «они» можно допустить ошибку только в первой букве (потому что слышится «</w:t>
      </w:r>
      <w:proofErr w:type="spellStart"/>
      <w:r w:rsidRPr="0082066B">
        <w:rPr>
          <w:rFonts w:ascii="Verdana" w:eastAsia="Times New Roman" w:hAnsi="Verdana" w:cs="Times New Roman"/>
          <w:color w:val="222222"/>
          <w:sz w:val="18"/>
          <w:szCs w:val="18"/>
          <w:lang w:eastAsia="ru-RU"/>
        </w:rPr>
        <w:t>ани</w:t>
      </w:r>
      <w:proofErr w:type="spellEnd"/>
      <w:r w:rsidRPr="0082066B">
        <w:rPr>
          <w:rFonts w:ascii="Verdana" w:eastAsia="Times New Roman" w:hAnsi="Verdana" w:cs="Times New Roman"/>
          <w:color w:val="222222"/>
          <w:sz w:val="18"/>
          <w:szCs w:val="18"/>
          <w:lang w:eastAsia="ru-RU"/>
        </w:rPr>
        <w:t xml:space="preserve">»). В слове «шли» вообще нет «опасных» мест. </w:t>
      </w:r>
      <w:proofErr w:type="gramStart"/>
      <w:r w:rsidRPr="0082066B">
        <w:rPr>
          <w:rFonts w:ascii="Verdana" w:eastAsia="Times New Roman" w:hAnsi="Verdana" w:cs="Times New Roman"/>
          <w:color w:val="222222"/>
          <w:sz w:val="18"/>
          <w:szCs w:val="18"/>
          <w:lang w:eastAsia="ru-RU"/>
        </w:rPr>
        <w:t>В слове «на дороге» – три таких места: предлог со словом раздельно, что «д</w:t>
      </w:r>
      <w:r w:rsidRPr="0082066B">
        <w:rPr>
          <w:rFonts w:ascii="Verdana" w:eastAsia="Times New Roman" w:hAnsi="Verdana" w:cs="Times New Roman"/>
          <w:b/>
          <w:bCs/>
          <w:color w:val="222222"/>
          <w:sz w:val="18"/>
          <w:lang w:eastAsia="ru-RU"/>
        </w:rPr>
        <w:t>о</w:t>
      </w:r>
      <w:r w:rsidRPr="0082066B">
        <w:rPr>
          <w:rFonts w:ascii="Verdana" w:eastAsia="Times New Roman" w:hAnsi="Verdana" w:cs="Times New Roman"/>
          <w:color w:val="222222"/>
          <w:sz w:val="18"/>
          <w:szCs w:val="18"/>
          <w:lang w:eastAsia="ru-RU"/>
        </w:rPr>
        <w:t>роге», а не «</w:t>
      </w:r>
      <w:proofErr w:type="spellStart"/>
      <w:r w:rsidRPr="0082066B">
        <w:rPr>
          <w:rFonts w:ascii="Verdana" w:eastAsia="Times New Roman" w:hAnsi="Verdana" w:cs="Times New Roman"/>
          <w:color w:val="222222"/>
          <w:sz w:val="18"/>
          <w:szCs w:val="18"/>
          <w:lang w:eastAsia="ru-RU"/>
        </w:rPr>
        <w:t>д</w:t>
      </w:r>
      <w:r w:rsidRPr="0082066B">
        <w:rPr>
          <w:rFonts w:ascii="Verdana" w:eastAsia="Times New Roman" w:hAnsi="Verdana" w:cs="Times New Roman"/>
          <w:b/>
          <w:bCs/>
          <w:color w:val="222222"/>
          <w:sz w:val="18"/>
          <w:lang w:eastAsia="ru-RU"/>
        </w:rPr>
        <w:t>а</w:t>
      </w:r>
      <w:r w:rsidRPr="0082066B">
        <w:rPr>
          <w:rFonts w:ascii="Verdana" w:eastAsia="Times New Roman" w:hAnsi="Verdana" w:cs="Times New Roman"/>
          <w:color w:val="222222"/>
          <w:sz w:val="18"/>
          <w:szCs w:val="18"/>
          <w:lang w:eastAsia="ru-RU"/>
        </w:rPr>
        <w:t>роге</w:t>
      </w:r>
      <w:proofErr w:type="spellEnd"/>
      <w:r w:rsidRPr="0082066B">
        <w:rPr>
          <w:rFonts w:ascii="Verdana" w:eastAsia="Times New Roman" w:hAnsi="Verdana" w:cs="Times New Roman"/>
          <w:color w:val="222222"/>
          <w:sz w:val="18"/>
          <w:szCs w:val="18"/>
          <w:lang w:eastAsia="ru-RU"/>
        </w:rPr>
        <w:t>»; что «дорог</w:t>
      </w:r>
      <w:r w:rsidRPr="0082066B">
        <w:rPr>
          <w:rFonts w:ascii="Verdana" w:eastAsia="Times New Roman" w:hAnsi="Verdana" w:cs="Times New Roman"/>
          <w:b/>
          <w:bCs/>
          <w:color w:val="222222"/>
          <w:sz w:val="18"/>
          <w:lang w:eastAsia="ru-RU"/>
        </w:rPr>
        <w:t>е</w:t>
      </w:r>
      <w:r w:rsidRPr="0082066B">
        <w:rPr>
          <w:rFonts w:ascii="Verdana" w:eastAsia="Times New Roman" w:hAnsi="Verdana" w:cs="Times New Roman"/>
          <w:color w:val="222222"/>
          <w:sz w:val="18"/>
          <w:szCs w:val="18"/>
          <w:lang w:eastAsia="ru-RU"/>
        </w:rPr>
        <w:t>», а не «дорог</w:t>
      </w:r>
      <w:r w:rsidRPr="0082066B">
        <w:rPr>
          <w:rFonts w:ascii="Verdana" w:eastAsia="Times New Roman" w:hAnsi="Verdana" w:cs="Times New Roman"/>
          <w:b/>
          <w:bCs/>
          <w:color w:val="222222"/>
          <w:sz w:val="18"/>
          <w:lang w:eastAsia="ru-RU"/>
        </w:rPr>
        <w:t>и</w:t>
      </w:r>
      <w:r w:rsidRPr="0082066B">
        <w:rPr>
          <w:rFonts w:ascii="Verdana" w:eastAsia="Times New Roman" w:hAnsi="Verdana" w:cs="Times New Roman"/>
          <w:color w:val="222222"/>
          <w:sz w:val="18"/>
          <w:szCs w:val="18"/>
          <w:lang w:eastAsia="ru-RU"/>
        </w:rPr>
        <w:t>».</w:t>
      </w:r>
      <w:proofErr w:type="gramEnd"/>
    </w:p>
    <w:p w:rsidR="0082066B" w:rsidRPr="0082066B" w:rsidRDefault="0082066B" w:rsidP="0082066B">
      <w:pPr>
        <w:shd w:val="clear" w:color="auto" w:fill="D9D9D9"/>
        <w:spacing w:after="225" w:line="300" w:lineRule="atLeast"/>
        <w:ind w:firstLine="0"/>
        <w:jc w:val="left"/>
        <w:rPr>
          <w:rFonts w:ascii="Verdana" w:eastAsia="Times New Roman" w:hAnsi="Verdana" w:cs="Times New Roman"/>
          <w:color w:val="222222"/>
          <w:sz w:val="18"/>
          <w:szCs w:val="18"/>
          <w:lang w:eastAsia="ru-RU"/>
        </w:rPr>
      </w:pPr>
      <w:r w:rsidRPr="0082066B">
        <w:rPr>
          <w:rFonts w:ascii="Verdana" w:eastAsia="Times New Roman" w:hAnsi="Verdana" w:cs="Times New Roman"/>
          <w:color w:val="222222"/>
          <w:sz w:val="18"/>
          <w:szCs w:val="18"/>
          <w:lang w:eastAsia="ru-RU"/>
        </w:rPr>
        <w:t xml:space="preserve">Понятно, что вот эти места и нужно проверять, над ними и нужно подумать. Но проблема многих детей (и не только детей!) в том, что они </w:t>
      </w:r>
      <w:proofErr w:type="spellStart"/>
      <w:r w:rsidRPr="0082066B">
        <w:rPr>
          <w:rFonts w:ascii="Verdana" w:eastAsia="Times New Roman" w:hAnsi="Verdana" w:cs="Times New Roman"/>
          <w:color w:val="222222"/>
          <w:sz w:val="18"/>
          <w:szCs w:val="18"/>
          <w:lang w:eastAsia="ru-RU"/>
        </w:rPr>
        <w:t>ошибкоопасных</w:t>
      </w:r>
      <w:proofErr w:type="spellEnd"/>
      <w:r w:rsidRPr="0082066B">
        <w:rPr>
          <w:rFonts w:ascii="Verdana" w:eastAsia="Times New Roman" w:hAnsi="Verdana" w:cs="Times New Roman"/>
          <w:color w:val="222222"/>
          <w:sz w:val="18"/>
          <w:szCs w:val="18"/>
          <w:lang w:eastAsia="ru-RU"/>
        </w:rPr>
        <w:t xml:space="preserve"> ме</w:t>
      </w:r>
      <w:proofErr w:type="gramStart"/>
      <w:r w:rsidRPr="0082066B">
        <w:rPr>
          <w:rFonts w:ascii="Verdana" w:eastAsia="Times New Roman" w:hAnsi="Verdana" w:cs="Times New Roman"/>
          <w:color w:val="222222"/>
          <w:sz w:val="18"/>
          <w:szCs w:val="18"/>
          <w:lang w:eastAsia="ru-RU"/>
        </w:rPr>
        <w:t>ст в сл</w:t>
      </w:r>
      <w:proofErr w:type="gramEnd"/>
      <w:r w:rsidRPr="0082066B">
        <w:rPr>
          <w:rFonts w:ascii="Verdana" w:eastAsia="Times New Roman" w:hAnsi="Verdana" w:cs="Times New Roman"/>
          <w:color w:val="222222"/>
          <w:sz w:val="18"/>
          <w:szCs w:val="18"/>
          <w:lang w:eastAsia="ru-RU"/>
        </w:rPr>
        <w:t xml:space="preserve">овах не видят и их не </w:t>
      </w:r>
      <w:r w:rsidRPr="0082066B">
        <w:rPr>
          <w:rFonts w:ascii="Verdana" w:eastAsia="Times New Roman" w:hAnsi="Verdana" w:cs="Times New Roman"/>
          <w:color w:val="222222"/>
          <w:sz w:val="18"/>
          <w:szCs w:val="18"/>
          <w:lang w:eastAsia="ru-RU"/>
        </w:rPr>
        <w:lastRenderedPageBreak/>
        <w:t>проверяют, а проверять каждую букву, конечно, невозможно. Вот и пишут безграмотно – даже зная правила.</w:t>
      </w:r>
    </w:p>
    <w:p w:rsidR="0082066B" w:rsidRPr="0082066B" w:rsidRDefault="0082066B" w:rsidP="0082066B">
      <w:pPr>
        <w:shd w:val="clear" w:color="auto" w:fill="D9D9D9"/>
        <w:spacing w:after="150" w:line="300" w:lineRule="atLeast"/>
        <w:ind w:firstLine="0"/>
        <w:jc w:val="left"/>
        <w:outlineLvl w:val="2"/>
        <w:rPr>
          <w:rFonts w:ascii="Verdana" w:eastAsia="Times New Roman" w:hAnsi="Verdana" w:cs="Times New Roman"/>
          <w:b/>
          <w:bCs/>
          <w:color w:val="222222"/>
          <w:sz w:val="21"/>
          <w:szCs w:val="21"/>
          <w:lang w:eastAsia="ru-RU"/>
        </w:rPr>
      </w:pPr>
      <w:r w:rsidRPr="0082066B">
        <w:rPr>
          <w:rFonts w:ascii="Verdana" w:eastAsia="Times New Roman" w:hAnsi="Verdana" w:cs="Times New Roman"/>
          <w:b/>
          <w:bCs/>
          <w:color w:val="222222"/>
          <w:sz w:val="21"/>
          <w:szCs w:val="21"/>
          <w:lang w:eastAsia="ru-RU"/>
        </w:rPr>
        <w:t>Как же развить у маленького ребёнка орфографическую зоркость?</w:t>
      </w:r>
    </w:p>
    <w:p w:rsidR="0082066B" w:rsidRPr="0082066B" w:rsidRDefault="0082066B" w:rsidP="0082066B">
      <w:pPr>
        <w:shd w:val="clear" w:color="auto" w:fill="D9D9D9"/>
        <w:spacing w:after="225" w:line="300" w:lineRule="atLeast"/>
        <w:ind w:firstLine="0"/>
        <w:jc w:val="left"/>
        <w:rPr>
          <w:rFonts w:ascii="Verdana" w:eastAsia="Times New Roman" w:hAnsi="Verdana" w:cs="Times New Roman"/>
          <w:color w:val="222222"/>
          <w:sz w:val="18"/>
          <w:szCs w:val="18"/>
          <w:lang w:eastAsia="ru-RU"/>
        </w:rPr>
      </w:pPr>
      <w:r w:rsidRPr="0082066B">
        <w:rPr>
          <w:rFonts w:ascii="Verdana" w:eastAsia="Times New Roman" w:hAnsi="Verdana" w:cs="Times New Roman"/>
          <w:color w:val="222222"/>
          <w:sz w:val="18"/>
          <w:szCs w:val="18"/>
          <w:lang w:eastAsia="ru-RU"/>
        </w:rPr>
        <w:t>Делать это нужно тогда, когда малыш только-только научился читать. Для этого существуют две игры: «Угадай слово» и «Что бы это значило?». Если регулярно играть в эти игры с ребёнком, и, особенно, если он это делает с увлечением, то орфографическая зоркость – то есть бессознательная привычка вглядываться в слово, замечая, как оно пишется, где можно ошибиться – у него обязательно появится.</w:t>
      </w:r>
    </w:p>
    <w:p w:rsidR="0082066B" w:rsidRPr="0082066B" w:rsidRDefault="0082066B" w:rsidP="0082066B">
      <w:pPr>
        <w:shd w:val="clear" w:color="auto" w:fill="D9D9D9"/>
        <w:spacing w:after="225" w:line="300" w:lineRule="atLeast"/>
        <w:ind w:firstLine="0"/>
        <w:jc w:val="left"/>
        <w:rPr>
          <w:rFonts w:ascii="Verdana" w:eastAsia="Times New Roman" w:hAnsi="Verdana" w:cs="Times New Roman"/>
          <w:color w:val="222222"/>
          <w:sz w:val="18"/>
          <w:szCs w:val="18"/>
          <w:lang w:eastAsia="ru-RU"/>
        </w:rPr>
      </w:pPr>
      <w:r w:rsidRPr="0082066B">
        <w:rPr>
          <w:rFonts w:ascii="Verdana" w:eastAsia="Times New Roman" w:hAnsi="Verdana" w:cs="Times New Roman"/>
          <w:color w:val="222222"/>
          <w:sz w:val="18"/>
          <w:szCs w:val="18"/>
          <w:lang w:eastAsia="ru-RU"/>
        </w:rPr>
        <w:t>В «</w:t>
      </w:r>
      <w:r w:rsidRPr="0082066B">
        <w:rPr>
          <w:rFonts w:ascii="Verdana" w:eastAsia="Times New Roman" w:hAnsi="Verdana" w:cs="Times New Roman"/>
          <w:b/>
          <w:bCs/>
          <w:color w:val="222222"/>
          <w:sz w:val="18"/>
          <w:lang w:eastAsia="ru-RU"/>
        </w:rPr>
        <w:t>Угадай слово</w:t>
      </w:r>
      <w:r w:rsidRPr="0082066B">
        <w:rPr>
          <w:rFonts w:ascii="Verdana" w:eastAsia="Times New Roman" w:hAnsi="Verdana" w:cs="Times New Roman"/>
          <w:color w:val="222222"/>
          <w:sz w:val="18"/>
          <w:szCs w:val="18"/>
          <w:lang w:eastAsia="ru-RU"/>
        </w:rPr>
        <w:t>» можно играть на листе бумаги, на школьной доске, на улице (писать мелком на асфальте). Нужно загадать слово, достаточно простое, хорошо известное ребёнку, допустим «Воробей». Потом изобразить вот что:</w:t>
      </w:r>
    </w:p>
    <w:p w:rsidR="0082066B" w:rsidRPr="0082066B" w:rsidRDefault="0082066B" w:rsidP="0082066B">
      <w:pPr>
        <w:shd w:val="clear" w:color="auto" w:fill="D9D9D9"/>
        <w:spacing w:after="225" w:line="300" w:lineRule="atLeast"/>
        <w:ind w:firstLine="0"/>
        <w:jc w:val="left"/>
        <w:rPr>
          <w:rFonts w:ascii="Verdana" w:eastAsia="Times New Roman" w:hAnsi="Verdana" w:cs="Times New Roman"/>
          <w:color w:val="222222"/>
          <w:sz w:val="18"/>
          <w:szCs w:val="18"/>
          <w:lang w:eastAsia="ru-RU"/>
        </w:rPr>
      </w:pPr>
      <w:r>
        <w:rPr>
          <w:rFonts w:ascii="Verdana" w:eastAsia="Times New Roman" w:hAnsi="Verdana" w:cs="Times New Roman"/>
          <w:noProof/>
          <w:color w:val="222222"/>
          <w:sz w:val="18"/>
          <w:szCs w:val="18"/>
          <w:lang w:eastAsia="ru-RU"/>
        </w:rPr>
        <w:drawing>
          <wp:inline distT="0" distB="0" distL="0" distR="0">
            <wp:extent cx="1209675" cy="171450"/>
            <wp:effectExtent l="19050" t="0" r="9525" b="0"/>
            <wp:docPr id="2" name="Рисунок 2" descr="угадай сл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гадай слово"/>
                    <pic:cNvPicPr>
                      <a:picLocks noChangeAspect="1" noChangeArrowheads="1"/>
                    </pic:cNvPicPr>
                  </pic:nvPicPr>
                  <pic:blipFill>
                    <a:blip r:embed="rId5" cstate="print"/>
                    <a:srcRect/>
                    <a:stretch>
                      <a:fillRect/>
                    </a:stretch>
                  </pic:blipFill>
                  <pic:spPr bwMode="auto">
                    <a:xfrm>
                      <a:off x="0" y="0"/>
                      <a:ext cx="1209675" cy="171450"/>
                    </a:xfrm>
                    <a:prstGeom prst="rect">
                      <a:avLst/>
                    </a:prstGeom>
                    <a:noFill/>
                    <a:ln w="9525">
                      <a:noFill/>
                      <a:miter lim="800000"/>
                      <a:headEnd/>
                      <a:tailEnd/>
                    </a:ln>
                  </pic:spPr>
                </pic:pic>
              </a:graphicData>
            </a:graphic>
          </wp:inline>
        </w:drawing>
      </w:r>
    </w:p>
    <w:p w:rsidR="0082066B" w:rsidRPr="0082066B" w:rsidRDefault="0082066B" w:rsidP="0082066B">
      <w:pPr>
        <w:shd w:val="clear" w:color="auto" w:fill="D9D9D9"/>
        <w:spacing w:after="225" w:line="300" w:lineRule="atLeast"/>
        <w:ind w:firstLine="0"/>
        <w:jc w:val="left"/>
        <w:rPr>
          <w:rFonts w:ascii="Verdana" w:eastAsia="Times New Roman" w:hAnsi="Verdana" w:cs="Times New Roman"/>
          <w:color w:val="222222"/>
          <w:sz w:val="18"/>
          <w:szCs w:val="18"/>
          <w:lang w:eastAsia="ru-RU"/>
        </w:rPr>
      </w:pPr>
      <w:r w:rsidRPr="0082066B">
        <w:rPr>
          <w:rFonts w:ascii="Verdana" w:eastAsia="Times New Roman" w:hAnsi="Verdana" w:cs="Times New Roman"/>
          <w:color w:val="222222"/>
          <w:sz w:val="18"/>
          <w:szCs w:val="18"/>
          <w:lang w:eastAsia="ru-RU"/>
        </w:rPr>
        <w:t>Здесь семь букв – как в слове. Сказать ребёнку: «Это птичка». И пусть догадается. И впишет слово по буквам в квадратики. Но: для этого надо знать, как оно пишется. Если он напишет «</w:t>
      </w:r>
      <w:proofErr w:type="spellStart"/>
      <w:r w:rsidRPr="0082066B">
        <w:rPr>
          <w:rFonts w:ascii="Verdana" w:eastAsia="Times New Roman" w:hAnsi="Verdana" w:cs="Times New Roman"/>
          <w:color w:val="222222"/>
          <w:sz w:val="18"/>
          <w:szCs w:val="18"/>
          <w:lang w:eastAsia="ru-RU"/>
        </w:rPr>
        <w:t>варабей</w:t>
      </w:r>
      <w:proofErr w:type="spellEnd"/>
      <w:r w:rsidRPr="0082066B">
        <w:rPr>
          <w:rFonts w:ascii="Verdana" w:eastAsia="Times New Roman" w:hAnsi="Verdana" w:cs="Times New Roman"/>
          <w:color w:val="222222"/>
          <w:sz w:val="18"/>
          <w:szCs w:val="18"/>
          <w:lang w:eastAsia="ru-RU"/>
        </w:rPr>
        <w:t>» или «</w:t>
      </w:r>
      <w:proofErr w:type="spellStart"/>
      <w:r w:rsidRPr="0082066B">
        <w:rPr>
          <w:rFonts w:ascii="Verdana" w:eastAsia="Times New Roman" w:hAnsi="Verdana" w:cs="Times New Roman"/>
          <w:color w:val="222222"/>
          <w:sz w:val="18"/>
          <w:szCs w:val="18"/>
          <w:lang w:eastAsia="ru-RU"/>
        </w:rPr>
        <w:t>ворабей</w:t>
      </w:r>
      <w:proofErr w:type="spellEnd"/>
      <w:r w:rsidRPr="0082066B">
        <w:rPr>
          <w:rFonts w:ascii="Verdana" w:eastAsia="Times New Roman" w:hAnsi="Verdana" w:cs="Times New Roman"/>
          <w:color w:val="222222"/>
          <w:sz w:val="18"/>
          <w:szCs w:val="18"/>
          <w:lang w:eastAsia="ru-RU"/>
        </w:rPr>
        <w:t>» – то проиграет. Тогда вы говорите, что такой птицы нет, а есть «воробей». А ведь выиграть ему хочется! Понятно, что и он может загадывать слова: для чего, опять же, нужно знать, как они пишутся.</w:t>
      </w:r>
    </w:p>
    <w:p w:rsidR="0082066B" w:rsidRPr="0082066B" w:rsidRDefault="0082066B" w:rsidP="0082066B">
      <w:pPr>
        <w:shd w:val="clear" w:color="auto" w:fill="D9D9D9"/>
        <w:spacing w:after="225" w:line="300" w:lineRule="atLeast"/>
        <w:ind w:firstLine="0"/>
        <w:jc w:val="left"/>
        <w:rPr>
          <w:rFonts w:ascii="Verdana" w:eastAsia="Times New Roman" w:hAnsi="Verdana" w:cs="Times New Roman"/>
          <w:color w:val="222222"/>
          <w:sz w:val="18"/>
          <w:szCs w:val="18"/>
          <w:lang w:eastAsia="ru-RU"/>
        </w:rPr>
      </w:pPr>
      <w:r w:rsidRPr="0082066B">
        <w:rPr>
          <w:rFonts w:ascii="Verdana" w:eastAsia="Times New Roman" w:hAnsi="Verdana" w:cs="Times New Roman"/>
          <w:color w:val="222222"/>
          <w:sz w:val="18"/>
          <w:szCs w:val="18"/>
          <w:lang w:eastAsia="ru-RU"/>
        </w:rPr>
        <w:t>Кстати, этот пример – с «воробьём» – вплотную подвёл нас и ко второй, тоже очень простой, игре «</w:t>
      </w:r>
      <w:r w:rsidRPr="0082066B">
        <w:rPr>
          <w:rFonts w:ascii="Verdana" w:eastAsia="Times New Roman" w:hAnsi="Verdana" w:cs="Times New Roman"/>
          <w:i/>
          <w:iCs/>
          <w:color w:val="222222"/>
          <w:sz w:val="18"/>
          <w:lang w:eastAsia="ru-RU"/>
        </w:rPr>
        <w:t>Что бы это значило?</w:t>
      </w:r>
      <w:r w:rsidRPr="0082066B">
        <w:rPr>
          <w:rFonts w:ascii="Verdana" w:eastAsia="Times New Roman" w:hAnsi="Verdana" w:cs="Times New Roman"/>
          <w:color w:val="222222"/>
          <w:sz w:val="18"/>
          <w:szCs w:val="18"/>
          <w:lang w:eastAsia="ru-RU"/>
        </w:rPr>
        <w:t>» Дело в том, что слово, неправильно написанное (особенно это касается ахиллесовой пяты многих младших школьников – безударных гласных), изменяет своё значение. Вот на этом и построена игра «Что бы это значило?»</w:t>
      </w:r>
    </w:p>
    <w:p w:rsidR="0082066B" w:rsidRPr="0082066B" w:rsidRDefault="0082066B" w:rsidP="0082066B">
      <w:pPr>
        <w:shd w:val="clear" w:color="auto" w:fill="D9D9D9"/>
        <w:spacing w:after="225" w:line="300" w:lineRule="atLeast"/>
        <w:ind w:firstLine="0"/>
        <w:jc w:val="left"/>
        <w:rPr>
          <w:rFonts w:ascii="Verdana" w:eastAsia="Times New Roman" w:hAnsi="Verdana" w:cs="Times New Roman"/>
          <w:color w:val="222222"/>
          <w:sz w:val="18"/>
          <w:szCs w:val="18"/>
          <w:lang w:eastAsia="ru-RU"/>
        </w:rPr>
      </w:pPr>
      <w:r w:rsidRPr="0082066B">
        <w:rPr>
          <w:rFonts w:ascii="Verdana" w:eastAsia="Times New Roman" w:hAnsi="Verdana" w:cs="Times New Roman"/>
          <w:color w:val="222222"/>
          <w:sz w:val="18"/>
          <w:szCs w:val="18"/>
          <w:lang w:eastAsia="ru-RU"/>
        </w:rPr>
        <w:t>Просто мы пишем опять-таки хорошо известное ребёнку слово, но – намеренно неправильно, а ребёнок должен догадаться, что же это теперь будет значить (а для этого увидеть – что неправильно). Если догадается – то выиграл. Вот, скажем, ВОРАБЕЙ – это кто? ВОРА БЕЙ. Бей вора. Это тот, кто борется с ворами! Милиционер, видимо.</w:t>
      </w:r>
    </w:p>
    <w:p w:rsidR="0082066B" w:rsidRPr="0082066B" w:rsidRDefault="0082066B" w:rsidP="0082066B">
      <w:pPr>
        <w:shd w:val="clear" w:color="auto" w:fill="D9D9D9"/>
        <w:spacing w:after="225" w:line="300" w:lineRule="atLeast"/>
        <w:ind w:firstLine="0"/>
        <w:jc w:val="left"/>
        <w:rPr>
          <w:rFonts w:ascii="Verdana" w:eastAsia="Times New Roman" w:hAnsi="Verdana" w:cs="Times New Roman"/>
          <w:color w:val="222222"/>
          <w:sz w:val="18"/>
          <w:szCs w:val="18"/>
          <w:lang w:eastAsia="ru-RU"/>
        </w:rPr>
      </w:pPr>
      <w:r w:rsidRPr="0082066B">
        <w:rPr>
          <w:rFonts w:ascii="Verdana" w:eastAsia="Times New Roman" w:hAnsi="Verdana" w:cs="Times New Roman"/>
          <w:color w:val="222222"/>
          <w:sz w:val="18"/>
          <w:szCs w:val="18"/>
          <w:lang w:eastAsia="ru-RU"/>
        </w:rPr>
        <w:t>А «</w:t>
      </w:r>
      <w:proofErr w:type="spellStart"/>
      <w:r w:rsidRPr="0082066B">
        <w:rPr>
          <w:rFonts w:ascii="Verdana" w:eastAsia="Times New Roman" w:hAnsi="Verdana" w:cs="Times New Roman"/>
          <w:color w:val="222222"/>
          <w:sz w:val="18"/>
          <w:szCs w:val="18"/>
          <w:lang w:eastAsia="ru-RU"/>
        </w:rPr>
        <w:t>варобей</w:t>
      </w:r>
      <w:proofErr w:type="spellEnd"/>
      <w:r w:rsidRPr="0082066B">
        <w:rPr>
          <w:rFonts w:ascii="Verdana" w:eastAsia="Times New Roman" w:hAnsi="Verdana" w:cs="Times New Roman"/>
          <w:color w:val="222222"/>
          <w:sz w:val="18"/>
          <w:szCs w:val="18"/>
          <w:lang w:eastAsia="ru-RU"/>
        </w:rPr>
        <w:t>» – это кто? Это от «варит» – кто-то варёный. «Варёный воробей», может быть?</w:t>
      </w:r>
    </w:p>
    <w:p w:rsidR="0082066B" w:rsidRPr="0082066B" w:rsidRDefault="0082066B" w:rsidP="0082066B">
      <w:pPr>
        <w:shd w:val="clear" w:color="auto" w:fill="D9D9D9"/>
        <w:spacing w:after="225" w:line="300" w:lineRule="atLeast"/>
        <w:ind w:firstLine="0"/>
        <w:jc w:val="left"/>
        <w:rPr>
          <w:rFonts w:ascii="Verdana" w:eastAsia="Times New Roman" w:hAnsi="Verdana" w:cs="Times New Roman"/>
          <w:color w:val="222222"/>
          <w:sz w:val="18"/>
          <w:szCs w:val="18"/>
          <w:lang w:eastAsia="ru-RU"/>
        </w:rPr>
      </w:pPr>
      <w:r w:rsidRPr="0082066B">
        <w:rPr>
          <w:rFonts w:ascii="Verdana" w:eastAsia="Times New Roman" w:hAnsi="Verdana" w:cs="Times New Roman"/>
          <w:color w:val="222222"/>
          <w:sz w:val="18"/>
          <w:szCs w:val="18"/>
          <w:lang w:eastAsia="ru-RU"/>
        </w:rPr>
        <w:t>Как вы думаете, «</w:t>
      </w:r>
      <w:proofErr w:type="spellStart"/>
      <w:r w:rsidRPr="0082066B">
        <w:rPr>
          <w:rFonts w:ascii="Verdana" w:eastAsia="Times New Roman" w:hAnsi="Verdana" w:cs="Times New Roman"/>
          <w:color w:val="222222"/>
          <w:sz w:val="18"/>
          <w:szCs w:val="18"/>
          <w:lang w:eastAsia="ru-RU"/>
        </w:rPr>
        <w:t>коток</w:t>
      </w:r>
      <w:proofErr w:type="spellEnd"/>
      <w:r w:rsidRPr="0082066B">
        <w:rPr>
          <w:rFonts w:ascii="Verdana" w:eastAsia="Times New Roman" w:hAnsi="Verdana" w:cs="Times New Roman"/>
          <w:color w:val="222222"/>
          <w:sz w:val="18"/>
          <w:szCs w:val="18"/>
          <w:lang w:eastAsia="ru-RU"/>
        </w:rPr>
        <w:t>» – что это? А это место для выгула котов! А какой мальчик «</w:t>
      </w:r>
      <w:proofErr w:type="spellStart"/>
      <w:r w:rsidRPr="0082066B">
        <w:rPr>
          <w:rFonts w:ascii="Verdana" w:eastAsia="Times New Roman" w:hAnsi="Verdana" w:cs="Times New Roman"/>
          <w:color w:val="222222"/>
          <w:sz w:val="18"/>
          <w:szCs w:val="18"/>
          <w:lang w:eastAsia="ru-RU"/>
        </w:rPr>
        <w:t>хвостливый</w:t>
      </w:r>
      <w:proofErr w:type="spellEnd"/>
      <w:r w:rsidRPr="0082066B">
        <w:rPr>
          <w:rFonts w:ascii="Verdana" w:eastAsia="Times New Roman" w:hAnsi="Verdana" w:cs="Times New Roman"/>
          <w:color w:val="222222"/>
          <w:sz w:val="18"/>
          <w:szCs w:val="18"/>
          <w:lang w:eastAsia="ru-RU"/>
        </w:rPr>
        <w:t>»? Тот, у которого есть хвост. А что такое «</w:t>
      </w:r>
      <w:proofErr w:type="spellStart"/>
      <w:r w:rsidRPr="0082066B">
        <w:rPr>
          <w:rFonts w:ascii="Verdana" w:eastAsia="Times New Roman" w:hAnsi="Verdana" w:cs="Times New Roman"/>
          <w:color w:val="222222"/>
          <w:sz w:val="18"/>
          <w:szCs w:val="18"/>
          <w:lang w:eastAsia="ru-RU"/>
        </w:rPr>
        <w:t>покозался</w:t>
      </w:r>
      <w:proofErr w:type="spellEnd"/>
      <w:r w:rsidRPr="0082066B">
        <w:rPr>
          <w:rFonts w:ascii="Verdana" w:eastAsia="Times New Roman" w:hAnsi="Verdana" w:cs="Times New Roman"/>
          <w:color w:val="222222"/>
          <w:sz w:val="18"/>
          <w:szCs w:val="18"/>
          <w:lang w:eastAsia="ru-RU"/>
        </w:rPr>
        <w:t>»? Превратился в козу! «</w:t>
      </w:r>
      <w:proofErr w:type="spellStart"/>
      <w:r w:rsidRPr="0082066B">
        <w:rPr>
          <w:rFonts w:ascii="Verdana" w:eastAsia="Times New Roman" w:hAnsi="Verdana" w:cs="Times New Roman"/>
          <w:color w:val="222222"/>
          <w:sz w:val="18"/>
          <w:szCs w:val="18"/>
          <w:lang w:eastAsia="ru-RU"/>
        </w:rPr>
        <w:t>Кашелек</w:t>
      </w:r>
      <w:proofErr w:type="spellEnd"/>
      <w:r w:rsidRPr="0082066B">
        <w:rPr>
          <w:rFonts w:ascii="Verdana" w:eastAsia="Times New Roman" w:hAnsi="Verdana" w:cs="Times New Roman"/>
          <w:color w:val="222222"/>
          <w:sz w:val="18"/>
          <w:szCs w:val="18"/>
          <w:lang w:eastAsia="ru-RU"/>
        </w:rPr>
        <w:t>» – это не очень сильный кашель (или мальчик, который немножко кашляет). «Чёсы» — это то, чем чешутся. И т.д., и т.п. Берёте самые простые слова, меняете в них безударные гласные — и смотрите, что получается. Не годится слово – возьмите другое. Подходящих слов очень много.</w:t>
      </w:r>
    </w:p>
    <w:p w:rsidR="0082066B" w:rsidRPr="0082066B" w:rsidRDefault="0082066B" w:rsidP="0082066B">
      <w:pPr>
        <w:shd w:val="clear" w:color="auto" w:fill="D9D9D9"/>
        <w:spacing w:after="225" w:line="300" w:lineRule="atLeast"/>
        <w:ind w:firstLine="0"/>
        <w:jc w:val="left"/>
        <w:rPr>
          <w:rFonts w:ascii="Verdana" w:eastAsia="Times New Roman" w:hAnsi="Verdana" w:cs="Times New Roman"/>
          <w:color w:val="222222"/>
          <w:sz w:val="18"/>
          <w:szCs w:val="18"/>
          <w:lang w:eastAsia="ru-RU"/>
        </w:rPr>
      </w:pPr>
      <w:r w:rsidRPr="0082066B">
        <w:rPr>
          <w:rFonts w:ascii="Verdana" w:eastAsia="Times New Roman" w:hAnsi="Verdana" w:cs="Times New Roman"/>
          <w:color w:val="222222"/>
          <w:sz w:val="18"/>
          <w:szCs w:val="18"/>
          <w:lang w:eastAsia="ru-RU"/>
        </w:rPr>
        <w:t>Если ребёнок регулярно и с увлечением играет в эту игру, он начинает видеть, как изменяется значение слова от того, как мы его пишем – то есть видит «</w:t>
      </w:r>
      <w:proofErr w:type="spellStart"/>
      <w:r w:rsidRPr="0082066B">
        <w:rPr>
          <w:rFonts w:ascii="Verdana" w:eastAsia="Times New Roman" w:hAnsi="Verdana" w:cs="Times New Roman"/>
          <w:color w:val="222222"/>
          <w:sz w:val="18"/>
          <w:szCs w:val="18"/>
          <w:lang w:eastAsia="ru-RU"/>
        </w:rPr>
        <w:t>ошибкоопасные</w:t>
      </w:r>
      <w:proofErr w:type="spellEnd"/>
      <w:r w:rsidRPr="0082066B">
        <w:rPr>
          <w:rFonts w:ascii="Verdana" w:eastAsia="Times New Roman" w:hAnsi="Verdana" w:cs="Times New Roman"/>
          <w:color w:val="222222"/>
          <w:sz w:val="18"/>
          <w:szCs w:val="18"/>
          <w:lang w:eastAsia="ru-RU"/>
        </w:rPr>
        <w:t xml:space="preserve"> места», те буквы, которые можно написать неправильно</w:t>
      </w:r>
    </w:p>
    <w:p w:rsidR="0082066B" w:rsidRPr="0082066B" w:rsidRDefault="0082066B" w:rsidP="0082066B">
      <w:pPr>
        <w:shd w:val="clear" w:color="auto" w:fill="D9D9D9"/>
        <w:spacing w:after="150" w:line="300" w:lineRule="atLeast"/>
        <w:ind w:firstLine="0"/>
        <w:jc w:val="left"/>
        <w:outlineLvl w:val="2"/>
        <w:rPr>
          <w:rFonts w:ascii="Verdana" w:eastAsia="Times New Roman" w:hAnsi="Verdana" w:cs="Times New Roman"/>
          <w:b/>
          <w:bCs/>
          <w:color w:val="222222"/>
          <w:sz w:val="21"/>
          <w:szCs w:val="21"/>
          <w:lang w:eastAsia="ru-RU"/>
        </w:rPr>
      </w:pPr>
      <w:r w:rsidRPr="0082066B">
        <w:rPr>
          <w:rFonts w:ascii="Verdana" w:eastAsia="Times New Roman" w:hAnsi="Verdana" w:cs="Times New Roman"/>
          <w:b/>
          <w:bCs/>
          <w:color w:val="222222"/>
          <w:sz w:val="21"/>
          <w:szCs w:val="21"/>
          <w:lang w:eastAsia="ru-RU"/>
        </w:rPr>
        <w:t>А что такое орфографическая память?</w:t>
      </w:r>
    </w:p>
    <w:p w:rsidR="0082066B" w:rsidRPr="0082066B" w:rsidRDefault="0082066B" w:rsidP="0082066B">
      <w:pPr>
        <w:shd w:val="clear" w:color="auto" w:fill="D9D9D9"/>
        <w:spacing w:after="225" w:line="300" w:lineRule="atLeast"/>
        <w:ind w:firstLine="0"/>
        <w:jc w:val="left"/>
        <w:rPr>
          <w:rFonts w:ascii="Verdana" w:eastAsia="Times New Roman" w:hAnsi="Verdana" w:cs="Times New Roman"/>
          <w:color w:val="222222"/>
          <w:sz w:val="18"/>
          <w:szCs w:val="18"/>
          <w:lang w:eastAsia="ru-RU"/>
        </w:rPr>
      </w:pPr>
      <w:r w:rsidRPr="0082066B">
        <w:rPr>
          <w:rFonts w:ascii="Verdana" w:eastAsia="Times New Roman" w:hAnsi="Verdana" w:cs="Times New Roman"/>
          <w:color w:val="222222"/>
          <w:sz w:val="18"/>
          <w:szCs w:val="18"/>
          <w:lang w:eastAsia="ru-RU"/>
        </w:rPr>
        <w:t>Это тоже бессознательная потребность или привычка запоминать, как слово пишется. Просто увидеть – и запомнить.</w:t>
      </w:r>
    </w:p>
    <w:p w:rsidR="0082066B" w:rsidRPr="0082066B" w:rsidRDefault="0082066B" w:rsidP="0082066B">
      <w:pPr>
        <w:shd w:val="clear" w:color="auto" w:fill="D9D9D9"/>
        <w:spacing w:after="225" w:line="300" w:lineRule="atLeast"/>
        <w:ind w:firstLine="0"/>
        <w:jc w:val="left"/>
        <w:rPr>
          <w:rFonts w:ascii="Verdana" w:eastAsia="Times New Roman" w:hAnsi="Verdana" w:cs="Times New Roman"/>
          <w:color w:val="222222"/>
          <w:sz w:val="18"/>
          <w:szCs w:val="18"/>
          <w:lang w:eastAsia="ru-RU"/>
        </w:rPr>
      </w:pPr>
      <w:r w:rsidRPr="0082066B">
        <w:rPr>
          <w:rFonts w:ascii="Verdana" w:eastAsia="Times New Roman" w:hAnsi="Verdana" w:cs="Times New Roman"/>
          <w:color w:val="222222"/>
          <w:sz w:val="18"/>
          <w:szCs w:val="18"/>
          <w:lang w:eastAsia="ru-RU"/>
        </w:rPr>
        <w:lastRenderedPageBreak/>
        <w:t>Для этого есть другая игра — в «</w:t>
      </w:r>
      <w:r w:rsidRPr="0082066B">
        <w:rPr>
          <w:rFonts w:ascii="Verdana" w:eastAsia="Times New Roman" w:hAnsi="Verdana" w:cs="Times New Roman"/>
          <w:i/>
          <w:iCs/>
          <w:color w:val="222222"/>
          <w:sz w:val="18"/>
          <w:lang w:eastAsia="ru-RU"/>
        </w:rPr>
        <w:t>Загадочные слова</w:t>
      </w:r>
      <w:r w:rsidRPr="0082066B">
        <w:rPr>
          <w:rFonts w:ascii="Verdana" w:eastAsia="Times New Roman" w:hAnsi="Verdana" w:cs="Times New Roman"/>
          <w:color w:val="222222"/>
          <w:sz w:val="18"/>
          <w:szCs w:val="18"/>
          <w:lang w:eastAsia="ru-RU"/>
        </w:rPr>
        <w:t xml:space="preserve">». Обычно это просто несуществующие, выдуманные слова: чаше всего, имена и названия. Помните, героев Льва Кассиля, которые придумали страну </w:t>
      </w:r>
      <w:proofErr w:type="spellStart"/>
      <w:r w:rsidRPr="0082066B">
        <w:rPr>
          <w:rFonts w:ascii="Verdana" w:eastAsia="Times New Roman" w:hAnsi="Verdana" w:cs="Times New Roman"/>
          <w:color w:val="222222"/>
          <w:sz w:val="18"/>
          <w:szCs w:val="18"/>
          <w:lang w:eastAsia="ru-RU"/>
        </w:rPr>
        <w:t>Швамбранию</w:t>
      </w:r>
      <w:proofErr w:type="spellEnd"/>
      <w:r w:rsidRPr="0082066B">
        <w:rPr>
          <w:rFonts w:ascii="Verdana" w:eastAsia="Times New Roman" w:hAnsi="Verdana" w:cs="Times New Roman"/>
          <w:color w:val="222222"/>
          <w:sz w:val="18"/>
          <w:szCs w:val="18"/>
          <w:lang w:eastAsia="ru-RU"/>
        </w:rPr>
        <w:t>, а также города, имена исторических деятелей и пр., и пр. А у нас игра такая: нужно взять какие-то предметы, куклы и т.п. – и давать им имена и названия, записывая их. Назвали – записали – показали ребёнку (недолго!). Потом он должен или сказать по буквам, как это называется, или, если уже умеет писать, то написать. Тогда он выигрывает этот предмет или эту куклу. Можно сразу давать имена и названия двум-трём и даже нескольким предметам и куклам.</w:t>
      </w:r>
    </w:p>
    <w:p w:rsidR="0082066B" w:rsidRPr="0082066B" w:rsidRDefault="0082066B" w:rsidP="0082066B">
      <w:pPr>
        <w:shd w:val="clear" w:color="auto" w:fill="D9D9D9"/>
        <w:spacing w:after="225" w:line="300" w:lineRule="atLeast"/>
        <w:ind w:firstLine="0"/>
        <w:jc w:val="left"/>
        <w:rPr>
          <w:rFonts w:ascii="Verdana" w:eastAsia="Times New Roman" w:hAnsi="Verdana" w:cs="Times New Roman"/>
          <w:color w:val="222222"/>
          <w:sz w:val="18"/>
          <w:szCs w:val="18"/>
          <w:lang w:eastAsia="ru-RU"/>
        </w:rPr>
      </w:pPr>
      <w:r w:rsidRPr="0082066B">
        <w:rPr>
          <w:rFonts w:ascii="Verdana" w:eastAsia="Times New Roman" w:hAnsi="Verdana" w:cs="Times New Roman"/>
          <w:color w:val="222222"/>
          <w:sz w:val="18"/>
          <w:szCs w:val="18"/>
          <w:lang w:eastAsia="ru-RU"/>
        </w:rPr>
        <w:t>Скажем, писающий мальчик — это «</w:t>
      </w:r>
      <w:proofErr w:type="spellStart"/>
      <w:r w:rsidRPr="0082066B">
        <w:rPr>
          <w:rFonts w:ascii="Verdana" w:eastAsia="Times New Roman" w:hAnsi="Verdana" w:cs="Times New Roman"/>
          <w:color w:val="222222"/>
          <w:sz w:val="18"/>
          <w:szCs w:val="18"/>
          <w:lang w:eastAsia="ru-RU"/>
        </w:rPr>
        <w:t>Буль-бульчик</w:t>
      </w:r>
      <w:proofErr w:type="spellEnd"/>
      <w:r w:rsidRPr="0082066B">
        <w:rPr>
          <w:rFonts w:ascii="Verdana" w:eastAsia="Times New Roman" w:hAnsi="Verdana" w:cs="Times New Roman"/>
          <w:color w:val="222222"/>
          <w:sz w:val="18"/>
          <w:szCs w:val="18"/>
          <w:lang w:eastAsia="ru-RU"/>
        </w:rPr>
        <w:t xml:space="preserve">» (через дефис!); </w:t>
      </w:r>
      <w:proofErr w:type="gramStart"/>
      <w:r w:rsidRPr="0082066B">
        <w:rPr>
          <w:rFonts w:ascii="Verdana" w:eastAsia="Times New Roman" w:hAnsi="Verdana" w:cs="Times New Roman"/>
          <w:color w:val="222222"/>
          <w:sz w:val="18"/>
          <w:szCs w:val="18"/>
          <w:lang w:eastAsia="ru-RU"/>
        </w:rPr>
        <w:t>красивая</w:t>
      </w:r>
      <w:proofErr w:type="gramEnd"/>
      <w:r w:rsidRPr="0082066B">
        <w:rPr>
          <w:rFonts w:ascii="Verdana" w:eastAsia="Times New Roman" w:hAnsi="Verdana" w:cs="Times New Roman"/>
          <w:color w:val="222222"/>
          <w:sz w:val="18"/>
          <w:szCs w:val="18"/>
          <w:lang w:eastAsia="ru-RU"/>
        </w:rPr>
        <w:t xml:space="preserve"> </w:t>
      </w:r>
      <w:proofErr w:type="spellStart"/>
      <w:r w:rsidRPr="0082066B">
        <w:rPr>
          <w:rFonts w:ascii="Verdana" w:eastAsia="Times New Roman" w:hAnsi="Verdana" w:cs="Times New Roman"/>
          <w:color w:val="222222"/>
          <w:sz w:val="18"/>
          <w:szCs w:val="18"/>
          <w:lang w:eastAsia="ru-RU"/>
        </w:rPr>
        <w:t>Барби</w:t>
      </w:r>
      <w:proofErr w:type="spellEnd"/>
      <w:r w:rsidRPr="0082066B">
        <w:rPr>
          <w:rFonts w:ascii="Verdana" w:eastAsia="Times New Roman" w:hAnsi="Verdana" w:cs="Times New Roman"/>
          <w:color w:val="222222"/>
          <w:sz w:val="18"/>
          <w:szCs w:val="18"/>
          <w:lang w:eastAsia="ru-RU"/>
        </w:rPr>
        <w:t xml:space="preserve"> «</w:t>
      </w:r>
      <w:proofErr w:type="spellStart"/>
      <w:r w:rsidRPr="0082066B">
        <w:rPr>
          <w:rFonts w:ascii="Verdana" w:eastAsia="Times New Roman" w:hAnsi="Verdana" w:cs="Times New Roman"/>
          <w:color w:val="222222"/>
          <w:sz w:val="18"/>
          <w:szCs w:val="18"/>
          <w:lang w:eastAsia="ru-RU"/>
        </w:rPr>
        <w:t>Барбимадама</w:t>
      </w:r>
      <w:proofErr w:type="spellEnd"/>
      <w:r w:rsidRPr="0082066B">
        <w:rPr>
          <w:rFonts w:ascii="Verdana" w:eastAsia="Times New Roman" w:hAnsi="Verdana" w:cs="Times New Roman"/>
          <w:color w:val="222222"/>
          <w:sz w:val="18"/>
          <w:szCs w:val="18"/>
          <w:lang w:eastAsia="ru-RU"/>
        </w:rPr>
        <w:t>» – и т.п. Придумывать нужно намеренно трудные в написании слова: с удвоенными согласными, двумя-тремя безударными гласными, дефисами. Но: позаботьтесь, чтобы ребёнок иногда проигрывал (иначе ему станет неинтересно), но иногда – и даже чаще – выигрывал (иначе он не захочет больше играть). Это, кстати, касается всех подобных игр.</w:t>
      </w:r>
    </w:p>
    <w:p w:rsidR="0082066B" w:rsidRPr="0082066B" w:rsidRDefault="0082066B" w:rsidP="0082066B">
      <w:pPr>
        <w:shd w:val="clear" w:color="auto" w:fill="D9D9D9"/>
        <w:spacing w:after="225" w:line="300" w:lineRule="atLeast"/>
        <w:ind w:firstLine="0"/>
        <w:jc w:val="left"/>
        <w:rPr>
          <w:rFonts w:ascii="Verdana" w:eastAsia="Times New Roman" w:hAnsi="Verdana" w:cs="Times New Roman"/>
          <w:color w:val="222222"/>
          <w:sz w:val="18"/>
          <w:szCs w:val="18"/>
          <w:lang w:eastAsia="ru-RU"/>
        </w:rPr>
      </w:pPr>
      <w:r w:rsidRPr="0082066B">
        <w:rPr>
          <w:rFonts w:ascii="Verdana" w:eastAsia="Times New Roman" w:hAnsi="Verdana" w:cs="Times New Roman"/>
          <w:color w:val="222222"/>
          <w:sz w:val="18"/>
          <w:szCs w:val="18"/>
          <w:lang w:eastAsia="ru-RU"/>
        </w:rPr>
        <w:t>Понятно, что загадывать имена и названия может и он вам, – это не менее полезно: ему же и в этом случае придётся запоминать, как пишутся слова.</w:t>
      </w:r>
    </w:p>
    <w:p w:rsidR="0082066B" w:rsidRPr="0082066B" w:rsidRDefault="0082066B" w:rsidP="0082066B">
      <w:pPr>
        <w:shd w:val="clear" w:color="auto" w:fill="D9D9D9"/>
        <w:spacing w:after="150" w:line="300" w:lineRule="atLeast"/>
        <w:ind w:firstLine="0"/>
        <w:jc w:val="left"/>
        <w:outlineLvl w:val="2"/>
        <w:rPr>
          <w:rFonts w:ascii="Verdana" w:eastAsia="Times New Roman" w:hAnsi="Verdana" w:cs="Times New Roman"/>
          <w:b/>
          <w:bCs/>
          <w:color w:val="222222"/>
          <w:sz w:val="21"/>
          <w:szCs w:val="21"/>
          <w:lang w:eastAsia="ru-RU"/>
        </w:rPr>
      </w:pPr>
      <w:r>
        <w:rPr>
          <w:rFonts w:ascii="Verdana" w:eastAsia="Times New Roman" w:hAnsi="Verdana" w:cs="Times New Roman"/>
          <w:b/>
          <w:bCs/>
          <w:noProof/>
          <w:color w:val="222222"/>
          <w:sz w:val="21"/>
          <w:szCs w:val="21"/>
          <w:lang w:eastAsia="ru-RU"/>
        </w:rPr>
        <w:drawing>
          <wp:inline distT="0" distB="0" distL="0" distR="0">
            <wp:extent cx="1971675" cy="2857500"/>
            <wp:effectExtent l="19050" t="0" r="9525" b="0"/>
            <wp:docPr id="3" name="Рисунок 3" descr="и пунктуационную грамот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 пунктуационную грамотность"/>
                    <pic:cNvPicPr>
                      <a:picLocks noChangeAspect="1" noChangeArrowheads="1"/>
                    </pic:cNvPicPr>
                  </pic:nvPicPr>
                  <pic:blipFill>
                    <a:blip r:embed="rId6" cstate="print"/>
                    <a:srcRect/>
                    <a:stretch>
                      <a:fillRect/>
                    </a:stretch>
                  </pic:blipFill>
                  <pic:spPr bwMode="auto">
                    <a:xfrm>
                      <a:off x="0" y="0"/>
                      <a:ext cx="1971675" cy="2857500"/>
                    </a:xfrm>
                    <a:prstGeom prst="rect">
                      <a:avLst/>
                    </a:prstGeom>
                    <a:noFill/>
                    <a:ln w="9525">
                      <a:noFill/>
                      <a:miter lim="800000"/>
                      <a:headEnd/>
                      <a:tailEnd/>
                    </a:ln>
                  </pic:spPr>
                </pic:pic>
              </a:graphicData>
            </a:graphic>
          </wp:inline>
        </w:drawing>
      </w:r>
      <w:r w:rsidRPr="0082066B">
        <w:rPr>
          <w:rFonts w:ascii="Verdana" w:eastAsia="Times New Roman" w:hAnsi="Verdana" w:cs="Times New Roman"/>
          <w:b/>
          <w:bCs/>
          <w:color w:val="222222"/>
          <w:sz w:val="21"/>
          <w:szCs w:val="21"/>
          <w:lang w:eastAsia="ru-RU"/>
        </w:rPr>
        <w:t>Что же касается пунктуационного слуха,</w:t>
      </w:r>
    </w:p>
    <w:p w:rsidR="0082066B" w:rsidRPr="0082066B" w:rsidRDefault="0082066B" w:rsidP="0082066B">
      <w:pPr>
        <w:shd w:val="clear" w:color="auto" w:fill="D9D9D9"/>
        <w:spacing w:after="225" w:line="300" w:lineRule="atLeast"/>
        <w:ind w:firstLine="0"/>
        <w:jc w:val="left"/>
        <w:rPr>
          <w:rFonts w:ascii="Verdana" w:eastAsia="Times New Roman" w:hAnsi="Verdana" w:cs="Times New Roman"/>
          <w:color w:val="222222"/>
          <w:sz w:val="18"/>
          <w:szCs w:val="18"/>
          <w:lang w:eastAsia="ru-RU"/>
        </w:rPr>
      </w:pPr>
      <w:r w:rsidRPr="0082066B">
        <w:rPr>
          <w:rFonts w:ascii="Verdana" w:eastAsia="Times New Roman" w:hAnsi="Verdana" w:cs="Times New Roman"/>
          <w:color w:val="222222"/>
          <w:sz w:val="18"/>
          <w:szCs w:val="18"/>
          <w:lang w:eastAsia="ru-RU"/>
        </w:rPr>
        <w:t>то это умение слышать паузы в тех местах предложения, где на письме ставятся знаки препинания.</w:t>
      </w:r>
    </w:p>
    <w:p w:rsidR="0082066B" w:rsidRPr="0082066B" w:rsidRDefault="0082066B" w:rsidP="0082066B">
      <w:pPr>
        <w:shd w:val="clear" w:color="auto" w:fill="D9D9D9"/>
        <w:spacing w:after="225" w:line="300" w:lineRule="atLeast"/>
        <w:ind w:firstLine="0"/>
        <w:jc w:val="left"/>
        <w:rPr>
          <w:rFonts w:ascii="Verdana" w:eastAsia="Times New Roman" w:hAnsi="Verdana" w:cs="Times New Roman"/>
          <w:color w:val="222222"/>
          <w:sz w:val="18"/>
          <w:szCs w:val="18"/>
          <w:lang w:eastAsia="ru-RU"/>
        </w:rPr>
      </w:pPr>
      <w:r w:rsidRPr="0082066B">
        <w:rPr>
          <w:rFonts w:ascii="Verdana" w:eastAsia="Times New Roman" w:hAnsi="Verdana" w:cs="Times New Roman"/>
          <w:color w:val="222222"/>
          <w:sz w:val="18"/>
          <w:szCs w:val="18"/>
          <w:lang w:eastAsia="ru-RU"/>
        </w:rPr>
        <w:t>Слово «препинание» однокоренное с «запинаться»: знак препинания ставится там, где мы как бы запнулись – сделали паузу при чтении, то есть на долю секунды остановились, а потом начали читать снова.</w:t>
      </w:r>
    </w:p>
    <w:p w:rsidR="0082066B" w:rsidRPr="0082066B" w:rsidRDefault="0082066B" w:rsidP="0082066B">
      <w:pPr>
        <w:shd w:val="clear" w:color="auto" w:fill="D9D9D9"/>
        <w:spacing w:after="225" w:line="300" w:lineRule="atLeast"/>
        <w:ind w:firstLine="0"/>
        <w:jc w:val="left"/>
        <w:rPr>
          <w:rFonts w:ascii="Verdana" w:eastAsia="Times New Roman" w:hAnsi="Verdana" w:cs="Times New Roman"/>
          <w:color w:val="222222"/>
          <w:sz w:val="18"/>
          <w:szCs w:val="18"/>
          <w:lang w:eastAsia="ru-RU"/>
        </w:rPr>
      </w:pPr>
      <w:r w:rsidRPr="0082066B">
        <w:rPr>
          <w:rFonts w:ascii="Verdana" w:eastAsia="Times New Roman" w:hAnsi="Verdana" w:cs="Times New Roman"/>
          <w:color w:val="222222"/>
          <w:sz w:val="18"/>
          <w:szCs w:val="18"/>
          <w:lang w:eastAsia="ru-RU"/>
        </w:rPr>
        <w:t>Судите сами. Допустим, мы читаем: «</w:t>
      </w:r>
      <w:r w:rsidRPr="0082066B">
        <w:rPr>
          <w:rFonts w:ascii="Verdana" w:eastAsia="Times New Roman" w:hAnsi="Verdana" w:cs="Times New Roman"/>
          <w:i/>
          <w:iCs/>
          <w:color w:val="222222"/>
          <w:sz w:val="18"/>
          <w:lang w:eastAsia="ru-RU"/>
        </w:rPr>
        <w:t>Но, проходя в низенькую дверь, они заметили, что успели сделаться взрослыми</w:t>
      </w:r>
      <w:r w:rsidRPr="0082066B">
        <w:rPr>
          <w:rFonts w:ascii="Verdana" w:eastAsia="Times New Roman" w:hAnsi="Verdana" w:cs="Times New Roman"/>
          <w:color w:val="222222"/>
          <w:sz w:val="18"/>
          <w:szCs w:val="18"/>
          <w:lang w:eastAsia="ru-RU"/>
        </w:rPr>
        <w:t xml:space="preserve">» (это </w:t>
      </w:r>
      <w:proofErr w:type="gramStart"/>
      <w:r w:rsidRPr="0082066B">
        <w:rPr>
          <w:rFonts w:ascii="Verdana" w:eastAsia="Times New Roman" w:hAnsi="Verdana" w:cs="Times New Roman"/>
          <w:color w:val="222222"/>
          <w:sz w:val="18"/>
          <w:szCs w:val="18"/>
          <w:lang w:eastAsia="ru-RU"/>
        </w:rPr>
        <w:t>про</w:t>
      </w:r>
      <w:proofErr w:type="gramEnd"/>
      <w:r w:rsidRPr="0082066B">
        <w:rPr>
          <w:rFonts w:ascii="Verdana" w:eastAsia="Times New Roman" w:hAnsi="Verdana" w:cs="Times New Roman"/>
          <w:color w:val="222222"/>
          <w:sz w:val="18"/>
          <w:szCs w:val="18"/>
          <w:lang w:eastAsia="ru-RU"/>
        </w:rPr>
        <w:t xml:space="preserve"> Кая и Герду). Теперь я запишу то же самое, а на месте пауз у нас будут косые чёрточки: «</w:t>
      </w:r>
      <w:r w:rsidRPr="0082066B">
        <w:rPr>
          <w:rFonts w:ascii="Verdana" w:eastAsia="Times New Roman" w:hAnsi="Verdana" w:cs="Times New Roman"/>
          <w:i/>
          <w:iCs/>
          <w:color w:val="222222"/>
          <w:sz w:val="18"/>
          <w:lang w:eastAsia="ru-RU"/>
        </w:rPr>
        <w:t xml:space="preserve">Но/ проходя в низенькую </w:t>
      </w:r>
      <w:proofErr w:type="gramStart"/>
      <w:r w:rsidRPr="0082066B">
        <w:rPr>
          <w:rFonts w:ascii="Verdana" w:eastAsia="Times New Roman" w:hAnsi="Verdana" w:cs="Times New Roman"/>
          <w:i/>
          <w:iCs/>
          <w:color w:val="222222"/>
          <w:sz w:val="18"/>
          <w:lang w:eastAsia="ru-RU"/>
        </w:rPr>
        <w:t>дверь</w:t>
      </w:r>
      <w:proofErr w:type="gramEnd"/>
      <w:r w:rsidRPr="0082066B">
        <w:rPr>
          <w:rFonts w:ascii="Verdana" w:eastAsia="Times New Roman" w:hAnsi="Verdana" w:cs="Times New Roman"/>
          <w:i/>
          <w:iCs/>
          <w:color w:val="222222"/>
          <w:sz w:val="18"/>
          <w:lang w:eastAsia="ru-RU"/>
        </w:rPr>
        <w:t>/ они заметили/ что успели сделаться взрослыми</w:t>
      </w:r>
      <w:r w:rsidRPr="0082066B">
        <w:rPr>
          <w:rFonts w:ascii="Verdana" w:eastAsia="Times New Roman" w:hAnsi="Verdana" w:cs="Times New Roman"/>
          <w:color w:val="222222"/>
          <w:sz w:val="18"/>
          <w:szCs w:val="18"/>
          <w:lang w:eastAsia="ru-RU"/>
        </w:rPr>
        <w:t>». А теперь запишу в третий раз, но с неправильными паузами – попробуйте это прочесть: «</w:t>
      </w:r>
      <w:r w:rsidRPr="0082066B">
        <w:rPr>
          <w:rFonts w:ascii="Verdana" w:eastAsia="Times New Roman" w:hAnsi="Verdana" w:cs="Times New Roman"/>
          <w:i/>
          <w:iCs/>
          <w:color w:val="222222"/>
          <w:sz w:val="18"/>
          <w:lang w:eastAsia="ru-RU"/>
        </w:rPr>
        <w:t xml:space="preserve">Но проходя/ в низенькую </w:t>
      </w:r>
      <w:proofErr w:type="gramStart"/>
      <w:r w:rsidRPr="0082066B">
        <w:rPr>
          <w:rFonts w:ascii="Verdana" w:eastAsia="Times New Roman" w:hAnsi="Verdana" w:cs="Times New Roman"/>
          <w:i/>
          <w:iCs/>
          <w:color w:val="222222"/>
          <w:sz w:val="18"/>
          <w:lang w:eastAsia="ru-RU"/>
        </w:rPr>
        <w:t>дверь</w:t>
      </w:r>
      <w:proofErr w:type="gramEnd"/>
      <w:r w:rsidRPr="0082066B">
        <w:rPr>
          <w:rFonts w:ascii="Verdana" w:eastAsia="Times New Roman" w:hAnsi="Verdana" w:cs="Times New Roman"/>
          <w:i/>
          <w:iCs/>
          <w:color w:val="222222"/>
          <w:sz w:val="18"/>
          <w:lang w:eastAsia="ru-RU"/>
        </w:rPr>
        <w:t xml:space="preserve"> они/ заметили что/ успели сделаться/взрослыми</w:t>
      </w:r>
      <w:r w:rsidRPr="0082066B">
        <w:rPr>
          <w:rFonts w:ascii="Verdana" w:eastAsia="Times New Roman" w:hAnsi="Verdana" w:cs="Times New Roman"/>
          <w:color w:val="222222"/>
          <w:sz w:val="18"/>
          <w:szCs w:val="18"/>
          <w:lang w:eastAsia="ru-RU"/>
        </w:rPr>
        <w:t>».</w:t>
      </w:r>
    </w:p>
    <w:p w:rsidR="0082066B" w:rsidRPr="0082066B" w:rsidRDefault="0082066B" w:rsidP="0082066B">
      <w:pPr>
        <w:shd w:val="clear" w:color="auto" w:fill="D9D9D9"/>
        <w:spacing w:after="225" w:line="300" w:lineRule="atLeast"/>
        <w:ind w:firstLine="0"/>
        <w:jc w:val="left"/>
        <w:rPr>
          <w:rFonts w:ascii="Verdana" w:eastAsia="Times New Roman" w:hAnsi="Verdana" w:cs="Times New Roman"/>
          <w:color w:val="222222"/>
          <w:sz w:val="18"/>
          <w:szCs w:val="18"/>
          <w:lang w:eastAsia="ru-RU"/>
        </w:rPr>
      </w:pPr>
      <w:proofErr w:type="gramStart"/>
      <w:r w:rsidRPr="0082066B">
        <w:rPr>
          <w:rFonts w:ascii="Verdana" w:eastAsia="Times New Roman" w:hAnsi="Verdana" w:cs="Times New Roman"/>
          <w:color w:val="222222"/>
          <w:sz w:val="18"/>
          <w:szCs w:val="18"/>
          <w:lang w:eastAsia="ru-RU"/>
        </w:rPr>
        <w:t>Галиматья</w:t>
      </w:r>
      <w:proofErr w:type="gramEnd"/>
      <w:r w:rsidRPr="0082066B">
        <w:rPr>
          <w:rFonts w:ascii="Verdana" w:eastAsia="Times New Roman" w:hAnsi="Verdana" w:cs="Times New Roman"/>
          <w:color w:val="222222"/>
          <w:sz w:val="18"/>
          <w:szCs w:val="18"/>
          <w:lang w:eastAsia="ru-RU"/>
        </w:rPr>
        <w:t xml:space="preserve"> какая-то, правда? А ведь </w:t>
      </w:r>
      <w:proofErr w:type="gramStart"/>
      <w:r w:rsidRPr="0082066B">
        <w:rPr>
          <w:rFonts w:ascii="Verdana" w:eastAsia="Times New Roman" w:hAnsi="Verdana" w:cs="Times New Roman"/>
          <w:color w:val="222222"/>
          <w:sz w:val="18"/>
          <w:szCs w:val="18"/>
          <w:lang w:eastAsia="ru-RU"/>
        </w:rPr>
        <w:t>записано то</w:t>
      </w:r>
      <w:proofErr w:type="gramEnd"/>
      <w:r w:rsidRPr="0082066B">
        <w:rPr>
          <w:rFonts w:ascii="Verdana" w:eastAsia="Times New Roman" w:hAnsi="Verdana" w:cs="Times New Roman"/>
          <w:color w:val="222222"/>
          <w:sz w:val="18"/>
          <w:szCs w:val="18"/>
          <w:lang w:eastAsia="ru-RU"/>
        </w:rPr>
        <w:t xml:space="preserve"> же самое.</w:t>
      </w:r>
    </w:p>
    <w:p w:rsidR="0082066B" w:rsidRPr="0082066B" w:rsidRDefault="0082066B" w:rsidP="0082066B">
      <w:pPr>
        <w:shd w:val="clear" w:color="auto" w:fill="D9D9D9"/>
        <w:spacing w:after="225" w:line="300" w:lineRule="atLeast"/>
        <w:ind w:firstLine="0"/>
        <w:jc w:val="left"/>
        <w:rPr>
          <w:rFonts w:ascii="Verdana" w:eastAsia="Times New Roman" w:hAnsi="Verdana" w:cs="Times New Roman"/>
          <w:color w:val="222222"/>
          <w:sz w:val="18"/>
          <w:szCs w:val="18"/>
          <w:lang w:eastAsia="ru-RU"/>
        </w:rPr>
      </w:pPr>
      <w:r w:rsidRPr="0082066B">
        <w:rPr>
          <w:rFonts w:ascii="Verdana" w:eastAsia="Times New Roman" w:hAnsi="Verdana" w:cs="Times New Roman"/>
          <w:color w:val="222222"/>
          <w:sz w:val="18"/>
          <w:szCs w:val="18"/>
          <w:lang w:eastAsia="ru-RU"/>
        </w:rPr>
        <w:lastRenderedPageBreak/>
        <w:t xml:space="preserve">Так вот, точно так же, как мы пишем </w:t>
      </w:r>
      <w:proofErr w:type="spellStart"/>
      <w:r w:rsidRPr="0082066B">
        <w:rPr>
          <w:rFonts w:ascii="Verdana" w:eastAsia="Times New Roman" w:hAnsi="Verdana" w:cs="Times New Roman"/>
          <w:color w:val="222222"/>
          <w:sz w:val="18"/>
          <w:szCs w:val="18"/>
          <w:lang w:eastAsia="ru-RU"/>
        </w:rPr>
        <w:t>орфографически</w:t>
      </w:r>
      <w:proofErr w:type="spellEnd"/>
      <w:r w:rsidRPr="0082066B">
        <w:rPr>
          <w:rFonts w:ascii="Verdana" w:eastAsia="Times New Roman" w:hAnsi="Verdana" w:cs="Times New Roman"/>
          <w:color w:val="222222"/>
          <w:sz w:val="18"/>
          <w:szCs w:val="18"/>
          <w:lang w:eastAsia="ru-RU"/>
        </w:rPr>
        <w:t xml:space="preserve"> грамотно, в основном, потому, что видим </w:t>
      </w:r>
      <w:proofErr w:type="spellStart"/>
      <w:r w:rsidRPr="0082066B">
        <w:rPr>
          <w:rFonts w:ascii="Verdana" w:eastAsia="Times New Roman" w:hAnsi="Verdana" w:cs="Times New Roman"/>
          <w:color w:val="222222"/>
          <w:sz w:val="18"/>
          <w:szCs w:val="18"/>
          <w:lang w:eastAsia="ru-RU"/>
        </w:rPr>
        <w:t>ошибкоопасные</w:t>
      </w:r>
      <w:proofErr w:type="spellEnd"/>
      <w:r w:rsidRPr="0082066B">
        <w:rPr>
          <w:rFonts w:ascii="Verdana" w:eastAsia="Times New Roman" w:hAnsi="Verdana" w:cs="Times New Roman"/>
          <w:color w:val="222222"/>
          <w:sz w:val="18"/>
          <w:szCs w:val="18"/>
          <w:lang w:eastAsia="ru-RU"/>
        </w:rPr>
        <w:t xml:space="preserve"> места и просто помним, как пишутся хорошо знакомые нам слова, так и пунктуационно грамотно мы пишем вовсе не потому, что над каждой запятой задумываемся, а потому, что слышим паузы. Человек, который их не слышит, ставит знаки самым диким образом, даже если знает назубок все </w:t>
      </w:r>
      <w:proofErr w:type="spellStart"/>
      <w:r w:rsidRPr="0082066B">
        <w:rPr>
          <w:rFonts w:ascii="Verdana" w:eastAsia="Times New Roman" w:hAnsi="Verdana" w:cs="Times New Roman"/>
          <w:color w:val="222222"/>
          <w:sz w:val="18"/>
          <w:szCs w:val="18"/>
          <w:lang w:eastAsia="ru-RU"/>
        </w:rPr>
        <w:t>пунктограммы</w:t>
      </w:r>
      <w:proofErr w:type="spellEnd"/>
      <w:r w:rsidRPr="0082066B">
        <w:rPr>
          <w:rFonts w:ascii="Verdana" w:eastAsia="Times New Roman" w:hAnsi="Verdana" w:cs="Times New Roman"/>
          <w:color w:val="222222"/>
          <w:sz w:val="18"/>
          <w:szCs w:val="18"/>
          <w:lang w:eastAsia="ru-RU"/>
        </w:rPr>
        <w:t>.</w:t>
      </w:r>
    </w:p>
    <w:p w:rsidR="0082066B" w:rsidRPr="0082066B" w:rsidRDefault="0082066B" w:rsidP="0082066B">
      <w:pPr>
        <w:shd w:val="clear" w:color="auto" w:fill="D9D9D9"/>
        <w:spacing w:after="225" w:line="300" w:lineRule="atLeast"/>
        <w:ind w:firstLine="0"/>
        <w:jc w:val="left"/>
        <w:rPr>
          <w:rFonts w:ascii="Verdana" w:eastAsia="Times New Roman" w:hAnsi="Verdana" w:cs="Times New Roman"/>
          <w:color w:val="222222"/>
          <w:sz w:val="18"/>
          <w:szCs w:val="18"/>
          <w:lang w:eastAsia="ru-RU"/>
        </w:rPr>
      </w:pPr>
      <w:r w:rsidRPr="0082066B">
        <w:rPr>
          <w:rFonts w:ascii="Verdana" w:eastAsia="Times New Roman" w:hAnsi="Verdana" w:cs="Times New Roman"/>
          <w:color w:val="222222"/>
          <w:sz w:val="18"/>
          <w:szCs w:val="18"/>
          <w:lang w:eastAsia="ru-RU"/>
        </w:rPr>
        <w:t>Для развития пунктуационного слуха существует игра «</w:t>
      </w:r>
      <w:r w:rsidRPr="0082066B">
        <w:rPr>
          <w:rFonts w:ascii="Verdana" w:eastAsia="Times New Roman" w:hAnsi="Verdana" w:cs="Times New Roman"/>
          <w:i/>
          <w:iCs/>
          <w:color w:val="222222"/>
          <w:sz w:val="18"/>
          <w:lang w:eastAsia="ru-RU"/>
        </w:rPr>
        <w:t>Майор Пронин</w:t>
      </w:r>
      <w:r w:rsidRPr="0082066B">
        <w:rPr>
          <w:rFonts w:ascii="Verdana" w:eastAsia="Times New Roman" w:hAnsi="Verdana" w:cs="Times New Roman"/>
          <w:color w:val="222222"/>
          <w:sz w:val="18"/>
          <w:szCs w:val="18"/>
          <w:lang w:eastAsia="ru-RU"/>
        </w:rPr>
        <w:t xml:space="preserve">». </w:t>
      </w:r>
      <w:proofErr w:type="spellStart"/>
      <w:r w:rsidRPr="0082066B">
        <w:rPr>
          <w:rFonts w:ascii="Verdana" w:eastAsia="Times New Roman" w:hAnsi="Verdana" w:cs="Times New Roman"/>
          <w:color w:val="222222"/>
          <w:sz w:val="18"/>
          <w:szCs w:val="18"/>
          <w:lang w:eastAsia="ru-RU"/>
        </w:rPr>
        <w:t>Ma</w:t>
      </w:r>
      <w:proofErr w:type="gramStart"/>
      <w:r w:rsidRPr="0082066B">
        <w:rPr>
          <w:rFonts w:ascii="Verdana" w:eastAsia="Times New Roman" w:hAnsi="Verdana" w:cs="Times New Roman"/>
          <w:color w:val="222222"/>
          <w:sz w:val="18"/>
          <w:szCs w:val="18"/>
          <w:lang w:eastAsia="ru-RU"/>
        </w:rPr>
        <w:t>й</w:t>
      </w:r>
      <w:proofErr w:type="gramEnd"/>
      <w:r w:rsidRPr="0082066B">
        <w:rPr>
          <w:rFonts w:ascii="Verdana" w:eastAsia="Times New Roman" w:hAnsi="Verdana" w:cs="Times New Roman"/>
          <w:color w:val="222222"/>
          <w:sz w:val="18"/>
          <w:szCs w:val="18"/>
          <w:lang w:eastAsia="ru-RU"/>
        </w:rPr>
        <w:t>op</w:t>
      </w:r>
      <w:proofErr w:type="spellEnd"/>
      <w:r w:rsidRPr="0082066B">
        <w:rPr>
          <w:rFonts w:ascii="Verdana" w:eastAsia="Times New Roman" w:hAnsi="Verdana" w:cs="Times New Roman"/>
          <w:color w:val="222222"/>
          <w:sz w:val="18"/>
          <w:szCs w:val="18"/>
          <w:lang w:eastAsia="ru-RU"/>
        </w:rPr>
        <w:t xml:space="preserve"> Пронин – это разведчик. Ему нужно расшифровать сообщение, которое читается намеренно неправильно: с неправильными паузами – так что получается что-то непонятное и бессмысленное.</w:t>
      </w:r>
    </w:p>
    <w:p w:rsidR="0082066B" w:rsidRPr="0082066B" w:rsidRDefault="0082066B" w:rsidP="0082066B">
      <w:pPr>
        <w:shd w:val="clear" w:color="auto" w:fill="D9D9D9"/>
        <w:spacing w:after="225" w:line="300" w:lineRule="atLeast"/>
        <w:ind w:firstLine="0"/>
        <w:jc w:val="left"/>
        <w:rPr>
          <w:rFonts w:ascii="Verdana" w:eastAsia="Times New Roman" w:hAnsi="Verdana" w:cs="Times New Roman"/>
          <w:color w:val="222222"/>
          <w:sz w:val="18"/>
          <w:szCs w:val="18"/>
          <w:lang w:eastAsia="ru-RU"/>
        </w:rPr>
      </w:pPr>
      <w:r>
        <w:rPr>
          <w:rFonts w:ascii="Verdana" w:eastAsia="Times New Roman" w:hAnsi="Verdana" w:cs="Times New Roman"/>
          <w:noProof/>
          <w:color w:val="222222"/>
          <w:sz w:val="18"/>
          <w:szCs w:val="18"/>
          <w:lang w:eastAsia="ru-RU"/>
        </w:rPr>
        <w:drawing>
          <wp:inline distT="0" distB="0" distL="0" distR="0">
            <wp:extent cx="1714500" cy="1581150"/>
            <wp:effectExtent l="19050" t="0" r="0" b="0"/>
            <wp:docPr id="4" name="Рисунок 4" descr="майор пронин на страже пунктуационного слух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айор пронин на страже пунктуационного слуха"/>
                    <pic:cNvPicPr>
                      <a:picLocks noChangeAspect="1" noChangeArrowheads="1"/>
                    </pic:cNvPicPr>
                  </pic:nvPicPr>
                  <pic:blipFill>
                    <a:blip r:embed="rId7" cstate="print"/>
                    <a:srcRect/>
                    <a:stretch>
                      <a:fillRect/>
                    </a:stretch>
                  </pic:blipFill>
                  <pic:spPr bwMode="auto">
                    <a:xfrm>
                      <a:off x="0" y="0"/>
                      <a:ext cx="1714500" cy="1581150"/>
                    </a:xfrm>
                    <a:prstGeom prst="rect">
                      <a:avLst/>
                    </a:prstGeom>
                    <a:noFill/>
                    <a:ln w="9525">
                      <a:noFill/>
                      <a:miter lim="800000"/>
                      <a:headEnd/>
                      <a:tailEnd/>
                    </a:ln>
                  </pic:spPr>
                </pic:pic>
              </a:graphicData>
            </a:graphic>
          </wp:inline>
        </w:drawing>
      </w:r>
      <w:r w:rsidRPr="0082066B">
        <w:rPr>
          <w:rFonts w:ascii="Verdana" w:eastAsia="Times New Roman" w:hAnsi="Verdana" w:cs="Times New Roman"/>
          <w:color w:val="222222"/>
          <w:sz w:val="18"/>
          <w:szCs w:val="18"/>
          <w:lang w:eastAsia="ru-RU"/>
        </w:rPr>
        <w:t>Если Майор Пронин – ваш ребёнок, то читаете ему фразу неправильно вы. Долго мучиться не стоит: возьмите детскую книжку (ту же сказку Андерсена) – и читайте из неё, но намеренно неправильно. Если вы Майор Пронин – то читает он (что, кстати, для ребёнка очень трудно – намеренно неправильно прочесть). Прочитанную вами абракадабру он должен «восстановить» – прочесть правильно, тем самым восстановив смысл фразы.</w:t>
      </w:r>
    </w:p>
    <w:p w:rsidR="0082066B" w:rsidRPr="0082066B" w:rsidRDefault="0082066B" w:rsidP="0082066B">
      <w:pPr>
        <w:shd w:val="clear" w:color="auto" w:fill="D9D9D9"/>
        <w:spacing w:after="225" w:line="300" w:lineRule="atLeast"/>
        <w:ind w:firstLine="0"/>
        <w:jc w:val="left"/>
        <w:rPr>
          <w:rFonts w:ascii="Verdana" w:eastAsia="Times New Roman" w:hAnsi="Verdana" w:cs="Times New Roman"/>
          <w:color w:val="222222"/>
          <w:sz w:val="18"/>
          <w:szCs w:val="18"/>
          <w:lang w:eastAsia="ru-RU"/>
        </w:rPr>
      </w:pPr>
      <w:r w:rsidRPr="0082066B">
        <w:rPr>
          <w:rFonts w:ascii="Verdana" w:eastAsia="Times New Roman" w:hAnsi="Verdana" w:cs="Times New Roman"/>
          <w:color w:val="222222"/>
          <w:sz w:val="18"/>
          <w:szCs w:val="18"/>
          <w:lang w:eastAsia="ru-RU"/>
        </w:rPr>
        <w:t xml:space="preserve">Только не забудьте: он должен </w:t>
      </w:r>
      <w:proofErr w:type="gramStart"/>
      <w:r w:rsidRPr="0082066B">
        <w:rPr>
          <w:rFonts w:ascii="Verdana" w:eastAsia="Times New Roman" w:hAnsi="Verdana" w:cs="Times New Roman"/>
          <w:color w:val="222222"/>
          <w:sz w:val="18"/>
          <w:szCs w:val="18"/>
          <w:lang w:eastAsia="ru-RU"/>
        </w:rPr>
        <w:t>почаще</w:t>
      </w:r>
      <w:proofErr w:type="gramEnd"/>
      <w:r w:rsidRPr="0082066B">
        <w:rPr>
          <w:rFonts w:ascii="Verdana" w:eastAsia="Times New Roman" w:hAnsi="Verdana" w:cs="Times New Roman"/>
          <w:color w:val="222222"/>
          <w:sz w:val="18"/>
          <w:szCs w:val="18"/>
          <w:lang w:eastAsia="ru-RU"/>
        </w:rPr>
        <w:t xml:space="preserve"> выигрывать – поэтому не берите слишком сложные и длинные предложения.</w:t>
      </w:r>
    </w:p>
    <w:p w:rsidR="0082066B" w:rsidRPr="0082066B" w:rsidRDefault="0082066B" w:rsidP="0082066B">
      <w:pPr>
        <w:shd w:val="clear" w:color="auto" w:fill="D9D9D9"/>
        <w:spacing w:after="225" w:line="300" w:lineRule="atLeast"/>
        <w:ind w:firstLine="0"/>
        <w:jc w:val="left"/>
        <w:rPr>
          <w:rFonts w:ascii="Verdana" w:eastAsia="Times New Roman" w:hAnsi="Verdana" w:cs="Times New Roman"/>
          <w:color w:val="222222"/>
          <w:sz w:val="18"/>
          <w:szCs w:val="18"/>
          <w:lang w:eastAsia="ru-RU"/>
        </w:rPr>
      </w:pPr>
      <w:r w:rsidRPr="0082066B">
        <w:rPr>
          <w:rFonts w:ascii="Verdana" w:eastAsia="Times New Roman" w:hAnsi="Verdana" w:cs="Times New Roman"/>
          <w:i/>
          <w:iCs/>
          <w:color w:val="222222"/>
          <w:sz w:val="18"/>
          <w:lang w:eastAsia="ru-RU"/>
        </w:rPr>
        <w:t xml:space="preserve">Вот так весело и интересно поиграв с ребёнком 2-3 раза в неделю по 15-20 минут, вы достигнете результата, который далеко не всегда достигается огромной трудоёмкой работой с репетитором, которому ещё нужно хорошо заплатить, когда ребёнок ваш уже </w:t>
      </w:r>
      <w:proofErr w:type="gramStart"/>
      <w:r w:rsidRPr="0082066B">
        <w:rPr>
          <w:rFonts w:ascii="Verdana" w:eastAsia="Times New Roman" w:hAnsi="Verdana" w:cs="Times New Roman"/>
          <w:i/>
          <w:iCs/>
          <w:color w:val="222222"/>
          <w:sz w:val="18"/>
          <w:lang w:eastAsia="ru-RU"/>
        </w:rPr>
        <w:t>вырастет и пора</w:t>
      </w:r>
      <w:proofErr w:type="gramEnd"/>
      <w:r w:rsidRPr="0082066B">
        <w:rPr>
          <w:rFonts w:ascii="Verdana" w:eastAsia="Times New Roman" w:hAnsi="Verdana" w:cs="Times New Roman"/>
          <w:i/>
          <w:iCs/>
          <w:color w:val="222222"/>
          <w:sz w:val="18"/>
          <w:lang w:eastAsia="ru-RU"/>
        </w:rPr>
        <w:t xml:space="preserve"> будет думать об окончании школы. Готовить сани летом весьма полезно – а заботиться о будущих учебных успехах ребёнка лучше, пока он ещё не пошёл в школу. Это надёжнее, проще и результаты будут прочнее.</w:t>
      </w:r>
    </w:p>
    <w:p w:rsidR="00FF5BE7" w:rsidRDefault="00FF5BE7"/>
    <w:sectPr w:rsidR="00FF5BE7" w:rsidSect="00FF5B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066B"/>
    <w:rsid w:val="00000971"/>
    <w:rsid w:val="00005CED"/>
    <w:rsid w:val="00010E63"/>
    <w:rsid w:val="00026685"/>
    <w:rsid w:val="00036EA1"/>
    <w:rsid w:val="000431FB"/>
    <w:rsid w:val="00047DC2"/>
    <w:rsid w:val="000546E6"/>
    <w:rsid w:val="00072495"/>
    <w:rsid w:val="00084B4F"/>
    <w:rsid w:val="00087714"/>
    <w:rsid w:val="00091B38"/>
    <w:rsid w:val="0009377C"/>
    <w:rsid w:val="000A5043"/>
    <w:rsid w:val="000A5550"/>
    <w:rsid w:val="000B128F"/>
    <w:rsid w:val="000B3281"/>
    <w:rsid w:val="000B3DBD"/>
    <w:rsid w:val="000B79E5"/>
    <w:rsid w:val="000D0532"/>
    <w:rsid w:val="000D5572"/>
    <w:rsid w:val="000E3331"/>
    <w:rsid w:val="00112B2F"/>
    <w:rsid w:val="0011733B"/>
    <w:rsid w:val="00145353"/>
    <w:rsid w:val="00147B0A"/>
    <w:rsid w:val="00152D28"/>
    <w:rsid w:val="00155D1D"/>
    <w:rsid w:val="001628F8"/>
    <w:rsid w:val="00170D78"/>
    <w:rsid w:val="00190744"/>
    <w:rsid w:val="001A1AE3"/>
    <w:rsid w:val="001C3A45"/>
    <w:rsid w:val="001D2CDA"/>
    <w:rsid w:val="001E4B49"/>
    <w:rsid w:val="001E70ED"/>
    <w:rsid w:val="00216E73"/>
    <w:rsid w:val="00217CA3"/>
    <w:rsid w:val="00231FCE"/>
    <w:rsid w:val="0023216C"/>
    <w:rsid w:val="00245E0C"/>
    <w:rsid w:val="00245FDE"/>
    <w:rsid w:val="00246FD6"/>
    <w:rsid w:val="00247DDC"/>
    <w:rsid w:val="0025155A"/>
    <w:rsid w:val="00251F35"/>
    <w:rsid w:val="00262CBB"/>
    <w:rsid w:val="00273C17"/>
    <w:rsid w:val="002851ED"/>
    <w:rsid w:val="00286A87"/>
    <w:rsid w:val="00290AAC"/>
    <w:rsid w:val="002B486B"/>
    <w:rsid w:val="002B641E"/>
    <w:rsid w:val="002C0282"/>
    <w:rsid w:val="002C0C6F"/>
    <w:rsid w:val="002D2A1A"/>
    <w:rsid w:val="002D4AFA"/>
    <w:rsid w:val="002F248F"/>
    <w:rsid w:val="002F24FC"/>
    <w:rsid w:val="00307DD1"/>
    <w:rsid w:val="003206DF"/>
    <w:rsid w:val="003357FF"/>
    <w:rsid w:val="00335987"/>
    <w:rsid w:val="003439E1"/>
    <w:rsid w:val="0034410E"/>
    <w:rsid w:val="00344E0B"/>
    <w:rsid w:val="003515D0"/>
    <w:rsid w:val="00364AEC"/>
    <w:rsid w:val="00371827"/>
    <w:rsid w:val="003721EE"/>
    <w:rsid w:val="00376385"/>
    <w:rsid w:val="003915EA"/>
    <w:rsid w:val="00391A18"/>
    <w:rsid w:val="003926E2"/>
    <w:rsid w:val="00392B00"/>
    <w:rsid w:val="003B097A"/>
    <w:rsid w:val="003C05B9"/>
    <w:rsid w:val="003C7AE1"/>
    <w:rsid w:val="003F3241"/>
    <w:rsid w:val="00412801"/>
    <w:rsid w:val="0042475B"/>
    <w:rsid w:val="00426AA9"/>
    <w:rsid w:val="00430911"/>
    <w:rsid w:val="0044248F"/>
    <w:rsid w:val="00444FF7"/>
    <w:rsid w:val="00470876"/>
    <w:rsid w:val="0047155A"/>
    <w:rsid w:val="00473B18"/>
    <w:rsid w:val="004758CA"/>
    <w:rsid w:val="00481EA2"/>
    <w:rsid w:val="004878BD"/>
    <w:rsid w:val="00492A89"/>
    <w:rsid w:val="004A677A"/>
    <w:rsid w:val="004B3DB6"/>
    <w:rsid w:val="004C7A3C"/>
    <w:rsid w:val="004D7BEE"/>
    <w:rsid w:val="004E3945"/>
    <w:rsid w:val="004E63CB"/>
    <w:rsid w:val="004F67E7"/>
    <w:rsid w:val="00502E49"/>
    <w:rsid w:val="00503D32"/>
    <w:rsid w:val="0052118B"/>
    <w:rsid w:val="00530B15"/>
    <w:rsid w:val="00547424"/>
    <w:rsid w:val="005500D4"/>
    <w:rsid w:val="00561AB0"/>
    <w:rsid w:val="00562103"/>
    <w:rsid w:val="00573D72"/>
    <w:rsid w:val="005A5984"/>
    <w:rsid w:val="005B6ED8"/>
    <w:rsid w:val="005B745F"/>
    <w:rsid w:val="005C126B"/>
    <w:rsid w:val="005E51B2"/>
    <w:rsid w:val="0061190A"/>
    <w:rsid w:val="006256AC"/>
    <w:rsid w:val="006342DA"/>
    <w:rsid w:val="00635248"/>
    <w:rsid w:val="00635F29"/>
    <w:rsid w:val="00636133"/>
    <w:rsid w:val="006417E7"/>
    <w:rsid w:val="0064218F"/>
    <w:rsid w:val="00643633"/>
    <w:rsid w:val="00652843"/>
    <w:rsid w:val="00657836"/>
    <w:rsid w:val="00662307"/>
    <w:rsid w:val="00670FF0"/>
    <w:rsid w:val="00680E3F"/>
    <w:rsid w:val="00685F7B"/>
    <w:rsid w:val="00690754"/>
    <w:rsid w:val="006A7A4F"/>
    <w:rsid w:val="006D049B"/>
    <w:rsid w:val="006F5992"/>
    <w:rsid w:val="006F6423"/>
    <w:rsid w:val="006F6FA5"/>
    <w:rsid w:val="00703F2E"/>
    <w:rsid w:val="00704CF5"/>
    <w:rsid w:val="00716B87"/>
    <w:rsid w:val="00721B77"/>
    <w:rsid w:val="00731BFB"/>
    <w:rsid w:val="00773EB5"/>
    <w:rsid w:val="00774CD6"/>
    <w:rsid w:val="007762FD"/>
    <w:rsid w:val="007B3AA0"/>
    <w:rsid w:val="007E117E"/>
    <w:rsid w:val="007E2405"/>
    <w:rsid w:val="007E7DD8"/>
    <w:rsid w:val="007F3F55"/>
    <w:rsid w:val="00807AC6"/>
    <w:rsid w:val="0082066B"/>
    <w:rsid w:val="00830F24"/>
    <w:rsid w:val="008342C6"/>
    <w:rsid w:val="0084115C"/>
    <w:rsid w:val="008542F0"/>
    <w:rsid w:val="00865963"/>
    <w:rsid w:val="008674A9"/>
    <w:rsid w:val="00867BFC"/>
    <w:rsid w:val="00877F8D"/>
    <w:rsid w:val="008806F2"/>
    <w:rsid w:val="00881275"/>
    <w:rsid w:val="008815AC"/>
    <w:rsid w:val="00885667"/>
    <w:rsid w:val="00894676"/>
    <w:rsid w:val="008A19C7"/>
    <w:rsid w:val="008A3ED4"/>
    <w:rsid w:val="008B5C12"/>
    <w:rsid w:val="008C377D"/>
    <w:rsid w:val="008C7833"/>
    <w:rsid w:val="008D2725"/>
    <w:rsid w:val="008D2EBD"/>
    <w:rsid w:val="00903E00"/>
    <w:rsid w:val="00931F99"/>
    <w:rsid w:val="009465D3"/>
    <w:rsid w:val="00946C98"/>
    <w:rsid w:val="00946C9A"/>
    <w:rsid w:val="00960764"/>
    <w:rsid w:val="00974C81"/>
    <w:rsid w:val="00976C95"/>
    <w:rsid w:val="009A04F1"/>
    <w:rsid w:val="009C6131"/>
    <w:rsid w:val="009D6C5E"/>
    <w:rsid w:val="009D76D1"/>
    <w:rsid w:val="009E2611"/>
    <w:rsid w:val="009E3895"/>
    <w:rsid w:val="009E566F"/>
    <w:rsid w:val="009F1D47"/>
    <w:rsid w:val="009F30B9"/>
    <w:rsid w:val="009F3211"/>
    <w:rsid w:val="00A079BC"/>
    <w:rsid w:val="00A172D2"/>
    <w:rsid w:val="00A20946"/>
    <w:rsid w:val="00A2655F"/>
    <w:rsid w:val="00A37C53"/>
    <w:rsid w:val="00A40500"/>
    <w:rsid w:val="00A634A8"/>
    <w:rsid w:val="00A71E1E"/>
    <w:rsid w:val="00A96020"/>
    <w:rsid w:val="00AA6C92"/>
    <w:rsid w:val="00AC3168"/>
    <w:rsid w:val="00AC76C0"/>
    <w:rsid w:val="00AE1343"/>
    <w:rsid w:val="00AE277F"/>
    <w:rsid w:val="00AE5A5B"/>
    <w:rsid w:val="00AF4A82"/>
    <w:rsid w:val="00B002C6"/>
    <w:rsid w:val="00B02D0F"/>
    <w:rsid w:val="00B11FFA"/>
    <w:rsid w:val="00B22C2E"/>
    <w:rsid w:val="00B41C97"/>
    <w:rsid w:val="00B626F6"/>
    <w:rsid w:val="00B64EE8"/>
    <w:rsid w:val="00B71648"/>
    <w:rsid w:val="00B81043"/>
    <w:rsid w:val="00BA00FA"/>
    <w:rsid w:val="00BA027B"/>
    <w:rsid w:val="00BA1A33"/>
    <w:rsid w:val="00BA761B"/>
    <w:rsid w:val="00BB3D8E"/>
    <w:rsid w:val="00BB7D3E"/>
    <w:rsid w:val="00BC1558"/>
    <w:rsid w:val="00BC28FE"/>
    <w:rsid w:val="00BD5A1D"/>
    <w:rsid w:val="00BE3A7B"/>
    <w:rsid w:val="00BE3DD7"/>
    <w:rsid w:val="00BE5EC3"/>
    <w:rsid w:val="00BF144E"/>
    <w:rsid w:val="00BF2665"/>
    <w:rsid w:val="00BF4540"/>
    <w:rsid w:val="00C05062"/>
    <w:rsid w:val="00C07A68"/>
    <w:rsid w:val="00C16432"/>
    <w:rsid w:val="00C16718"/>
    <w:rsid w:val="00C16BFE"/>
    <w:rsid w:val="00C22EA7"/>
    <w:rsid w:val="00C32140"/>
    <w:rsid w:val="00C41997"/>
    <w:rsid w:val="00C4458F"/>
    <w:rsid w:val="00C53890"/>
    <w:rsid w:val="00C56F39"/>
    <w:rsid w:val="00C664A6"/>
    <w:rsid w:val="00C674DB"/>
    <w:rsid w:val="00C6755C"/>
    <w:rsid w:val="00C73579"/>
    <w:rsid w:val="00C810EA"/>
    <w:rsid w:val="00C974E1"/>
    <w:rsid w:val="00CA3770"/>
    <w:rsid w:val="00CA3A56"/>
    <w:rsid w:val="00CA7730"/>
    <w:rsid w:val="00CB218A"/>
    <w:rsid w:val="00CC2CFD"/>
    <w:rsid w:val="00CC38EC"/>
    <w:rsid w:val="00CD2CB1"/>
    <w:rsid w:val="00CE048A"/>
    <w:rsid w:val="00CE6588"/>
    <w:rsid w:val="00CF3A44"/>
    <w:rsid w:val="00D0058E"/>
    <w:rsid w:val="00D04A60"/>
    <w:rsid w:val="00D06666"/>
    <w:rsid w:val="00D208BF"/>
    <w:rsid w:val="00D40E89"/>
    <w:rsid w:val="00D4226A"/>
    <w:rsid w:val="00D42B55"/>
    <w:rsid w:val="00D4363C"/>
    <w:rsid w:val="00D605FC"/>
    <w:rsid w:val="00D72CCA"/>
    <w:rsid w:val="00D80FF9"/>
    <w:rsid w:val="00D910B7"/>
    <w:rsid w:val="00DA0CE4"/>
    <w:rsid w:val="00DB2D37"/>
    <w:rsid w:val="00DB6C5C"/>
    <w:rsid w:val="00DB777F"/>
    <w:rsid w:val="00DC369B"/>
    <w:rsid w:val="00DD0A8F"/>
    <w:rsid w:val="00DD1C61"/>
    <w:rsid w:val="00DE5B4B"/>
    <w:rsid w:val="00DF1D8E"/>
    <w:rsid w:val="00DF7047"/>
    <w:rsid w:val="00E1029D"/>
    <w:rsid w:val="00E10821"/>
    <w:rsid w:val="00E535D8"/>
    <w:rsid w:val="00E541B1"/>
    <w:rsid w:val="00E57334"/>
    <w:rsid w:val="00E61160"/>
    <w:rsid w:val="00E70423"/>
    <w:rsid w:val="00E865EB"/>
    <w:rsid w:val="00E93B44"/>
    <w:rsid w:val="00E979F1"/>
    <w:rsid w:val="00EB3E1E"/>
    <w:rsid w:val="00EB4525"/>
    <w:rsid w:val="00ED3F56"/>
    <w:rsid w:val="00EE7836"/>
    <w:rsid w:val="00EF02FE"/>
    <w:rsid w:val="00EF26C9"/>
    <w:rsid w:val="00EF3D5F"/>
    <w:rsid w:val="00EF44E5"/>
    <w:rsid w:val="00EF53F0"/>
    <w:rsid w:val="00F07421"/>
    <w:rsid w:val="00F32093"/>
    <w:rsid w:val="00F37423"/>
    <w:rsid w:val="00F37EA7"/>
    <w:rsid w:val="00F7357C"/>
    <w:rsid w:val="00F82286"/>
    <w:rsid w:val="00F9002F"/>
    <w:rsid w:val="00FB1D2C"/>
    <w:rsid w:val="00FB25BF"/>
    <w:rsid w:val="00FC556E"/>
    <w:rsid w:val="00FD7E59"/>
    <w:rsid w:val="00FF2C6B"/>
    <w:rsid w:val="00FF5B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9BC"/>
    <w:pPr>
      <w:spacing w:after="0" w:line="240" w:lineRule="auto"/>
      <w:ind w:firstLine="709"/>
      <w:jc w:val="both"/>
    </w:pPr>
    <w:rPr>
      <w:rFonts w:ascii="Times New Roman" w:hAnsi="Times New Roman"/>
      <w:sz w:val="24"/>
    </w:rPr>
  </w:style>
  <w:style w:type="paragraph" w:styleId="3">
    <w:name w:val="heading 3"/>
    <w:basedOn w:val="a"/>
    <w:link w:val="30"/>
    <w:uiPriority w:val="9"/>
    <w:qFormat/>
    <w:rsid w:val="0082066B"/>
    <w:pPr>
      <w:spacing w:before="100" w:beforeAutospacing="1" w:after="100" w:afterAutospacing="1"/>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2066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2066B"/>
    <w:pPr>
      <w:spacing w:before="100" w:beforeAutospacing="1" w:after="100" w:afterAutospacing="1"/>
      <w:ind w:firstLine="0"/>
      <w:jc w:val="left"/>
    </w:pPr>
    <w:rPr>
      <w:rFonts w:eastAsia="Times New Roman" w:cs="Times New Roman"/>
      <w:szCs w:val="24"/>
      <w:lang w:eastAsia="ru-RU"/>
    </w:rPr>
  </w:style>
  <w:style w:type="character" w:styleId="a4">
    <w:name w:val="Emphasis"/>
    <w:basedOn w:val="a0"/>
    <w:uiPriority w:val="20"/>
    <w:qFormat/>
    <w:rsid w:val="0082066B"/>
    <w:rPr>
      <w:i/>
      <w:iCs/>
    </w:rPr>
  </w:style>
  <w:style w:type="character" w:styleId="a5">
    <w:name w:val="Strong"/>
    <w:basedOn w:val="a0"/>
    <w:uiPriority w:val="22"/>
    <w:qFormat/>
    <w:rsid w:val="0082066B"/>
    <w:rPr>
      <w:b/>
      <w:bCs/>
    </w:rPr>
  </w:style>
  <w:style w:type="character" w:customStyle="1" w:styleId="apple-converted-space">
    <w:name w:val="apple-converted-space"/>
    <w:basedOn w:val="a0"/>
    <w:rsid w:val="0082066B"/>
  </w:style>
  <w:style w:type="paragraph" w:styleId="a6">
    <w:name w:val="Balloon Text"/>
    <w:basedOn w:val="a"/>
    <w:link w:val="a7"/>
    <w:uiPriority w:val="99"/>
    <w:semiHidden/>
    <w:unhideWhenUsed/>
    <w:rsid w:val="0082066B"/>
    <w:rPr>
      <w:rFonts w:ascii="Tahoma" w:hAnsi="Tahoma" w:cs="Tahoma"/>
      <w:sz w:val="16"/>
      <w:szCs w:val="16"/>
    </w:rPr>
  </w:style>
  <w:style w:type="character" w:customStyle="1" w:styleId="a7">
    <w:name w:val="Текст выноски Знак"/>
    <w:basedOn w:val="a0"/>
    <w:link w:val="a6"/>
    <w:uiPriority w:val="99"/>
    <w:semiHidden/>
    <w:rsid w:val="008206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683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1289</Words>
  <Characters>7349</Characters>
  <Application>Microsoft Office Word</Application>
  <DocSecurity>0</DocSecurity>
  <Lines>61</Lines>
  <Paragraphs>17</Paragraphs>
  <ScaleCrop>false</ScaleCrop>
  <Company>Microsoft</Company>
  <LinksUpToDate>false</LinksUpToDate>
  <CharactersWithSpaces>8621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2013-07-20T16:56:00Z</dcterms:created>
  <dcterms:modified xsi:type="dcterms:W3CDTF">2013-07-20T16:57:00Z</dcterms:modified>
</cp:coreProperties>
</file>