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11" w:rsidRDefault="00387111" w:rsidP="00387111">
      <w:pPr>
        <w:pStyle w:val="text"/>
        <w:spacing w:before="0" w:beforeAutospacing="0" w:after="0" w:afterAutospacing="0" w:line="360" w:lineRule="auto"/>
        <w:contextualSpacing/>
        <w:jc w:val="center"/>
        <w:rPr>
          <w:rStyle w:val="titl21"/>
          <w:rFonts w:ascii="Times New Roman" w:eastAsia="Arial Unicode MS" w:hAnsi="Times New Roman" w:cs="Times New Roman"/>
          <w:color w:val="auto"/>
          <w:sz w:val="28"/>
          <w:szCs w:val="28"/>
        </w:rPr>
      </w:pPr>
      <w:r w:rsidRPr="00BB79CA">
        <w:rPr>
          <w:rStyle w:val="titl21"/>
          <w:rFonts w:ascii="Times New Roman" w:eastAsia="Arial Unicode MS" w:hAnsi="Times New Roman" w:cs="Times New Roman"/>
          <w:color w:val="auto"/>
          <w:sz w:val="28"/>
          <w:szCs w:val="28"/>
        </w:rPr>
        <w:t>Информационно-аналитическая справка</w:t>
      </w:r>
    </w:p>
    <w:p w:rsidR="00387111" w:rsidRDefault="00387111" w:rsidP="00387111">
      <w:pPr>
        <w:pStyle w:val="text"/>
        <w:spacing w:before="0" w:beforeAutospacing="0" w:after="0" w:afterAutospacing="0" w:line="360" w:lineRule="auto"/>
        <w:ind w:left="360"/>
        <w:contextualSpacing/>
        <w:jc w:val="center"/>
        <w:rPr>
          <w:rStyle w:val="titl21"/>
          <w:rFonts w:ascii="Times New Roman" w:eastAsia="Arial Unicode MS" w:hAnsi="Times New Roman" w:cs="Times New Roman"/>
          <w:color w:val="auto"/>
          <w:sz w:val="28"/>
          <w:szCs w:val="28"/>
        </w:rPr>
      </w:pPr>
      <w:r>
        <w:rPr>
          <w:rStyle w:val="titl21"/>
          <w:rFonts w:ascii="Times New Roman" w:eastAsia="Arial Unicode MS" w:hAnsi="Times New Roman" w:cs="Times New Roman"/>
          <w:color w:val="auto"/>
          <w:sz w:val="28"/>
          <w:szCs w:val="28"/>
        </w:rPr>
        <w:t>Критерий</w:t>
      </w:r>
      <w:r w:rsidRPr="00FB3DB5">
        <w:rPr>
          <w:rStyle w:val="titl21"/>
          <w:rFonts w:ascii="Times New Roman" w:eastAsia="Arial Unicode MS" w:hAnsi="Times New Roman" w:cs="Times New Roman"/>
          <w:color w:val="auto"/>
          <w:sz w:val="28"/>
          <w:szCs w:val="28"/>
        </w:rPr>
        <w:t xml:space="preserve"> </w:t>
      </w:r>
      <w:r w:rsidRPr="00C141B4">
        <w:rPr>
          <w:rStyle w:val="titl21"/>
          <w:rFonts w:ascii="Times New Roman" w:eastAsia="Arial Unicode MS" w:hAnsi="Times New Roman" w:cs="Times New Roman"/>
          <w:color w:val="auto"/>
          <w:sz w:val="28"/>
          <w:szCs w:val="28"/>
        </w:rPr>
        <w:t>1</w:t>
      </w:r>
      <w:r w:rsidRPr="00FB3DB5">
        <w:rPr>
          <w:rStyle w:val="titl21"/>
          <w:rFonts w:ascii="Times New Roman" w:eastAsia="Arial Unicode MS" w:hAnsi="Times New Roman" w:cs="Times New Roman"/>
          <w:color w:val="auto"/>
          <w:sz w:val="28"/>
          <w:szCs w:val="28"/>
        </w:rPr>
        <w:t>. Образовательные дос</w:t>
      </w:r>
      <w:r>
        <w:rPr>
          <w:rStyle w:val="titl21"/>
          <w:rFonts w:ascii="Times New Roman" w:eastAsia="Arial Unicode MS" w:hAnsi="Times New Roman" w:cs="Times New Roman"/>
          <w:color w:val="auto"/>
          <w:sz w:val="28"/>
          <w:szCs w:val="28"/>
        </w:rPr>
        <w:t>тижения учащихся</w:t>
      </w:r>
    </w:p>
    <w:p w:rsidR="00387111" w:rsidRPr="005F301A" w:rsidRDefault="00387111" w:rsidP="00387111">
      <w:pPr>
        <w:ind w:firstLine="284"/>
        <w:jc w:val="both"/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</w:pPr>
      <w:r w:rsidRPr="005F301A"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 xml:space="preserve">Показатель 1.1. </w:t>
      </w:r>
      <w:proofErr w:type="spellStart"/>
      <w:r w:rsidRPr="005F301A"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Обученность</w:t>
      </w:r>
      <w:proofErr w:type="spellEnd"/>
      <w:r w:rsidRPr="005F301A"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 xml:space="preserve"> учащихся в динамике (по конкретным кла</w:t>
      </w:r>
      <w:r w:rsidRPr="005F301A"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с</w:t>
      </w:r>
      <w:r w:rsidRPr="005F301A"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 xml:space="preserve">сам,  например, 5а, 6а, 7а - за три последовательных года обучения). </w:t>
      </w:r>
    </w:p>
    <w:p w:rsidR="00387111" w:rsidRPr="00855D83" w:rsidRDefault="00387111" w:rsidP="00387111">
      <w:pPr>
        <w:shd w:val="clear" w:color="auto" w:fill="FFFFFF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56F3E">
        <w:rPr>
          <w:rFonts w:ascii="Times New Roman" w:hAnsi="Times New Roman"/>
          <w:sz w:val="28"/>
          <w:szCs w:val="28"/>
        </w:rPr>
        <w:t>Одним из основных показателей учебной деятельности школь</w:t>
      </w:r>
      <w:r w:rsidRPr="00356F3E">
        <w:rPr>
          <w:rFonts w:ascii="Times New Roman" w:hAnsi="Times New Roman"/>
          <w:sz w:val="28"/>
          <w:szCs w:val="28"/>
        </w:rPr>
        <w:softHyphen/>
        <w:t>ника являе</w:t>
      </w:r>
      <w:r w:rsidRPr="00356F3E">
        <w:rPr>
          <w:rFonts w:ascii="Times New Roman" w:hAnsi="Times New Roman"/>
          <w:sz w:val="28"/>
          <w:szCs w:val="28"/>
        </w:rPr>
        <w:t>т</w:t>
      </w:r>
      <w:r w:rsidRPr="00356F3E">
        <w:rPr>
          <w:rFonts w:ascii="Times New Roman" w:hAnsi="Times New Roman"/>
          <w:sz w:val="28"/>
          <w:szCs w:val="28"/>
        </w:rPr>
        <w:t xml:space="preserve">ся степень </w:t>
      </w:r>
      <w:proofErr w:type="spellStart"/>
      <w:r w:rsidRPr="00356F3E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356F3E">
        <w:rPr>
          <w:rFonts w:ascii="Times New Roman" w:hAnsi="Times New Roman"/>
          <w:sz w:val="28"/>
          <w:szCs w:val="28"/>
        </w:rPr>
        <w:t xml:space="preserve"> учащихся (СОУ).  СОУ по предметам алгебра и геометрия составляет от </w:t>
      </w:r>
      <w:r w:rsidRPr="00855D83">
        <w:rPr>
          <w:rFonts w:ascii="Times New Roman" w:hAnsi="Times New Roman"/>
          <w:sz w:val="28"/>
          <w:szCs w:val="28"/>
        </w:rPr>
        <w:t>54</w:t>
      </w:r>
      <w:r w:rsidRPr="00356F3E">
        <w:rPr>
          <w:rFonts w:ascii="Times New Roman" w:hAnsi="Times New Roman"/>
          <w:sz w:val="28"/>
          <w:szCs w:val="28"/>
        </w:rPr>
        <w:t xml:space="preserve">% до </w:t>
      </w:r>
      <w:r>
        <w:rPr>
          <w:rFonts w:ascii="Times New Roman" w:hAnsi="Times New Roman"/>
          <w:sz w:val="28"/>
          <w:szCs w:val="28"/>
        </w:rPr>
        <w:t>60,4</w:t>
      </w:r>
      <w:r w:rsidRPr="00356F3E">
        <w:rPr>
          <w:rFonts w:ascii="Times New Roman" w:hAnsi="Times New Roman"/>
          <w:sz w:val="28"/>
          <w:szCs w:val="28"/>
        </w:rPr>
        <w:t>% (по В.П.Симонову) за три последов</w:t>
      </w:r>
      <w:r w:rsidRPr="00356F3E">
        <w:rPr>
          <w:rFonts w:ascii="Times New Roman" w:hAnsi="Times New Roman"/>
          <w:sz w:val="28"/>
          <w:szCs w:val="28"/>
        </w:rPr>
        <w:t>а</w:t>
      </w:r>
      <w:r w:rsidRPr="00356F3E">
        <w:rPr>
          <w:rFonts w:ascii="Times New Roman" w:hAnsi="Times New Roman"/>
          <w:sz w:val="28"/>
          <w:szCs w:val="28"/>
        </w:rPr>
        <w:t xml:space="preserve">тельных года обучения.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9"/>
        <w:gridCol w:w="1899"/>
        <w:gridCol w:w="1201"/>
        <w:gridCol w:w="1900"/>
      </w:tblGrid>
      <w:tr w:rsidR="00387111" w:rsidTr="00421B14">
        <w:trPr>
          <w:trHeight w:val="355"/>
          <w:jc w:val="center"/>
        </w:trPr>
        <w:tc>
          <w:tcPr>
            <w:tcW w:w="1899" w:type="dxa"/>
            <w:vMerge w:val="restart"/>
            <w:vAlign w:val="center"/>
          </w:tcPr>
          <w:p w:rsidR="00387111" w:rsidRPr="00AD588C" w:rsidRDefault="00387111" w:rsidP="00387111">
            <w:pPr>
              <w:pStyle w:val="text"/>
              <w:spacing w:before="0" w:beforeAutospacing="0" w:after="0" w:afterAutospacing="0" w:line="360" w:lineRule="auto"/>
              <w:jc w:val="center"/>
              <w:rPr>
                <w:rStyle w:val="titl21"/>
                <w:rFonts w:ascii="Times New Roman" w:eastAsia="Arial Unicode MS" w:hAnsi="Times New Roman" w:cs="Times New Roman"/>
                <w:b w:val="0"/>
                <w:color w:val="auto"/>
                <w:sz w:val="28"/>
                <w:szCs w:val="28"/>
              </w:rPr>
            </w:pPr>
            <w:r w:rsidRPr="00AD588C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899" w:type="dxa"/>
            <w:vMerge w:val="restart"/>
            <w:vAlign w:val="center"/>
          </w:tcPr>
          <w:p w:rsidR="00387111" w:rsidRPr="00AD588C" w:rsidRDefault="00387111" w:rsidP="00387111">
            <w:pPr>
              <w:pStyle w:val="text"/>
              <w:spacing w:before="0" w:beforeAutospacing="0" w:after="0" w:afterAutospacing="0" w:line="360" w:lineRule="auto"/>
              <w:jc w:val="center"/>
              <w:rPr>
                <w:rStyle w:val="titl21"/>
                <w:rFonts w:ascii="Times New Roman" w:eastAsia="Arial Unicode MS" w:hAnsi="Times New Roman" w:cs="Times New Roman"/>
                <w:b w:val="0"/>
                <w:color w:val="auto"/>
                <w:sz w:val="28"/>
                <w:szCs w:val="28"/>
              </w:rPr>
            </w:pPr>
            <w:r w:rsidRPr="00AD588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994" w:type="dxa"/>
            <w:gridSpan w:val="2"/>
            <w:vAlign w:val="center"/>
          </w:tcPr>
          <w:p w:rsidR="00387111" w:rsidRPr="00AD588C" w:rsidRDefault="00387111" w:rsidP="00387111">
            <w:pPr>
              <w:pStyle w:val="text"/>
              <w:spacing w:before="0" w:beforeAutospacing="0" w:after="0" w:afterAutospacing="0" w:line="360" w:lineRule="auto"/>
              <w:jc w:val="center"/>
              <w:rPr>
                <w:rStyle w:val="titl21"/>
                <w:rFonts w:ascii="Times New Roman" w:eastAsia="Arial Unicode MS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</w:t>
            </w:r>
          </w:p>
        </w:tc>
      </w:tr>
      <w:tr w:rsidR="00387111" w:rsidTr="00421B14">
        <w:trPr>
          <w:trHeight w:val="106"/>
          <w:jc w:val="center"/>
        </w:trPr>
        <w:tc>
          <w:tcPr>
            <w:tcW w:w="1899" w:type="dxa"/>
            <w:vMerge/>
          </w:tcPr>
          <w:p w:rsidR="00387111" w:rsidRPr="00AD588C" w:rsidRDefault="00387111" w:rsidP="00387111">
            <w:pPr>
              <w:pStyle w:val="text"/>
              <w:spacing w:before="0" w:beforeAutospacing="0" w:after="0" w:afterAutospacing="0" w:line="360" w:lineRule="auto"/>
              <w:jc w:val="center"/>
              <w:rPr>
                <w:rStyle w:val="titl21"/>
                <w:rFonts w:ascii="Times New Roman" w:eastAsia="Arial Unicode MS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899" w:type="dxa"/>
            <w:vMerge/>
          </w:tcPr>
          <w:p w:rsidR="00387111" w:rsidRPr="00AD588C" w:rsidRDefault="00387111" w:rsidP="00387111">
            <w:pPr>
              <w:pStyle w:val="text"/>
              <w:spacing w:before="0" w:beforeAutospacing="0" w:after="0" w:afterAutospacing="0" w:line="360" w:lineRule="auto"/>
              <w:jc w:val="center"/>
              <w:rPr>
                <w:rStyle w:val="titl21"/>
                <w:rFonts w:ascii="Times New Roman" w:eastAsia="Arial Unicode MS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387111" w:rsidRPr="00AD588C" w:rsidRDefault="00387111" w:rsidP="00387111">
            <w:pPr>
              <w:pStyle w:val="text"/>
              <w:spacing w:before="0" w:beforeAutospacing="0" w:after="0" w:afterAutospacing="0" w:line="360" w:lineRule="auto"/>
              <w:jc w:val="center"/>
              <w:rPr>
                <w:rStyle w:val="titl21"/>
                <w:rFonts w:ascii="Times New Roman" w:eastAsia="Arial Unicode MS" w:hAnsi="Times New Roman" w:cs="Times New Roman"/>
                <w:b w:val="0"/>
                <w:color w:val="auto"/>
                <w:sz w:val="28"/>
                <w:szCs w:val="28"/>
              </w:rPr>
            </w:pPr>
            <w:r w:rsidRPr="00AD588C">
              <w:rPr>
                <w:rStyle w:val="titl21"/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алгебра</w:t>
            </w:r>
          </w:p>
        </w:tc>
        <w:tc>
          <w:tcPr>
            <w:tcW w:w="1900" w:type="dxa"/>
            <w:vAlign w:val="center"/>
          </w:tcPr>
          <w:p w:rsidR="00387111" w:rsidRPr="00AD588C" w:rsidRDefault="00387111" w:rsidP="00387111">
            <w:pPr>
              <w:pStyle w:val="text"/>
              <w:spacing w:before="0" w:beforeAutospacing="0" w:after="0" w:afterAutospacing="0" w:line="360" w:lineRule="auto"/>
              <w:jc w:val="center"/>
              <w:rPr>
                <w:rStyle w:val="titl21"/>
                <w:rFonts w:ascii="Times New Roman" w:eastAsia="Arial Unicode MS" w:hAnsi="Times New Roman" w:cs="Times New Roman"/>
                <w:b w:val="0"/>
                <w:color w:val="auto"/>
                <w:sz w:val="28"/>
                <w:szCs w:val="28"/>
              </w:rPr>
            </w:pPr>
            <w:r w:rsidRPr="00AD588C">
              <w:rPr>
                <w:rStyle w:val="titl21"/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геометрия</w:t>
            </w:r>
          </w:p>
        </w:tc>
      </w:tr>
      <w:tr w:rsidR="00387111" w:rsidTr="00421B14">
        <w:trPr>
          <w:trHeight w:val="344"/>
          <w:jc w:val="center"/>
        </w:trPr>
        <w:tc>
          <w:tcPr>
            <w:tcW w:w="1899" w:type="dxa"/>
            <w:vAlign w:val="center"/>
          </w:tcPr>
          <w:p w:rsidR="00387111" w:rsidRPr="00855D83" w:rsidRDefault="00387111" w:rsidP="00387111">
            <w:pPr>
              <w:pStyle w:val="text"/>
              <w:spacing w:before="0" w:beforeAutospacing="0" w:after="0" w:afterAutospacing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855D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D588C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Pr="00855D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9" w:type="dxa"/>
            <w:vAlign w:val="center"/>
          </w:tcPr>
          <w:p w:rsidR="00387111" w:rsidRPr="00AD588C" w:rsidRDefault="00387111" w:rsidP="00387111">
            <w:pPr>
              <w:pStyle w:val="text"/>
              <w:spacing w:before="0" w:beforeAutospacing="0" w:after="0" w:afterAutospacing="0" w:line="360" w:lineRule="auto"/>
              <w:jc w:val="center"/>
              <w:rPr>
                <w:rStyle w:val="titl21"/>
                <w:rFonts w:ascii="Times New Roman" w:eastAsia="Arial Unicode MS" w:hAnsi="Times New Roman" w:cs="Times New Roman"/>
                <w:b w:val="0"/>
                <w:color w:val="auto"/>
                <w:sz w:val="28"/>
                <w:szCs w:val="28"/>
              </w:rPr>
            </w:pPr>
            <w:r w:rsidRPr="00855D83">
              <w:rPr>
                <w:rStyle w:val="titl21"/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7</w:t>
            </w:r>
            <w:r w:rsidRPr="00AD588C">
              <w:rPr>
                <w:rStyle w:val="titl21"/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а</w:t>
            </w:r>
          </w:p>
        </w:tc>
        <w:tc>
          <w:tcPr>
            <w:tcW w:w="1094" w:type="dxa"/>
            <w:vAlign w:val="center"/>
          </w:tcPr>
          <w:p w:rsidR="00387111" w:rsidRPr="00AD588C" w:rsidRDefault="00387111" w:rsidP="00387111">
            <w:pPr>
              <w:pStyle w:val="text"/>
              <w:spacing w:before="0" w:beforeAutospacing="0" w:after="0" w:afterAutospacing="0" w:line="360" w:lineRule="auto"/>
              <w:jc w:val="center"/>
              <w:rPr>
                <w:rStyle w:val="titl21"/>
                <w:rFonts w:ascii="Times New Roman" w:eastAsia="Arial Unicode MS" w:hAnsi="Times New Roman" w:cs="Times New Roman"/>
                <w:b w:val="0"/>
                <w:color w:val="auto"/>
                <w:sz w:val="28"/>
                <w:szCs w:val="28"/>
              </w:rPr>
            </w:pPr>
            <w:r w:rsidRPr="00855D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54%</w:t>
            </w:r>
          </w:p>
        </w:tc>
        <w:tc>
          <w:tcPr>
            <w:tcW w:w="1900" w:type="dxa"/>
            <w:vAlign w:val="center"/>
          </w:tcPr>
          <w:p w:rsidR="00387111" w:rsidRPr="00AD588C" w:rsidRDefault="00387111" w:rsidP="00387111">
            <w:pPr>
              <w:pStyle w:val="text"/>
              <w:spacing w:before="0" w:beforeAutospacing="0" w:after="0" w:afterAutospacing="0" w:line="360" w:lineRule="auto"/>
              <w:jc w:val="center"/>
              <w:rPr>
                <w:rStyle w:val="titl21"/>
                <w:rFonts w:ascii="Times New Roman" w:eastAsia="Arial Unicode MS" w:hAnsi="Times New Roman" w:cs="Times New Roman"/>
                <w:b w:val="0"/>
                <w:color w:val="auto"/>
                <w:sz w:val="28"/>
                <w:szCs w:val="28"/>
              </w:rPr>
            </w:pPr>
            <w:r w:rsidRPr="00855D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58%</w:t>
            </w:r>
          </w:p>
        </w:tc>
      </w:tr>
      <w:tr w:rsidR="00387111" w:rsidTr="00421B14">
        <w:trPr>
          <w:trHeight w:val="355"/>
          <w:jc w:val="center"/>
        </w:trPr>
        <w:tc>
          <w:tcPr>
            <w:tcW w:w="1899" w:type="dxa"/>
            <w:vAlign w:val="center"/>
          </w:tcPr>
          <w:p w:rsidR="00387111" w:rsidRPr="00855D83" w:rsidRDefault="00387111" w:rsidP="00387111">
            <w:pPr>
              <w:pStyle w:val="text"/>
              <w:spacing w:before="0" w:beforeAutospacing="0" w:after="0" w:afterAutospacing="0" w:line="360" w:lineRule="auto"/>
              <w:jc w:val="center"/>
              <w:rPr>
                <w:rStyle w:val="titl21"/>
                <w:rFonts w:ascii="Times New Roman" w:eastAsia="Arial Unicode MS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</w:t>
            </w:r>
            <w:r w:rsidRPr="00855D83">
              <w:rPr>
                <w:rFonts w:ascii="Times New Roman" w:eastAsia="Calibri" w:hAnsi="Times New Roman"/>
                <w:sz w:val="28"/>
                <w:szCs w:val="28"/>
              </w:rPr>
              <w:t>10</w:t>
            </w:r>
            <w:r w:rsidRPr="00AD588C">
              <w:rPr>
                <w:rFonts w:ascii="Times New Roman" w:eastAsia="Calibri" w:hAnsi="Times New Roman"/>
                <w:sz w:val="28"/>
                <w:szCs w:val="28"/>
              </w:rPr>
              <w:t>-201</w:t>
            </w:r>
            <w:r w:rsidRPr="00855D83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899" w:type="dxa"/>
            <w:vAlign w:val="center"/>
          </w:tcPr>
          <w:p w:rsidR="00387111" w:rsidRPr="00AD588C" w:rsidRDefault="00387111" w:rsidP="00387111">
            <w:pPr>
              <w:pStyle w:val="text"/>
              <w:spacing w:before="0" w:beforeAutospacing="0" w:after="0" w:afterAutospacing="0" w:line="360" w:lineRule="auto"/>
              <w:jc w:val="center"/>
              <w:rPr>
                <w:rStyle w:val="titl21"/>
                <w:rFonts w:ascii="Times New Roman" w:eastAsia="Arial Unicode MS" w:hAnsi="Times New Roman" w:cs="Times New Roman"/>
                <w:b w:val="0"/>
                <w:color w:val="auto"/>
                <w:sz w:val="28"/>
                <w:szCs w:val="28"/>
              </w:rPr>
            </w:pPr>
            <w:r w:rsidRPr="00855D83">
              <w:rPr>
                <w:rStyle w:val="titl21"/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8</w:t>
            </w:r>
            <w:r w:rsidRPr="00AD588C">
              <w:rPr>
                <w:rStyle w:val="titl21"/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а</w:t>
            </w:r>
          </w:p>
        </w:tc>
        <w:tc>
          <w:tcPr>
            <w:tcW w:w="1094" w:type="dxa"/>
            <w:vAlign w:val="center"/>
          </w:tcPr>
          <w:p w:rsidR="00387111" w:rsidRPr="00AD588C" w:rsidRDefault="00387111" w:rsidP="00387111">
            <w:pPr>
              <w:pStyle w:val="text"/>
              <w:spacing w:before="0" w:beforeAutospacing="0" w:after="0" w:afterAutospacing="0" w:line="360" w:lineRule="auto"/>
              <w:jc w:val="center"/>
              <w:rPr>
                <w:rStyle w:val="titl21"/>
                <w:rFonts w:ascii="Times New Roman" w:eastAsia="Arial Unicode MS" w:hAnsi="Times New Roman" w:cs="Times New Roman"/>
                <w:b w:val="0"/>
                <w:color w:val="auto"/>
                <w:sz w:val="28"/>
                <w:szCs w:val="28"/>
              </w:rPr>
            </w:pPr>
            <w:r w:rsidRPr="00855D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55%</w:t>
            </w:r>
          </w:p>
        </w:tc>
        <w:tc>
          <w:tcPr>
            <w:tcW w:w="1900" w:type="dxa"/>
            <w:vAlign w:val="center"/>
          </w:tcPr>
          <w:p w:rsidR="00387111" w:rsidRPr="00AD588C" w:rsidRDefault="00387111" w:rsidP="00387111">
            <w:pPr>
              <w:pStyle w:val="text"/>
              <w:spacing w:before="0" w:beforeAutospacing="0" w:after="0" w:afterAutospacing="0" w:line="360" w:lineRule="auto"/>
              <w:jc w:val="center"/>
              <w:rPr>
                <w:rStyle w:val="titl21"/>
                <w:rFonts w:ascii="Times New Roman" w:eastAsia="Arial Unicode MS" w:hAnsi="Times New Roman" w:cs="Times New Roman"/>
                <w:b w:val="0"/>
                <w:color w:val="auto"/>
                <w:sz w:val="28"/>
                <w:szCs w:val="28"/>
              </w:rPr>
            </w:pPr>
            <w:r w:rsidRPr="00855D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58,60%</w:t>
            </w:r>
          </w:p>
        </w:tc>
      </w:tr>
      <w:tr w:rsidR="00387111" w:rsidTr="00421B14">
        <w:trPr>
          <w:trHeight w:val="366"/>
          <w:jc w:val="center"/>
        </w:trPr>
        <w:tc>
          <w:tcPr>
            <w:tcW w:w="1899" w:type="dxa"/>
            <w:vAlign w:val="center"/>
          </w:tcPr>
          <w:p w:rsidR="00387111" w:rsidRPr="00855D83" w:rsidRDefault="00387111" w:rsidP="00387111">
            <w:pPr>
              <w:pStyle w:val="text"/>
              <w:spacing w:before="0" w:beforeAutospacing="0" w:after="0" w:afterAutospacing="0" w:line="360" w:lineRule="auto"/>
              <w:jc w:val="center"/>
              <w:rPr>
                <w:rStyle w:val="titl21"/>
                <w:rFonts w:ascii="Times New Roman" w:eastAsia="Arial Unicode MS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</w:t>
            </w:r>
            <w:r w:rsidRPr="00855D83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AD588C">
              <w:rPr>
                <w:rFonts w:ascii="Times New Roman" w:eastAsia="Calibri" w:hAnsi="Times New Roman"/>
                <w:sz w:val="28"/>
                <w:szCs w:val="28"/>
              </w:rPr>
              <w:t>-201</w:t>
            </w:r>
            <w:r w:rsidRPr="00855D83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  <w:vAlign w:val="center"/>
          </w:tcPr>
          <w:p w:rsidR="00387111" w:rsidRPr="00AD588C" w:rsidRDefault="00387111" w:rsidP="00387111">
            <w:pPr>
              <w:pStyle w:val="text"/>
              <w:spacing w:before="0" w:beforeAutospacing="0" w:after="0" w:afterAutospacing="0" w:line="360" w:lineRule="auto"/>
              <w:jc w:val="center"/>
              <w:rPr>
                <w:rStyle w:val="titl21"/>
                <w:rFonts w:ascii="Times New Roman" w:eastAsia="Arial Unicode MS" w:hAnsi="Times New Roman" w:cs="Times New Roman"/>
                <w:b w:val="0"/>
                <w:color w:val="auto"/>
                <w:sz w:val="28"/>
                <w:szCs w:val="28"/>
              </w:rPr>
            </w:pPr>
            <w:r w:rsidRPr="00855D83">
              <w:rPr>
                <w:rStyle w:val="titl21"/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9</w:t>
            </w:r>
            <w:r w:rsidRPr="00AD588C">
              <w:rPr>
                <w:rStyle w:val="titl21"/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а</w:t>
            </w:r>
          </w:p>
        </w:tc>
        <w:tc>
          <w:tcPr>
            <w:tcW w:w="1094" w:type="dxa"/>
            <w:vAlign w:val="center"/>
          </w:tcPr>
          <w:p w:rsidR="00387111" w:rsidRPr="00AD588C" w:rsidRDefault="00387111" w:rsidP="00387111">
            <w:pPr>
              <w:pStyle w:val="text"/>
              <w:spacing w:before="0" w:beforeAutospacing="0" w:after="0" w:afterAutospacing="0" w:line="360" w:lineRule="auto"/>
              <w:jc w:val="center"/>
              <w:rPr>
                <w:rStyle w:val="titl21"/>
                <w:rFonts w:ascii="Times New Roman" w:eastAsia="Arial Unicode MS" w:hAnsi="Times New Roman" w:cs="Times New Roman"/>
                <w:b w:val="0"/>
                <w:color w:val="auto"/>
                <w:sz w:val="28"/>
                <w:szCs w:val="28"/>
              </w:rPr>
            </w:pPr>
            <w:r w:rsidRPr="00855D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58,60%</w:t>
            </w:r>
          </w:p>
        </w:tc>
        <w:tc>
          <w:tcPr>
            <w:tcW w:w="1900" w:type="dxa"/>
            <w:vAlign w:val="center"/>
          </w:tcPr>
          <w:p w:rsidR="00387111" w:rsidRPr="00AD588C" w:rsidRDefault="00387111" w:rsidP="00387111">
            <w:pPr>
              <w:pStyle w:val="text"/>
              <w:spacing w:before="0" w:beforeAutospacing="0" w:after="0" w:afterAutospacing="0" w:line="360" w:lineRule="auto"/>
              <w:jc w:val="center"/>
              <w:rPr>
                <w:rStyle w:val="titl21"/>
                <w:rFonts w:ascii="Times New Roman" w:eastAsia="Arial Unicode MS" w:hAnsi="Times New Roman" w:cs="Times New Roman"/>
                <w:b w:val="0"/>
                <w:color w:val="auto"/>
                <w:sz w:val="28"/>
                <w:szCs w:val="28"/>
              </w:rPr>
            </w:pPr>
            <w:r w:rsidRPr="00855D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60,40%</w:t>
            </w:r>
          </w:p>
        </w:tc>
      </w:tr>
    </w:tbl>
    <w:p w:rsidR="00387111" w:rsidRDefault="00387111" w:rsidP="00387111">
      <w:pPr>
        <w:shd w:val="clear" w:color="auto" w:fill="FFFFFF"/>
        <w:spacing w:line="360" w:lineRule="auto"/>
        <w:ind w:firstLine="284"/>
        <w:jc w:val="both"/>
        <w:rPr>
          <w:rStyle w:val="titl21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387111" w:rsidRDefault="00387111" w:rsidP="00387111">
      <w:pPr>
        <w:shd w:val="clear" w:color="auto" w:fill="FFFFFF"/>
        <w:spacing w:line="360" w:lineRule="auto"/>
        <w:ind w:firstLine="284"/>
        <w:jc w:val="center"/>
        <w:rPr>
          <w:rStyle w:val="titl21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05275" cy="185737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87111" w:rsidRDefault="00387111" w:rsidP="003871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83">
        <w:rPr>
          <w:rStyle w:val="titl21"/>
          <w:rFonts w:ascii="Times New Roman" w:eastAsia="Arial Unicode MS" w:hAnsi="Times New Roman" w:cs="Times New Roman"/>
          <w:b w:val="0"/>
          <w:color w:val="auto"/>
          <w:sz w:val="28"/>
          <w:szCs w:val="28"/>
        </w:rPr>
        <w:t xml:space="preserve">Из таблицы </w:t>
      </w:r>
      <w:r>
        <w:rPr>
          <w:rStyle w:val="titl21"/>
          <w:rFonts w:ascii="Times New Roman" w:eastAsia="Arial Unicode MS" w:hAnsi="Times New Roman" w:cs="Times New Roman"/>
          <w:b w:val="0"/>
          <w:color w:val="auto"/>
          <w:sz w:val="28"/>
          <w:szCs w:val="28"/>
        </w:rPr>
        <w:t xml:space="preserve">и диаграммы </w:t>
      </w:r>
      <w:r w:rsidRPr="00855D83">
        <w:rPr>
          <w:rStyle w:val="titl21"/>
          <w:rFonts w:ascii="Times New Roman" w:eastAsia="Arial Unicode MS" w:hAnsi="Times New Roman" w:cs="Times New Roman"/>
          <w:b w:val="0"/>
          <w:color w:val="auto"/>
          <w:sz w:val="28"/>
          <w:szCs w:val="28"/>
        </w:rPr>
        <w:t xml:space="preserve">видно, что учащиеся имеют среднюю </w:t>
      </w:r>
      <w:r>
        <w:rPr>
          <w:rStyle w:val="titl21"/>
          <w:rFonts w:ascii="Times New Roman" w:eastAsia="Arial Unicode MS" w:hAnsi="Times New Roman" w:cs="Times New Roman"/>
          <w:b w:val="0"/>
          <w:color w:val="auto"/>
          <w:sz w:val="28"/>
          <w:szCs w:val="28"/>
        </w:rPr>
        <w:t>степень</w:t>
      </w:r>
      <w:r w:rsidRPr="00855D83">
        <w:rPr>
          <w:rStyle w:val="titl21"/>
          <w:rFonts w:ascii="Times New Roman" w:eastAsia="Arial Unicode MS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855D83">
        <w:rPr>
          <w:rStyle w:val="titl21"/>
          <w:rFonts w:ascii="Times New Roman" w:eastAsia="Arial Unicode MS" w:hAnsi="Times New Roman" w:cs="Times New Roman"/>
          <w:b w:val="0"/>
          <w:color w:val="auto"/>
          <w:sz w:val="28"/>
          <w:szCs w:val="28"/>
        </w:rPr>
        <w:t>обученности</w:t>
      </w:r>
      <w:proofErr w:type="spellEnd"/>
      <w:r w:rsidRPr="00855D83">
        <w:rPr>
          <w:rStyle w:val="titl21"/>
          <w:rFonts w:ascii="Times New Roman" w:eastAsia="Arial Unicode MS" w:hAnsi="Times New Roman" w:cs="Times New Roman"/>
          <w:b w:val="0"/>
          <w:color w:val="auto"/>
          <w:sz w:val="28"/>
          <w:szCs w:val="28"/>
        </w:rPr>
        <w:t>, наблюдается позитивная динамика.</w:t>
      </w:r>
      <w:r w:rsidRPr="00855D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111" w:rsidRPr="00456E03" w:rsidRDefault="00387111" w:rsidP="0038711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D83">
        <w:rPr>
          <w:rFonts w:ascii="Times New Roman" w:hAnsi="Times New Roman" w:cs="Times New Roman"/>
          <w:sz w:val="28"/>
          <w:szCs w:val="28"/>
        </w:rPr>
        <w:t xml:space="preserve">Это благодаря </w:t>
      </w:r>
      <w:r>
        <w:rPr>
          <w:rFonts w:ascii="Times New Roman" w:hAnsi="Times New Roman"/>
          <w:sz w:val="28"/>
          <w:szCs w:val="28"/>
        </w:rPr>
        <w:t>тому, что при</w:t>
      </w:r>
      <w:r w:rsidRPr="008345BA">
        <w:rPr>
          <w:rFonts w:ascii="Times New Roman" w:hAnsi="Times New Roman"/>
          <w:sz w:val="28"/>
          <w:szCs w:val="28"/>
        </w:rPr>
        <w:t xml:space="preserve"> обучении детей учитываю возрастную психологию, потенциальные возможности ученика, использую дифференц</w:t>
      </w:r>
      <w:r w:rsidRPr="008345BA">
        <w:rPr>
          <w:rFonts w:ascii="Times New Roman" w:hAnsi="Times New Roman"/>
          <w:sz w:val="28"/>
          <w:szCs w:val="28"/>
        </w:rPr>
        <w:t>и</w:t>
      </w:r>
      <w:r w:rsidRPr="008345BA">
        <w:rPr>
          <w:rFonts w:ascii="Times New Roman" w:hAnsi="Times New Roman"/>
          <w:sz w:val="28"/>
          <w:szCs w:val="28"/>
        </w:rPr>
        <w:t>рованный подход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855D83">
        <w:rPr>
          <w:rFonts w:ascii="Times New Roman" w:hAnsi="Times New Roman" w:cs="Times New Roman"/>
          <w:sz w:val="28"/>
          <w:szCs w:val="28"/>
        </w:rPr>
        <w:t>примен</w:t>
      </w:r>
      <w:r>
        <w:rPr>
          <w:rFonts w:ascii="Times New Roman" w:hAnsi="Times New Roman" w:cs="Times New Roman"/>
          <w:sz w:val="28"/>
          <w:szCs w:val="28"/>
        </w:rPr>
        <w:t xml:space="preserve">яю </w:t>
      </w:r>
      <w:r w:rsidRPr="00855D83">
        <w:rPr>
          <w:rFonts w:ascii="Times New Roman" w:hAnsi="Times New Roman" w:cs="Times New Roman"/>
          <w:sz w:val="28"/>
          <w:szCs w:val="28"/>
        </w:rPr>
        <w:t xml:space="preserve"> в работе со</w:t>
      </w:r>
      <w:r>
        <w:rPr>
          <w:rFonts w:ascii="Times New Roman" w:hAnsi="Times New Roman" w:cs="Times New Roman"/>
          <w:sz w:val="28"/>
          <w:szCs w:val="28"/>
        </w:rPr>
        <w:t>временные образовательные</w:t>
      </w:r>
      <w:r w:rsidRPr="00855D83">
        <w:rPr>
          <w:rFonts w:ascii="Times New Roman" w:hAnsi="Times New Roman" w:cs="Times New Roman"/>
          <w:sz w:val="28"/>
          <w:szCs w:val="28"/>
        </w:rPr>
        <w:t xml:space="preserve"> техн</w:t>
      </w:r>
      <w:r w:rsidRPr="00855D83">
        <w:rPr>
          <w:rFonts w:ascii="Times New Roman" w:hAnsi="Times New Roman" w:cs="Times New Roman"/>
          <w:sz w:val="28"/>
          <w:szCs w:val="28"/>
        </w:rPr>
        <w:t>о</w:t>
      </w:r>
      <w:r w:rsidRPr="00855D83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 xml:space="preserve">гии, в том числе НИТ </w:t>
      </w:r>
      <w:r w:rsidRPr="00DD56B3">
        <w:rPr>
          <w:rFonts w:ascii="Times New Roman" w:hAnsi="Times New Roman"/>
          <w:sz w:val="28"/>
          <w:szCs w:val="28"/>
        </w:rPr>
        <w:t xml:space="preserve">(интерактивная доска, ЦОР, компьютерные тесты и др.)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(Приложение №1)</w:t>
      </w:r>
    </w:p>
    <w:p w:rsidR="00387111" w:rsidRDefault="00387111" w:rsidP="00387111">
      <w:pPr>
        <w:tabs>
          <w:tab w:val="left" w:pos="298"/>
        </w:tabs>
        <w:autoSpaceDE w:val="0"/>
        <w:autoSpaceDN w:val="0"/>
        <w:adjustRightInd w:val="0"/>
        <w:spacing w:line="360" w:lineRule="auto"/>
        <w:ind w:firstLine="426"/>
        <w:jc w:val="both"/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</w:pPr>
      <w:r w:rsidRPr="006A6476"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lastRenderedPageBreak/>
        <w:t>Показатель 1.2 . Качество знаний всех учащихся по предмету (по ко</w:t>
      </w:r>
      <w:r w:rsidRPr="006A6476"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н</w:t>
      </w:r>
      <w:r w:rsidRPr="006A6476"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кретным классам - например, 5а, 6а, 7а - за три последовательных года об</w:t>
      </w:r>
      <w:r w:rsidRPr="006A6476"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у</w:t>
      </w:r>
      <w:r w:rsidRPr="006A6476"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 xml:space="preserve">чения). </w:t>
      </w:r>
    </w:p>
    <w:p w:rsidR="00387111" w:rsidRPr="006A6476" w:rsidRDefault="00387111" w:rsidP="00387111">
      <w:pPr>
        <w:tabs>
          <w:tab w:val="left" w:pos="298"/>
        </w:tabs>
        <w:autoSpaceDE w:val="0"/>
        <w:autoSpaceDN w:val="0"/>
        <w:adjustRightInd w:val="0"/>
        <w:spacing w:line="360" w:lineRule="auto"/>
        <w:ind w:firstLine="426"/>
        <w:jc w:val="both"/>
        <w:rPr>
          <w:rStyle w:val="titl21"/>
          <w:rFonts w:ascii="Times New Roman" w:eastAsia="Arial Unicode MS" w:hAnsi="Times New Roman" w:cs="Times New Roman"/>
          <w:b w:val="0"/>
          <w:color w:val="auto"/>
          <w:sz w:val="28"/>
          <w:szCs w:val="28"/>
        </w:rPr>
      </w:pPr>
      <w:r w:rsidRPr="006A6476">
        <w:rPr>
          <w:rFonts w:ascii="Times New Roman" w:hAnsi="Times New Roman" w:cs="Times New Roman"/>
          <w:sz w:val="28"/>
          <w:szCs w:val="28"/>
        </w:rPr>
        <w:t>В педагогической деятель</w:t>
      </w:r>
      <w:r>
        <w:rPr>
          <w:rFonts w:ascii="Times New Roman" w:hAnsi="Times New Roman" w:cs="Times New Roman"/>
          <w:sz w:val="28"/>
          <w:szCs w:val="28"/>
        </w:rPr>
        <w:t>ности большое внимание уделяю</w:t>
      </w:r>
      <w:r w:rsidRPr="006A6476">
        <w:rPr>
          <w:rFonts w:ascii="Times New Roman" w:hAnsi="Times New Roman" w:cs="Times New Roman"/>
          <w:sz w:val="28"/>
          <w:szCs w:val="28"/>
        </w:rPr>
        <w:t xml:space="preserve"> внеурочной работе (</w:t>
      </w:r>
      <w:proofErr w:type="gramStart"/>
      <w:r w:rsidRPr="006A647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6A6476">
        <w:rPr>
          <w:rFonts w:ascii="Times New Roman" w:hAnsi="Times New Roman" w:cs="Times New Roman"/>
          <w:sz w:val="28"/>
          <w:szCs w:val="28"/>
        </w:rPr>
        <w:t>. критерий 2), использованию современных образовательных те</w:t>
      </w:r>
      <w:r w:rsidRPr="006A6476">
        <w:rPr>
          <w:rFonts w:ascii="Times New Roman" w:hAnsi="Times New Roman" w:cs="Times New Roman"/>
          <w:sz w:val="28"/>
          <w:szCs w:val="28"/>
        </w:rPr>
        <w:t>х</w:t>
      </w:r>
      <w:r w:rsidRPr="006A6476">
        <w:rPr>
          <w:rFonts w:ascii="Times New Roman" w:hAnsi="Times New Roman" w:cs="Times New Roman"/>
          <w:sz w:val="28"/>
          <w:szCs w:val="28"/>
        </w:rPr>
        <w:t>нологий (см. критерий 3), которые способствуют повышению «качества зн</w:t>
      </w:r>
      <w:r w:rsidRPr="006A6476">
        <w:rPr>
          <w:rFonts w:ascii="Times New Roman" w:hAnsi="Times New Roman" w:cs="Times New Roman"/>
          <w:sz w:val="28"/>
          <w:szCs w:val="28"/>
        </w:rPr>
        <w:t>а</w:t>
      </w:r>
      <w:r w:rsidRPr="006A6476">
        <w:rPr>
          <w:rFonts w:ascii="Times New Roman" w:hAnsi="Times New Roman" w:cs="Times New Roman"/>
          <w:sz w:val="28"/>
          <w:szCs w:val="28"/>
        </w:rPr>
        <w:t>ний» по математике.</w:t>
      </w:r>
    </w:p>
    <w:p w:rsidR="00387111" w:rsidRPr="00855D83" w:rsidRDefault="00387111" w:rsidP="003871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8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1"/>
        <w:gridCol w:w="1941"/>
        <w:gridCol w:w="1201"/>
        <w:gridCol w:w="1942"/>
      </w:tblGrid>
      <w:tr w:rsidR="00387111" w:rsidTr="00421B14">
        <w:trPr>
          <w:trHeight w:val="398"/>
          <w:jc w:val="center"/>
        </w:trPr>
        <w:tc>
          <w:tcPr>
            <w:tcW w:w="1941" w:type="dxa"/>
            <w:vMerge w:val="restart"/>
            <w:vAlign w:val="center"/>
          </w:tcPr>
          <w:p w:rsidR="00387111" w:rsidRPr="00AD588C" w:rsidRDefault="00387111" w:rsidP="00387111">
            <w:pPr>
              <w:pStyle w:val="text"/>
              <w:spacing w:before="0" w:beforeAutospacing="0" w:after="0" w:afterAutospacing="0" w:line="360" w:lineRule="auto"/>
              <w:jc w:val="center"/>
              <w:rPr>
                <w:rStyle w:val="titl21"/>
                <w:rFonts w:ascii="Times New Roman" w:eastAsia="Arial Unicode MS" w:hAnsi="Times New Roman" w:cs="Times New Roman"/>
                <w:b w:val="0"/>
                <w:color w:val="auto"/>
                <w:sz w:val="28"/>
                <w:szCs w:val="28"/>
              </w:rPr>
            </w:pPr>
            <w:r w:rsidRPr="00AD588C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941" w:type="dxa"/>
            <w:vMerge w:val="restart"/>
            <w:vAlign w:val="center"/>
          </w:tcPr>
          <w:p w:rsidR="00387111" w:rsidRPr="00AD588C" w:rsidRDefault="00387111" w:rsidP="00387111">
            <w:pPr>
              <w:pStyle w:val="text"/>
              <w:spacing w:before="0" w:beforeAutospacing="0" w:after="0" w:afterAutospacing="0" w:line="360" w:lineRule="auto"/>
              <w:jc w:val="center"/>
              <w:rPr>
                <w:rStyle w:val="titl21"/>
                <w:rFonts w:ascii="Times New Roman" w:eastAsia="Arial Unicode MS" w:hAnsi="Times New Roman" w:cs="Times New Roman"/>
                <w:b w:val="0"/>
                <w:color w:val="auto"/>
                <w:sz w:val="28"/>
                <w:szCs w:val="28"/>
              </w:rPr>
            </w:pPr>
            <w:r w:rsidRPr="00AD588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060" w:type="dxa"/>
            <w:gridSpan w:val="2"/>
            <w:vAlign w:val="center"/>
          </w:tcPr>
          <w:p w:rsidR="00387111" w:rsidRPr="00AD588C" w:rsidRDefault="00387111" w:rsidP="00387111">
            <w:pPr>
              <w:pStyle w:val="text"/>
              <w:spacing w:before="0" w:beforeAutospacing="0" w:after="0" w:afterAutospacing="0" w:line="360" w:lineRule="auto"/>
              <w:jc w:val="center"/>
              <w:rPr>
                <w:rStyle w:val="titl21"/>
                <w:rFonts w:ascii="Times New Roman" w:eastAsia="Arial Unicode MS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</w:tr>
      <w:tr w:rsidR="00387111" w:rsidTr="00421B14">
        <w:trPr>
          <w:trHeight w:val="119"/>
          <w:jc w:val="center"/>
        </w:trPr>
        <w:tc>
          <w:tcPr>
            <w:tcW w:w="1941" w:type="dxa"/>
            <w:vMerge/>
          </w:tcPr>
          <w:p w:rsidR="00387111" w:rsidRPr="00AD588C" w:rsidRDefault="00387111" w:rsidP="00387111">
            <w:pPr>
              <w:pStyle w:val="text"/>
              <w:spacing w:before="0" w:beforeAutospacing="0" w:after="0" w:afterAutospacing="0" w:line="360" w:lineRule="auto"/>
              <w:jc w:val="center"/>
              <w:rPr>
                <w:rStyle w:val="titl21"/>
                <w:rFonts w:ascii="Times New Roman" w:eastAsia="Arial Unicode MS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41" w:type="dxa"/>
            <w:vMerge/>
          </w:tcPr>
          <w:p w:rsidR="00387111" w:rsidRPr="00AD588C" w:rsidRDefault="00387111" w:rsidP="00387111">
            <w:pPr>
              <w:pStyle w:val="text"/>
              <w:spacing w:before="0" w:beforeAutospacing="0" w:after="0" w:afterAutospacing="0" w:line="360" w:lineRule="auto"/>
              <w:jc w:val="center"/>
              <w:rPr>
                <w:rStyle w:val="titl21"/>
                <w:rFonts w:ascii="Times New Roman" w:eastAsia="Arial Unicode MS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 w:rsidR="00387111" w:rsidRPr="00AD588C" w:rsidRDefault="00387111" w:rsidP="00387111">
            <w:pPr>
              <w:pStyle w:val="text"/>
              <w:spacing w:before="0" w:beforeAutospacing="0" w:after="0" w:afterAutospacing="0" w:line="360" w:lineRule="auto"/>
              <w:jc w:val="center"/>
              <w:rPr>
                <w:rStyle w:val="titl21"/>
                <w:rFonts w:ascii="Times New Roman" w:eastAsia="Arial Unicode MS" w:hAnsi="Times New Roman" w:cs="Times New Roman"/>
                <w:b w:val="0"/>
                <w:color w:val="auto"/>
                <w:sz w:val="28"/>
                <w:szCs w:val="28"/>
              </w:rPr>
            </w:pPr>
            <w:r w:rsidRPr="00AD588C">
              <w:rPr>
                <w:rStyle w:val="titl21"/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алгебра</w:t>
            </w:r>
          </w:p>
        </w:tc>
        <w:tc>
          <w:tcPr>
            <w:tcW w:w="1942" w:type="dxa"/>
            <w:vAlign w:val="center"/>
          </w:tcPr>
          <w:p w:rsidR="00387111" w:rsidRPr="00AD588C" w:rsidRDefault="00387111" w:rsidP="00387111">
            <w:pPr>
              <w:pStyle w:val="text"/>
              <w:spacing w:before="0" w:beforeAutospacing="0" w:after="0" w:afterAutospacing="0" w:line="360" w:lineRule="auto"/>
              <w:jc w:val="center"/>
              <w:rPr>
                <w:rStyle w:val="titl21"/>
                <w:rFonts w:ascii="Times New Roman" w:eastAsia="Arial Unicode MS" w:hAnsi="Times New Roman" w:cs="Times New Roman"/>
                <w:b w:val="0"/>
                <w:color w:val="auto"/>
                <w:sz w:val="28"/>
                <w:szCs w:val="28"/>
              </w:rPr>
            </w:pPr>
            <w:r w:rsidRPr="00AD588C">
              <w:rPr>
                <w:rStyle w:val="titl21"/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геометрия</w:t>
            </w:r>
          </w:p>
        </w:tc>
      </w:tr>
      <w:tr w:rsidR="00387111" w:rsidTr="00421B14">
        <w:trPr>
          <w:trHeight w:val="398"/>
          <w:jc w:val="center"/>
        </w:trPr>
        <w:tc>
          <w:tcPr>
            <w:tcW w:w="1941" w:type="dxa"/>
            <w:vAlign w:val="center"/>
          </w:tcPr>
          <w:p w:rsidR="00387111" w:rsidRPr="00855D83" w:rsidRDefault="00387111" w:rsidP="00387111">
            <w:pPr>
              <w:pStyle w:val="text"/>
              <w:spacing w:before="0" w:beforeAutospacing="0" w:after="0" w:afterAutospacing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855D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D588C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Pr="00855D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41" w:type="dxa"/>
            <w:vAlign w:val="center"/>
          </w:tcPr>
          <w:p w:rsidR="00387111" w:rsidRPr="00AD588C" w:rsidRDefault="00387111" w:rsidP="00387111">
            <w:pPr>
              <w:pStyle w:val="text"/>
              <w:spacing w:before="0" w:beforeAutospacing="0" w:after="0" w:afterAutospacing="0" w:line="360" w:lineRule="auto"/>
              <w:jc w:val="center"/>
              <w:rPr>
                <w:rStyle w:val="titl21"/>
                <w:rFonts w:ascii="Times New Roman" w:eastAsia="Arial Unicode MS" w:hAnsi="Times New Roman" w:cs="Times New Roman"/>
                <w:b w:val="0"/>
                <w:color w:val="auto"/>
                <w:sz w:val="28"/>
                <w:szCs w:val="28"/>
              </w:rPr>
            </w:pPr>
            <w:r w:rsidRPr="00855D83">
              <w:rPr>
                <w:rStyle w:val="titl21"/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7</w:t>
            </w:r>
            <w:r w:rsidRPr="00AD588C">
              <w:rPr>
                <w:rStyle w:val="titl21"/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а</w:t>
            </w:r>
          </w:p>
        </w:tc>
        <w:tc>
          <w:tcPr>
            <w:tcW w:w="1118" w:type="dxa"/>
            <w:vAlign w:val="center"/>
          </w:tcPr>
          <w:p w:rsidR="00387111" w:rsidRPr="00AD588C" w:rsidRDefault="00387111" w:rsidP="00387111">
            <w:pPr>
              <w:pStyle w:val="text"/>
              <w:spacing w:before="0" w:beforeAutospacing="0" w:after="0" w:afterAutospacing="0" w:line="360" w:lineRule="auto"/>
              <w:jc w:val="center"/>
              <w:rPr>
                <w:rStyle w:val="titl21"/>
                <w:rFonts w:ascii="Times New Roman" w:eastAsia="Arial Unicode MS" w:hAnsi="Times New Roman" w:cs="Times New Roman"/>
                <w:b w:val="0"/>
                <w:color w:val="auto"/>
                <w:sz w:val="28"/>
                <w:szCs w:val="28"/>
              </w:rPr>
            </w:pPr>
            <w:r w:rsidRPr="00855D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54%</w:t>
            </w:r>
          </w:p>
        </w:tc>
        <w:tc>
          <w:tcPr>
            <w:tcW w:w="1942" w:type="dxa"/>
            <w:vAlign w:val="center"/>
          </w:tcPr>
          <w:p w:rsidR="00387111" w:rsidRPr="00AD588C" w:rsidRDefault="00387111" w:rsidP="00387111">
            <w:pPr>
              <w:pStyle w:val="text"/>
              <w:spacing w:before="0" w:beforeAutospacing="0" w:after="0" w:afterAutospacing="0" w:line="360" w:lineRule="auto"/>
              <w:jc w:val="center"/>
              <w:rPr>
                <w:rStyle w:val="titl21"/>
                <w:rFonts w:ascii="Times New Roman" w:eastAsia="Arial Unicode MS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</w:t>
            </w:r>
            <w:r w:rsidRPr="00855D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387111" w:rsidTr="00421B14">
        <w:trPr>
          <w:trHeight w:val="398"/>
          <w:jc w:val="center"/>
        </w:trPr>
        <w:tc>
          <w:tcPr>
            <w:tcW w:w="1941" w:type="dxa"/>
            <w:vAlign w:val="center"/>
          </w:tcPr>
          <w:p w:rsidR="00387111" w:rsidRPr="00855D83" w:rsidRDefault="00387111" w:rsidP="00387111">
            <w:pPr>
              <w:pStyle w:val="text"/>
              <w:spacing w:before="0" w:beforeAutospacing="0" w:after="0" w:afterAutospacing="0" w:line="360" w:lineRule="auto"/>
              <w:jc w:val="center"/>
              <w:rPr>
                <w:rStyle w:val="titl21"/>
                <w:rFonts w:ascii="Times New Roman" w:eastAsia="Arial Unicode MS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</w:t>
            </w:r>
            <w:r w:rsidRPr="00855D83">
              <w:rPr>
                <w:rFonts w:ascii="Times New Roman" w:eastAsia="Calibri" w:hAnsi="Times New Roman"/>
                <w:sz w:val="28"/>
                <w:szCs w:val="28"/>
              </w:rPr>
              <w:t>10</w:t>
            </w:r>
            <w:r w:rsidRPr="00AD588C">
              <w:rPr>
                <w:rFonts w:ascii="Times New Roman" w:eastAsia="Calibri" w:hAnsi="Times New Roman"/>
                <w:sz w:val="28"/>
                <w:szCs w:val="28"/>
              </w:rPr>
              <w:t>-201</w:t>
            </w:r>
            <w:r w:rsidRPr="00855D83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Align w:val="center"/>
          </w:tcPr>
          <w:p w:rsidR="00387111" w:rsidRPr="00AD588C" w:rsidRDefault="00387111" w:rsidP="00387111">
            <w:pPr>
              <w:pStyle w:val="text"/>
              <w:spacing w:before="0" w:beforeAutospacing="0" w:after="0" w:afterAutospacing="0" w:line="360" w:lineRule="auto"/>
              <w:jc w:val="center"/>
              <w:rPr>
                <w:rStyle w:val="titl21"/>
                <w:rFonts w:ascii="Times New Roman" w:eastAsia="Arial Unicode MS" w:hAnsi="Times New Roman" w:cs="Times New Roman"/>
                <w:b w:val="0"/>
                <w:color w:val="auto"/>
                <w:sz w:val="28"/>
                <w:szCs w:val="28"/>
              </w:rPr>
            </w:pPr>
            <w:r w:rsidRPr="00855D83">
              <w:rPr>
                <w:rStyle w:val="titl21"/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8</w:t>
            </w:r>
            <w:r w:rsidRPr="00AD588C">
              <w:rPr>
                <w:rStyle w:val="titl21"/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а</w:t>
            </w:r>
          </w:p>
        </w:tc>
        <w:tc>
          <w:tcPr>
            <w:tcW w:w="1118" w:type="dxa"/>
            <w:vAlign w:val="center"/>
          </w:tcPr>
          <w:p w:rsidR="00387111" w:rsidRPr="00AD588C" w:rsidRDefault="00387111" w:rsidP="00387111">
            <w:pPr>
              <w:pStyle w:val="text"/>
              <w:spacing w:before="0" w:beforeAutospacing="0" w:after="0" w:afterAutospacing="0" w:line="360" w:lineRule="auto"/>
              <w:jc w:val="center"/>
              <w:rPr>
                <w:rStyle w:val="titl21"/>
                <w:rFonts w:ascii="Times New Roman" w:eastAsia="Arial Unicode MS" w:hAnsi="Times New Roman" w:cs="Times New Roman"/>
                <w:b w:val="0"/>
                <w:color w:val="auto"/>
                <w:sz w:val="28"/>
                <w:szCs w:val="28"/>
              </w:rPr>
            </w:pPr>
            <w:r w:rsidRPr="00855D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55%</w:t>
            </w:r>
          </w:p>
        </w:tc>
        <w:tc>
          <w:tcPr>
            <w:tcW w:w="1942" w:type="dxa"/>
            <w:vAlign w:val="center"/>
          </w:tcPr>
          <w:p w:rsidR="00387111" w:rsidRPr="00AD588C" w:rsidRDefault="00387111" w:rsidP="00387111">
            <w:pPr>
              <w:pStyle w:val="text"/>
              <w:spacing w:before="0" w:beforeAutospacing="0" w:after="0" w:afterAutospacing="0" w:line="360" w:lineRule="auto"/>
              <w:jc w:val="center"/>
              <w:rPr>
                <w:rStyle w:val="titl21"/>
                <w:rFonts w:ascii="Times New Roman" w:eastAsia="Arial Unicode MS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</w:t>
            </w:r>
            <w:r w:rsidRPr="00855D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387111" w:rsidTr="00421B14">
        <w:trPr>
          <w:trHeight w:val="398"/>
          <w:jc w:val="center"/>
        </w:trPr>
        <w:tc>
          <w:tcPr>
            <w:tcW w:w="1941" w:type="dxa"/>
            <w:vAlign w:val="center"/>
          </w:tcPr>
          <w:p w:rsidR="00387111" w:rsidRPr="00855D83" w:rsidRDefault="00387111" w:rsidP="00387111">
            <w:pPr>
              <w:pStyle w:val="text"/>
              <w:spacing w:before="0" w:beforeAutospacing="0" w:after="0" w:afterAutospacing="0" w:line="360" w:lineRule="auto"/>
              <w:jc w:val="center"/>
              <w:rPr>
                <w:rStyle w:val="titl21"/>
                <w:rFonts w:ascii="Times New Roman" w:eastAsia="Arial Unicode MS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</w:t>
            </w:r>
            <w:r w:rsidRPr="00855D83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AD588C">
              <w:rPr>
                <w:rFonts w:ascii="Times New Roman" w:eastAsia="Calibri" w:hAnsi="Times New Roman"/>
                <w:sz w:val="28"/>
                <w:szCs w:val="28"/>
              </w:rPr>
              <w:t>-201</w:t>
            </w:r>
            <w:r w:rsidRPr="00855D83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941" w:type="dxa"/>
            <w:vAlign w:val="center"/>
          </w:tcPr>
          <w:p w:rsidR="00387111" w:rsidRPr="00AD588C" w:rsidRDefault="00387111" w:rsidP="00387111">
            <w:pPr>
              <w:pStyle w:val="text"/>
              <w:spacing w:before="0" w:beforeAutospacing="0" w:after="0" w:afterAutospacing="0" w:line="360" w:lineRule="auto"/>
              <w:jc w:val="center"/>
              <w:rPr>
                <w:rStyle w:val="titl21"/>
                <w:rFonts w:ascii="Times New Roman" w:eastAsia="Arial Unicode MS" w:hAnsi="Times New Roman" w:cs="Times New Roman"/>
                <w:b w:val="0"/>
                <w:color w:val="auto"/>
                <w:sz w:val="28"/>
                <w:szCs w:val="28"/>
              </w:rPr>
            </w:pPr>
            <w:r w:rsidRPr="00855D83">
              <w:rPr>
                <w:rStyle w:val="titl21"/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9</w:t>
            </w:r>
            <w:r w:rsidRPr="00AD588C">
              <w:rPr>
                <w:rStyle w:val="titl21"/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а</w:t>
            </w:r>
          </w:p>
        </w:tc>
        <w:tc>
          <w:tcPr>
            <w:tcW w:w="1118" w:type="dxa"/>
            <w:vAlign w:val="center"/>
          </w:tcPr>
          <w:p w:rsidR="00387111" w:rsidRPr="00AD588C" w:rsidRDefault="00387111" w:rsidP="00387111">
            <w:pPr>
              <w:pStyle w:val="text"/>
              <w:spacing w:before="0" w:beforeAutospacing="0" w:after="0" w:afterAutospacing="0" w:line="360" w:lineRule="auto"/>
              <w:jc w:val="center"/>
              <w:rPr>
                <w:rStyle w:val="titl21"/>
                <w:rFonts w:ascii="Times New Roman" w:eastAsia="Arial Unicode MS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</w:t>
            </w:r>
            <w:r w:rsidRPr="00855D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942" w:type="dxa"/>
            <w:vAlign w:val="center"/>
          </w:tcPr>
          <w:p w:rsidR="00387111" w:rsidRPr="00AD588C" w:rsidRDefault="00387111" w:rsidP="00387111">
            <w:pPr>
              <w:pStyle w:val="text"/>
              <w:spacing w:before="0" w:beforeAutospacing="0" w:after="0" w:afterAutospacing="0" w:line="360" w:lineRule="auto"/>
              <w:jc w:val="center"/>
              <w:rPr>
                <w:rStyle w:val="titl21"/>
                <w:rFonts w:ascii="Times New Roman" w:eastAsia="Arial Unicode MS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57,3</w:t>
            </w:r>
            <w:r w:rsidRPr="00855D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</w:tbl>
    <w:p w:rsidR="00387111" w:rsidRPr="00855D83" w:rsidRDefault="00387111" w:rsidP="0038711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7111" w:rsidRPr="00855D83" w:rsidRDefault="00387111" w:rsidP="00387111">
      <w:pPr>
        <w:shd w:val="clear" w:color="auto" w:fill="FFFFFF"/>
        <w:spacing w:line="360" w:lineRule="auto"/>
        <w:ind w:firstLine="284"/>
        <w:jc w:val="center"/>
        <w:rPr>
          <w:rStyle w:val="titl21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6A6476">
        <w:rPr>
          <w:rStyle w:val="titl21"/>
          <w:rFonts w:ascii="Times New Roman" w:hAnsi="Times New Roman"/>
          <w:b w:val="0"/>
          <w:bCs w:val="0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4191000" cy="17526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87111" w:rsidRPr="00D6095B" w:rsidRDefault="00387111" w:rsidP="00387111">
      <w:pPr>
        <w:pStyle w:val="a9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E55DD">
        <w:rPr>
          <w:rFonts w:ascii="Times New Roman" w:hAnsi="Times New Roman"/>
          <w:sz w:val="28"/>
          <w:szCs w:val="28"/>
        </w:rPr>
        <w:t>Из данных таблицы и диаграммы видна положительная динамика «качес</w:t>
      </w:r>
      <w:r w:rsidRPr="007E55DD">
        <w:rPr>
          <w:rFonts w:ascii="Times New Roman" w:hAnsi="Times New Roman"/>
          <w:sz w:val="28"/>
          <w:szCs w:val="28"/>
        </w:rPr>
        <w:t>т</w:t>
      </w:r>
      <w:r w:rsidRPr="007E55DD">
        <w:rPr>
          <w:rFonts w:ascii="Times New Roman" w:hAnsi="Times New Roman"/>
          <w:sz w:val="28"/>
          <w:szCs w:val="28"/>
        </w:rPr>
        <w:t>ва знаний» учащихся, что обусловлено ростом мотивации учащихся к предметам «алгебра» и «геометрия».</w:t>
      </w:r>
      <w:r w:rsidRPr="007E55DD">
        <w:rPr>
          <w:rStyle w:val="a5"/>
          <w:rFonts w:ascii="Times New Roman" w:eastAsia="Arial Unicode MS" w:hAnsi="Times New Roman"/>
          <w:color w:val="auto"/>
          <w:sz w:val="28"/>
          <w:szCs w:val="28"/>
          <w:u w:val="none"/>
        </w:rPr>
        <w:t xml:space="preserve"> </w:t>
      </w: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У</w:t>
      </w:r>
      <w:r w:rsidRPr="007E55DD"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 xml:space="preserve">чащиеся переходят на </w:t>
      </w:r>
      <w:r w:rsidRPr="007E55DD"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  <w:lang w:val="en-US"/>
        </w:rPr>
        <w:t>III</w:t>
      </w:r>
      <w:r w:rsidRPr="007E55DD"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 xml:space="preserve"> ступень обуч</w:t>
      </w:r>
      <w:r w:rsidRPr="007E55DD"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е</w:t>
      </w:r>
      <w:r w:rsidRPr="007E55DD"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ния, на которой происходит усложнение содержания курса математики, идет целенаправленная п</w:t>
      </w: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одготовка к итоговой аттестации. Поэтому мной</w:t>
      </w:r>
      <w:r w:rsidRPr="007E55DD"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 xml:space="preserve">, как учителем, была поставлена задача повышения качества знаний, выполнялся также и запрос родителей к содержанию и организации образовательного процесса. Для решения  поставленной задачи </w:t>
      </w:r>
      <w:r w:rsidRPr="007E55DD">
        <w:rPr>
          <w:rFonts w:ascii="Times New Roman" w:hAnsi="Times New Roman"/>
          <w:sz w:val="28"/>
          <w:szCs w:val="28"/>
        </w:rPr>
        <w:t xml:space="preserve">в 2011 году разработана и </w:t>
      </w:r>
      <w:r w:rsidRPr="007E55DD">
        <w:rPr>
          <w:rFonts w:ascii="Times New Roman" w:hAnsi="Times New Roman"/>
          <w:sz w:val="28"/>
          <w:szCs w:val="28"/>
        </w:rPr>
        <w:lastRenderedPageBreak/>
        <w:t>о</w:t>
      </w:r>
      <w:r w:rsidRPr="007E55DD">
        <w:rPr>
          <w:rFonts w:ascii="Times New Roman" w:hAnsi="Times New Roman"/>
          <w:sz w:val="28"/>
          <w:szCs w:val="28"/>
        </w:rPr>
        <w:t>п</w:t>
      </w:r>
      <w:r w:rsidRPr="007E55DD">
        <w:rPr>
          <w:rFonts w:ascii="Times New Roman" w:hAnsi="Times New Roman"/>
          <w:sz w:val="28"/>
          <w:szCs w:val="28"/>
        </w:rPr>
        <w:t xml:space="preserve">робована </w:t>
      </w:r>
      <w:r>
        <w:rPr>
          <w:rFonts w:ascii="Times New Roman" w:hAnsi="Times New Roman"/>
          <w:sz w:val="28"/>
          <w:szCs w:val="28"/>
        </w:rPr>
        <w:t xml:space="preserve">модифицированная </w:t>
      </w:r>
      <w:r w:rsidRPr="007E55DD">
        <w:rPr>
          <w:rFonts w:ascii="Times New Roman" w:hAnsi="Times New Roman"/>
          <w:sz w:val="28"/>
          <w:szCs w:val="28"/>
        </w:rPr>
        <w:t xml:space="preserve">программа «Использование Интернет-ресурсов при подготовке учащихся 9 классов к ГИА по математике» </w:t>
      </w:r>
      <w:r w:rsidRPr="007E55DD"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(прило</w:t>
      </w:r>
      <w:r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жение №</w:t>
      </w:r>
      <w:r w:rsidRPr="007E55DD"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 xml:space="preserve"> 2)</w:t>
      </w:r>
      <w:r w:rsidRPr="007E55DD">
        <w:rPr>
          <w:rFonts w:ascii="Times New Roman" w:hAnsi="Times New Roman"/>
          <w:sz w:val="28"/>
          <w:szCs w:val="28"/>
        </w:rPr>
        <w:t xml:space="preserve">, </w:t>
      </w:r>
      <w:r w:rsidRPr="007E55DD">
        <w:rPr>
          <w:rFonts w:ascii="Times New Roman" w:hAnsi="Times New Roman"/>
          <w:b/>
          <w:sz w:val="28"/>
          <w:szCs w:val="28"/>
        </w:rPr>
        <w:t xml:space="preserve"> </w:t>
      </w:r>
      <w:r w:rsidRPr="007E55DD">
        <w:rPr>
          <w:rFonts w:ascii="Times New Roman" w:hAnsi="Times New Roman"/>
          <w:color w:val="000000"/>
          <w:sz w:val="28"/>
          <w:szCs w:val="28"/>
        </w:rPr>
        <w:t>целью которой было</w:t>
      </w:r>
      <w:r w:rsidRPr="007E55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E55DD">
        <w:rPr>
          <w:rFonts w:ascii="Times New Roman" w:hAnsi="Times New Roman"/>
          <w:sz w:val="28"/>
          <w:szCs w:val="28"/>
        </w:rPr>
        <w:t>подготовка учащихся к сдаче ГИА в соответствии с требованиями, предъявляемыми новыми образовательными стандартами; развитие познавательных интересов, интеллектуальных и творческих сп</w:t>
      </w:r>
      <w:r w:rsidRPr="007E55DD">
        <w:rPr>
          <w:rFonts w:ascii="Times New Roman" w:hAnsi="Times New Roman"/>
          <w:sz w:val="28"/>
          <w:szCs w:val="28"/>
        </w:rPr>
        <w:t>о</w:t>
      </w:r>
      <w:r w:rsidRPr="007E55DD">
        <w:rPr>
          <w:rFonts w:ascii="Times New Roman" w:hAnsi="Times New Roman"/>
          <w:sz w:val="28"/>
          <w:szCs w:val="28"/>
        </w:rPr>
        <w:t>собностей в процессе работы с различными источниками информации, ум</w:t>
      </w:r>
      <w:r w:rsidRPr="007E55DD">
        <w:rPr>
          <w:rFonts w:ascii="Times New Roman" w:hAnsi="Times New Roman"/>
          <w:sz w:val="28"/>
          <w:szCs w:val="28"/>
        </w:rPr>
        <w:t>е</w:t>
      </w:r>
      <w:r w:rsidRPr="007E55DD">
        <w:rPr>
          <w:rFonts w:ascii="Times New Roman" w:hAnsi="Times New Roman"/>
          <w:sz w:val="28"/>
          <w:szCs w:val="28"/>
        </w:rPr>
        <w:t>ний по выполнению типовых заданий, применяемых в контрольно-измерительных материалах ГИА;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55DD">
        <w:rPr>
          <w:rFonts w:ascii="Times New Roman" w:hAnsi="Times New Roman"/>
          <w:sz w:val="28"/>
          <w:szCs w:val="28"/>
        </w:rPr>
        <w:t xml:space="preserve">воспитание культуры труда при работе с цифровыми образовательными ресурсами. </w:t>
      </w:r>
      <w:r>
        <w:rPr>
          <w:rFonts w:ascii="Times New Roman" w:hAnsi="Times New Roman"/>
          <w:sz w:val="28"/>
          <w:szCs w:val="28"/>
        </w:rPr>
        <w:t xml:space="preserve">В итоге в 2011-2012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оду</w:t>
      </w:r>
      <w:proofErr w:type="spellEnd"/>
      <w:r>
        <w:rPr>
          <w:rFonts w:ascii="Times New Roman" w:hAnsi="Times New Roman"/>
          <w:sz w:val="28"/>
          <w:szCs w:val="28"/>
        </w:rPr>
        <w:t xml:space="preserve"> кач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ство знаний повысилось</w:t>
      </w:r>
      <w:r w:rsidRPr="00D26E9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095B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57,3%. </w:t>
      </w:r>
    </w:p>
    <w:p w:rsidR="00387111" w:rsidRDefault="00387111" w:rsidP="00387111">
      <w:pPr>
        <w:pStyle w:val="text"/>
        <w:spacing w:before="0" w:beforeAutospacing="0" w:after="0" w:afterAutospacing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D0783">
        <w:rPr>
          <w:rFonts w:ascii="Times New Roman" w:hAnsi="Times New Roman" w:cs="Times New Roman"/>
          <w:sz w:val="28"/>
          <w:szCs w:val="28"/>
        </w:rPr>
        <w:t xml:space="preserve">Анализ государственной (итоговой) аттестации учащихся по математике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7D0783">
        <w:rPr>
          <w:rFonts w:ascii="Times New Roman" w:hAnsi="Times New Roman" w:cs="Times New Roman"/>
          <w:sz w:val="28"/>
          <w:szCs w:val="28"/>
        </w:rPr>
        <w:t xml:space="preserve">подтверждает положительную  динамику уровня </w:t>
      </w:r>
      <w:proofErr w:type="spellStart"/>
      <w:r w:rsidRPr="007D0783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7D0783">
        <w:rPr>
          <w:rFonts w:ascii="Times New Roman" w:hAnsi="Times New Roman" w:cs="Times New Roman"/>
          <w:sz w:val="28"/>
          <w:szCs w:val="28"/>
        </w:rPr>
        <w:t xml:space="preserve"> и «кач</w:t>
      </w:r>
      <w:r w:rsidRPr="007D0783">
        <w:rPr>
          <w:rFonts w:ascii="Times New Roman" w:hAnsi="Times New Roman" w:cs="Times New Roman"/>
          <w:sz w:val="28"/>
          <w:szCs w:val="28"/>
        </w:rPr>
        <w:t>е</w:t>
      </w:r>
      <w:r w:rsidRPr="007D0783">
        <w:rPr>
          <w:rFonts w:ascii="Times New Roman" w:hAnsi="Times New Roman" w:cs="Times New Roman"/>
          <w:sz w:val="28"/>
          <w:szCs w:val="28"/>
        </w:rPr>
        <w:t>ства знаний» учащихся  по предмету</w:t>
      </w:r>
      <w:r>
        <w:rPr>
          <w:sz w:val="28"/>
          <w:szCs w:val="28"/>
        </w:rPr>
        <w:t>.</w:t>
      </w:r>
      <w:r w:rsidRPr="00E55EB0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Средний балл </w:t>
      </w:r>
      <w:r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3,4</w:t>
      </w:r>
      <w:r w:rsidRPr="00B945DF">
        <w:rPr>
          <w:rFonts w:ascii="Times New Roman" w:hAnsi="Times New Roman"/>
          <w:sz w:val="28"/>
          <w:szCs w:val="28"/>
        </w:rPr>
        <w:t xml:space="preserve"> балла</w:t>
      </w:r>
      <w:r>
        <w:rPr>
          <w:rFonts w:ascii="Times New Roman" w:hAnsi="Times New Roman"/>
          <w:sz w:val="28"/>
          <w:szCs w:val="28"/>
        </w:rPr>
        <w:t>, что выше среднестатистического результата по</w:t>
      </w:r>
      <w:r w:rsidRPr="007D078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Сысольскому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</w:t>
      </w:r>
      <w:r w:rsidRPr="00B945D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3,3</w:t>
      </w:r>
      <w:r w:rsidRPr="00B945DF">
        <w:rPr>
          <w:rFonts w:ascii="Times New Roman" w:hAnsi="Times New Roman"/>
          <w:sz w:val="28"/>
          <w:szCs w:val="28"/>
        </w:rPr>
        <w:t xml:space="preserve"> балла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r w:rsidRPr="003D48C9">
        <w:rPr>
          <w:rFonts w:ascii="Times New Roman" w:hAnsi="Times New Roman"/>
          <w:i/>
          <w:sz w:val="28"/>
          <w:szCs w:val="28"/>
        </w:rPr>
        <w:t>Пр</w:t>
      </w:r>
      <w:r w:rsidRPr="003D48C9">
        <w:rPr>
          <w:rFonts w:ascii="Times New Roman" w:hAnsi="Times New Roman"/>
          <w:i/>
          <w:sz w:val="28"/>
          <w:szCs w:val="28"/>
        </w:rPr>
        <w:t>и</w:t>
      </w:r>
      <w:r w:rsidRPr="003D48C9">
        <w:rPr>
          <w:rFonts w:ascii="Times New Roman" w:hAnsi="Times New Roman"/>
          <w:i/>
          <w:sz w:val="28"/>
          <w:szCs w:val="28"/>
        </w:rPr>
        <w:t>ложение №</w:t>
      </w:r>
      <w:r>
        <w:rPr>
          <w:rFonts w:ascii="Times New Roman" w:hAnsi="Times New Roman"/>
          <w:i/>
          <w:sz w:val="28"/>
          <w:szCs w:val="28"/>
        </w:rPr>
        <w:t xml:space="preserve"> 35</w:t>
      </w:r>
      <w:proofErr w:type="gramStart"/>
      <w:r w:rsidRPr="003D48C9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  <w:r w:rsidRPr="003D48C9">
        <w:rPr>
          <w:rFonts w:ascii="Times New Roman" w:hAnsi="Times New Roman"/>
          <w:sz w:val="28"/>
          <w:szCs w:val="28"/>
        </w:rPr>
        <w:t>.</w:t>
      </w:r>
    </w:p>
    <w:p w:rsidR="00387111" w:rsidRPr="003733F2" w:rsidRDefault="00387111" w:rsidP="00387111">
      <w:pPr>
        <w:spacing w:line="360" w:lineRule="auto"/>
        <w:ind w:firstLine="709"/>
        <w:jc w:val="both"/>
        <w:rPr>
          <w:sz w:val="28"/>
          <w:szCs w:val="28"/>
        </w:rPr>
      </w:pPr>
      <w:r w:rsidRPr="007E55DD">
        <w:rPr>
          <w:rFonts w:ascii="Times New Roman" w:hAnsi="Times New Roman" w:cs="Times New Roman"/>
          <w:sz w:val="28"/>
          <w:szCs w:val="28"/>
        </w:rPr>
        <w:t>Применение различных форм работы на уроке: индивидуальной, ко</w:t>
      </w:r>
      <w:r w:rsidRPr="007E55DD">
        <w:rPr>
          <w:rFonts w:ascii="Times New Roman" w:hAnsi="Times New Roman" w:cs="Times New Roman"/>
          <w:sz w:val="28"/>
          <w:szCs w:val="28"/>
        </w:rPr>
        <w:t>л</w:t>
      </w:r>
      <w:r w:rsidRPr="007E55DD">
        <w:rPr>
          <w:rFonts w:ascii="Times New Roman" w:hAnsi="Times New Roman" w:cs="Times New Roman"/>
          <w:sz w:val="28"/>
          <w:szCs w:val="28"/>
        </w:rPr>
        <w:t>лективной, групповой способствует развитию учащихся познавательного и</w:t>
      </w:r>
      <w:r w:rsidRPr="007E55DD">
        <w:rPr>
          <w:rFonts w:ascii="Times New Roman" w:hAnsi="Times New Roman" w:cs="Times New Roman"/>
          <w:sz w:val="28"/>
          <w:szCs w:val="28"/>
        </w:rPr>
        <w:t>н</w:t>
      </w:r>
      <w:r w:rsidRPr="007E55DD">
        <w:rPr>
          <w:rFonts w:ascii="Times New Roman" w:hAnsi="Times New Roman" w:cs="Times New Roman"/>
          <w:sz w:val="28"/>
          <w:szCs w:val="28"/>
        </w:rPr>
        <w:t>тереса к математике, любознательности, активности школьников на уроках, повышению «качества знаний».</w:t>
      </w:r>
      <w:r w:rsidRPr="007500DC">
        <w:rPr>
          <w:sz w:val="28"/>
          <w:szCs w:val="28"/>
        </w:rPr>
        <w:t xml:space="preserve"> </w:t>
      </w:r>
    </w:p>
    <w:p w:rsidR="00387111" w:rsidRDefault="00387111" w:rsidP="00387111">
      <w:pPr>
        <w:spacing w:line="360" w:lineRule="auto"/>
        <w:ind w:firstLine="284"/>
        <w:jc w:val="both"/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</w:pPr>
      <w:r w:rsidRPr="007E55DD"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Показатель 1.3. Количество учащихся, испытывающих интерес к изуч</w:t>
      </w:r>
      <w:r w:rsidRPr="007E55DD"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е</w:t>
      </w:r>
      <w:r w:rsidRPr="007E55DD"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нию предмета</w:t>
      </w:r>
      <w:r w:rsidRPr="007E55DD">
        <w:rPr>
          <w:b/>
          <w:sz w:val="28"/>
          <w:szCs w:val="28"/>
        </w:rPr>
        <w:t xml:space="preserve">  </w:t>
      </w:r>
      <w:r w:rsidRPr="007E55DD"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(данные мониторинга представляются по одному классу за период времени, определяемый учителем).</w:t>
      </w:r>
    </w:p>
    <w:p w:rsidR="00387111" w:rsidRDefault="00387111" w:rsidP="00387111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6526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2010-2012 гг. в школе </w:t>
      </w:r>
      <w:r w:rsidRPr="00665262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проводились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анкетирование</w:t>
      </w:r>
      <w:r w:rsidRPr="0066526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учащихся с целью изучения уровня мотивации учения, их отношения к </w:t>
      </w:r>
      <w:r w:rsidRPr="006652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различным школьным предметам, психологического климата в ученических коллективах, </w:t>
      </w:r>
      <w:r w:rsidRPr="00665262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особенн</w:t>
      </w:r>
      <w:r w:rsidRPr="00665262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о</w:t>
      </w:r>
      <w:r w:rsidRPr="00665262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стей взаимоотношений учащихся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387111" w:rsidRPr="009A4217" w:rsidRDefault="00387111" w:rsidP="00387111">
      <w:pPr>
        <w:spacing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color w:val="000000"/>
          <w:spacing w:val="-1"/>
          <w:sz w:val="26"/>
          <w:szCs w:val="26"/>
        </w:rPr>
        <w:t xml:space="preserve"> </w:t>
      </w:r>
      <w:r w:rsidRPr="007E55DD">
        <w:rPr>
          <w:rFonts w:ascii="Times New Roman" w:hAnsi="Times New Roman" w:cs="Times New Roman"/>
          <w:bCs/>
          <w:sz w:val="28"/>
          <w:szCs w:val="28"/>
        </w:rPr>
        <w:t>По результатам анкетирования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55DD">
        <w:rPr>
          <w:rFonts w:ascii="Times New Roman" w:hAnsi="Times New Roman" w:cs="Times New Roman"/>
          <w:bCs/>
          <w:sz w:val="28"/>
          <w:szCs w:val="28"/>
        </w:rPr>
        <w:t>многие ребята испытывают интерес к м</w:t>
      </w:r>
      <w:r w:rsidRPr="007E55DD">
        <w:rPr>
          <w:rFonts w:ascii="Times New Roman" w:hAnsi="Times New Roman" w:cs="Times New Roman"/>
          <w:bCs/>
          <w:sz w:val="28"/>
          <w:szCs w:val="28"/>
        </w:rPr>
        <w:t>а</w:t>
      </w:r>
      <w:r w:rsidRPr="007E55DD">
        <w:rPr>
          <w:rFonts w:ascii="Times New Roman" w:hAnsi="Times New Roman" w:cs="Times New Roman"/>
          <w:bCs/>
          <w:sz w:val="28"/>
          <w:szCs w:val="28"/>
        </w:rPr>
        <w:t>тематике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A4217">
        <w:rPr>
          <w:color w:val="000000"/>
          <w:spacing w:val="1"/>
          <w:sz w:val="26"/>
          <w:szCs w:val="26"/>
        </w:rPr>
        <w:t xml:space="preserve"> </w:t>
      </w:r>
      <w:r w:rsidRPr="009A4217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к стилю преподавания учителя, </w:t>
      </w:r>
      <w:r w:rsidRPr="009A42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возможность проявления своего творчества на уроках. </w:t>
      </w:r>
    </w:p>
    <w:tbl>
      <w:tblPr>
        <w:tblW w:w="8503" w:type="dxa"/>
        <w:tblInd w:w="864" w:type="dxa"/>
        <w:tblLook w:val="0000"/>
      </w:tblPr>
      <w:tblGrid>
        <w:gridCol w:w="2608"/>
        <w:gridCol w:w="3176"/>
        <w:gridCol w:w="2719"/>
      </w:tblGrid>
      <w:tr w:rsidR="00387111" w:rsidRPr="009E6D9D" w:rsidTr="00387111">
        <w:trPr>
          <w:trHeight w:val="1469"/>
        </w:trPr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111" w:rsidRPr="009E6D9D" w:rsidRDefault="00387111" w:rsidP="003871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3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111" w:rsidRPr="009E6D9D" w:rsidRDefault="00387111" w:rsidP="003871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9D"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2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111" w:rsidRPr="009E6D9D" w:rsidRDefault="00387111" w:rsidP="003871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9D">
              <w:rPr>
                <w:rFonts w:ascii="Times New Roman" w:hAnsi="Times New Roman" w:cs="Times New Roman"/>
                <w:sz w:val="28"/>
                <w:szCs w:val="28"/>
              </w:rPr>
              <w:t>испытывают инт</w:t>
            </w:r>
            <w:r w:rsidRPr="009E6D9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6D9D">
              <w:rPr>
                <w:rFonts w:ascii="Times New Roman" w:hAnsi="Times New Roman" w:cs="Times New Roman"/>
                <w:sz w:val="28"/>
                <w:szCs w:val="28"/>
              </w:rPr>
              <w:t>рес к математике</w:t>
            </w:r>
          </w:p>
        </w:tc>
      </w:tr>
      <w:tr w:rsidR="00387111" w:rsidRPr="009E6D9D" w:rsidTr="00387111">
        <w:trPr>
          <w:trHeight w:val="481"/>
        </w:trPr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87111" w:rsidRPr="009E6D9D" w:rsidRDefault="00387111" w:rsidP="003871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9D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3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87111" w:rsidRPr="009E6D9D" w:rsidRDefault="00387111" w:rsidP="003871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87111" w:rsidRPr="009E6D9D" w:rsidRDefault="00387111" w:rsidP="003871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87111" w:rsidRPr="009E6D9D" w:rsidTr="00387111">
        <w:trPr>
          <w:trHeight w:val="509"/>
        </w:trPr>
        <w:tc>
          <w:tcPr>
            <w:tcW w:w="2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87111" w:rsidRPr="009E6D9D" w:rsidRDefault="00387111" w:rsidP="003871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9D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87111" w:rsidRPr="009E6D9D" w:rsidRDefault="00387111" w:rsidP="003871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9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387111" w:rsidRPr="009E6D9D" w:rsidRDefault="00387111" w:rsidP="003871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9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387111" w:rsidRPr="007E55DD" w:rsidRDefault="00387111" w:rsidP="00387111">
      <w:pPr>
        <w:spacing w:line="360" w:lineRule="auto"/>
        <w:ind w:firstLine="284"/>
        <w:jc w:val="both"/>
        <w:rPr>
          <w:rStyle w:val="titl21"/>
          <w:rFonts w:ascii="Times New Roman" w:eastAsia="Arial Unicode MS" w:hAnsi="Times New Roman" w:cs="Times New Roman"/>
          <w:b w:val="0"/>
          <w:color w:val="auto"/>
          <w:sz w:val="28"/>
          <w:szCs w:val="28"/>
        </w:rPr>
      </w:pPr>
    </w:p>
    <w:p w:rsidR="00387111" w:rsidRDefault="00387111" w:rsidP="00387111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A42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Учащимися особенно отмечена </w:t>
      </w:r>
      <w:r w:rsidRPr="009A4217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возможность самостоятельно и в н</w:t>
      </w:r>
      <w:r w:rsidRPr="009A4217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е</w:t>
      </w:r>
      <w:r w:rsidRPr="009A4217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больших группах формировать знания, обучаться, представлять свой опыт, </w:t>
      </w:r>
      <w:proofErr w:type="spellStart"/>
      <w:r w:rsidRPr="009A4217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самореализоваться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pacing w:val="-1"/>
          <w:sz w:val="28"/>
          <w:szCs w:val="28"/>
        </w:rPr>
        <w:t>(Приложение №3, 38)</w:t>
      </w:r>
      <w:r w:rsidRPr="009A4217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.</w:t>
      </w:r>
    </w:p>
    <w:p w:rsidR="00387111" w:rsidRDefault="00387111" w:rsidP="00387111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D9D">
        <w:rPr>
          <w:rFonts w:ascii="Times New Roman" w:hAnsi="Times New Roman" w:cs="Times New Roman"/>
          <w:bCs/>
          <w:sz w:val="28"/>
          <w:szCs w:val="28"/>
        </w:rPr>
        <w:t>Процентное отношение ребят испытывающих интерес к предмету из</w:t>
      </w:r>
      <w:r w:rsidRPr="009E6D9D">
        <w:rPr>
          <w:rFonts w:ascii="Times New Roman" w:hAnsi="Times New Roman" w:cs="Times New Roman"/>
          <w:bCs/>
          <w:sz w:val="28"/>
          <w:szCs w:val="28"/>
        </w:rPr>
        <w:t>о</w:t>
      </w:r>
      <w:r w:rsidRPr="009E6D9D">
        <w:rPr>
          <w:rFonts w:ascii="Times New Roman" w:hAnsi="Times New Roman" w:cs="Times New Roman"/>
          <w:bCs/>
          <w:sz w:val="28"/>
          <w:szCs w:val="28"/>
        </w:rPr>
        <w:t>бражено на диаграмме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387111" w:rsidRDefault="00387111" w:rsidP="00387111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FF1E81">
        <w:rPr>
          <w:rFonts w:ascii="Times New Roman" w:hAnsi="Times New Roman"/>
          <w:sz w:val="28"/>
          <w:szCs w:val="28"/>
        </w:rPr>
        <w:t>оличество учащихся, испытывающих интерес к изучению математики, с</w:t>
      </w:r>
      <w:r w:rsidRPr="00FF1E81">
        <w:rPr>
          <w:rFonts w:ascii="Times New Roman" w:hAnsi="Times New Roman"/>
          <w:sz w:val="28"/>
          <w:szCs w:val="28"/>
        </w:rPr>
        <w:t>о</w:t>
      </w:r>
      <w:r w:rsidRPr="00FF1E81">
        <w:rPr>
          <w:rFonts w:ascii="Times New Roman" w:hAnsi="Times New Roman"/>
          <w:sz w:val="28"/>
          <w:szCs w:val="28"/>
        </w:rPr>
        <w:t>ставляет</w:t>
      </w:r>
      <w:r>
        <w:rPr>
          <w:rFonts w:ascii="Times New Roman" w:hAnsi="Times New Roman"/>
          <w:sz w:val="28"/>
          <w:szCs w:val="28"/>
        </w:rPr>
        <w:t xml:space="preserve"> свыше  50</w:t>
      </w:r>
      <w:r w:rsidRPr="00FF1E81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pacing w:val="-1"/>
          <w:sz w:val="28"/>
          <w:szCs w:val="28"/>
        </w:rPr>
        <w:t>(Приложение №1)</w:t>
      </w:r>
      <w:r w:rsidRPr="00665262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387111" w:rsidRPr="007B5627" w:rsidRDefault="00387111" w:rsidP="00387111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7B5627">
        <w:rPr>
          <w:rFonts w:ascii="Times New Roman" w:hAnsi="Times New Roman"/>
          <w:sz w:val="28"/>
          <w:szCs w:val="28"/>
        </w:rPr>
        <w:t>Для повышения интереса учащихся к изучению предмета я использую следую</w:t>
      </w:r>
      <w:r>
        <w:rPr>
          <w:rFonts w:ascii="Times New Roman" w:hAnsi="Times New Roman"/>
          <w:sz w:val="28"/>
          <w:szCs w:val="28"/>
        </w:rPr>
        <w:t xml:space="preserve">щие </w:t>
      </w:r>
      <w:r w:rsidRPr="007B5627">
        <w:rPr>
          <w:rFonts w:ascii="Times New Roman" w:hAnsi="Times New Roman"/>
          <w:sz w:val="28"/>
          <w:szCs w:val="28"/>
        </w:rPr>
        <w:t xml:space="preserve"> способы, приемы  и технологии: </w:t>
      </w:r>
    </w:p>
    <w:p w:rsidR="00387111" w:rsidRPr="00234116" w:rsidRDefault="00387111" w:rsidP="0038711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продукты, ЦОР, электронные</w:t>
      </w:r>
      <w:r w:rsidRPr="00234116">
        <w:rPr>
          <w:rFonts w:ascii="Times New Roman" w:hAnsi="Times New Roman"/>
          <w:sz w:val="28"/>
          <w:szCs w:val="28"/>
        </w:rPr>
        <w:t xml:space="preserve"> учеб</w:t>
      </w:r>
      <w:r>
        <w:rPr>
          <w:rFonts w:ascii="Times New Roman" w:hAnsi="Times New Roman"/>
          <w:sz w:val="28"/>
          <w:szCs w:val="28"/>
        </w:rPr>
        <w:t>ники</w:t>
      </w:r>
      <w:r w:rsidRPr="00234116">
        <w:rPr>
          <w:rFonts w:ascii="Times New Roman" w:hAnsi="Times New Roman"/>
          <w:sz w:val="28"/>
          <w:szCs w:val="28"/>
        </w:rPr>
        <w:t>, компьюте</w:t>
      </w:r>
      <w:r w:rsidRPr="0023411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ные обучающие</w:t>
      </w:r>
      <w:r w:rsidRPr="00234116">
        <w:rPr>
          <w:rFonts w:ascii="Times New Roman" w:hAnsi="Times New Roman"/>
          <w:sz w:val="28"/>
          <w:szCs w:val="28"/>
        </w:rPr>
        <w:t xml:space="preserve">  программ на уроках;</w:t>
      </w:r>
    </w:p>
    <w:p w:rsidR="00387111" w:rsidRPr="00234116" w:rsidRDefault="00387111" w:rsidP="0038711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внеурочную</w:t>
      </w:r>
      <w:r w:rsidRPr="00234116">
        <w:rPr>
          <w:rFonts w:ascii="Times New Roman" w:hAnsi="Times New Roman"/>
          <w:sz w:val="28"/>
          <w:szCs w:val="28"/>
        </w:rPr>
        <w:t xml:space="preserve"> деятельность по предмету;</w:t>
      </w:r>
    </w:p>
    <w:p w:rsidR="00387111" w:rsidRDefault="00387111" w:rsidP="0038711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4116">
        <w:rPr>
          <w:rFonts w:ascii="Times New Roman" w:hAnsi="Times New Roman"/>
          <w:sz w:val="28"/>
          <w:szCs w:val="28"/>
        </w:rPr>
        <w:t>совершенствование учебного процесса (повышение эффективности урока за счет использования интерактивной доски, компьютерных пр</w:t>
      </w:r>
      <w:r w:rsidRPr="00234116">
        <w:rPr>
          <w:rFonts w:ascii="Times New Roman" w:hAnsi="Times New Roman"/>
          <w:sz w:val="28"/>
          <w:szCs w:val="28"/>
        </w:rPr>
        <w:t>е</w:t>
      </w:r>
      <w:r w:rsidRPr="00234116">
        <w:rPr>
          <w:rFonts w:ascii="Times New Roman" w:hAnsi="Times New Roman"/>
          <w:sz w:val="28"/>
          <w:szCs w:val="28"/>
        </w:rPr>
        <w:t xml:space="preserve">зентаций, использования ресурсов </w:t>
      </w:r>
      <w:r w:rsidRPr="00234116">
        <w:rPr>
          <w:rFonts w:ascii="Times New Roman" w:hAnsi="Times New Roman"/>
          <w:sz w:val="28"/>
          <w:szCs w:val="28"/>
          <w:lang w:val="en-US"/>
        </w:rPr>
        <w:t>Internet</w:t>
      </w:r>
      <w:r>
        <w:rPr>
          <w:rFonts w:ascii="Times New Roman" w:hAnsi="Times New Roman"/>
          <w:sz w:val="28"/>
          <w:szCs w:val="28"/>
        </w:rPr>
        <w:t xml:space="preserve"> и др.);</w:t>
      </w:r>
    </w:p>
    <w:p w:rsidR="00387111" w:rsidRDefault="00387111" w:rsidP="0038711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возможности </w:t>
      </w:r>
      <w:r w:rsidRPr="0005411A">
        <w:rPr>
          <w:rFonts w:ascii="Times New Roman" w:hAnsi="Times New Roman"/>
          <w:sz w:val="28"/>
          <w:szCs w:val="28"/>
        </w:rPr>
        <w:t>творческ</w:t>
      </w:r>
      <w:r>
        <w:rPr>
          <w:rFonts w:ascii="Times New Roman" w:hAnsi="Times New Roman"/>
          <w:sz w:val="28"/>
          <w:szCs w:val="28"/>
        </w:rPr>
        <w:t>ой деятельности</w:t>
      </w:r>
      <w:r w:rsidRPr="0005411A">
        <w:rPr>
          <w:rFonts w:ascii="Times New Roman" w:hAnsi="Times New Roman"/>
          <w:sz w:val="28"/>
          <w:szCs w:val="28"/>
        </w:rPr>
        <w:t xml:space="preserve"> учащихся.</w:t>
      </w:r>
    </w:p>
    <w:p w:rsidR="00387111" w:rsidRPr="0005411A" w:rsidRDefault="00387111" w:rsidP="00387111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87111" w:rsidRDefault="00387111" w:rsidP="00387111">
      <w:pPr>
        <w:pStyle w:val="a9"/>
        <w:spacing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87111" w:rsidRDefault="00387111" w:rsidP="00387111">
      <w:pPr>
        <w:pStyle w:val="a9"/>
        <w:spacing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87111" w:rsidRDefault="00387111" w:rsidP="00387111">
      <w:pPr>
        <w:pStyle w:val="a9"/>
        <w:spacing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87111" w:rsidRDefault="00387111" w:rsidP="00387111">
      <w:pPr>
        <w:pStyle w:val="a9"/>
        <w:spacing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87111" w:rsidRDefault="00387111" w:rsidP="00387111">
      <w:pPr>
        <w:pStyle w:val="a9"/>
        <w:spacing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87111" w:rsidRDefault="00387111" w:rsidP="00387111">
      <w:pPr>
        <w:pStyle w:val="a9"/>
        <w:spacing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Критерий</w:t>
      </w:r>
      <w:r w:rsidRPr="00596B5A">
        <w:rPr>
          <w:rFonts w:ascii="Times New Roman" w:hAnsi="Times New Roman"/>
          <w:b/>
          <w:sz w:val="28"/>
          <w:szCs w:val="28"/>
        </w:rPr>
        <w:t xml:space="preserve"> 2. Организация и результативность внеурочной де</w:t>
      </w:r>
      <w:r w:rsidRPr="00596B5A">
        <w:rPr>
          <w:rFonts w:ascii="Times New Roman" w:hAnsi="Times New Roman"/>
          <w:b/>
          <w:sz w:val="28"/>
          <w:szCs w:val="28"/>
        </w:rPr>
        <w:t>я</w:t>
      </w:r>
      <w:r w:rsidRPr="00596B5A">
        <w:rPr>
          <w:rFonts w:ascii="Times New Roman" w:hAnsi="Times New Roman"/>
          <w:b/>
          <w:sz w:val="28"/>
          <w:szCs w:val="28"/>
        </w:rPr>
        <w:t>тельности по предмету</w:t>
      </w:r>
    </w:p>
    <w:p w:rsidR="00387111" w:rsidRPr="009E6D9D" w:rsidRDefault="00387111" w:rsidP="003871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D9D">
        <w:rPr>
          <w:rFonts w:ascii="Times New Roman" w:hAnsi="Times New Roman" w:cs="Times New Roman"/>
          <w:sz w:val="28"/>
          <w:szCs w:val="28"/>
        </w:rPr>
        <w:t>Деятельность направлена не только на обучение школьников на уроках, но и на создание условий по организации деятельности обучающихся  вне уроков. Дополнительное образование школьников не просто расширяет и у</w:t>
      </w:r>
      <w:r w:rsidRPr="009E6D9D">
        <w:rPr>
          <w:rFonts w:ascii="Times New Roman" w:hAnsi="Times New Roman" w:cs="Times New Roman"/>
          <w:sz w:val="28"/>
          <w:szCs w:val="28"/>
        </w:rPr>
        <w:t>г</w:t>
      </w:r>
      <w:r w:rsidRPr="009E6D9D">
        <w:rPr>
          <w:rFonts w:ascii="Times New Roman" w:hAnsi="Times New Roman" w:cs="Times New Roman"/>
          <w:sz w:val="28"/>
          <w:szCs w:val="28"/>
        </w:rPr>
        <w:t>лубляет полученные в школе знания, но, прежде всего, формирует человека, даёт ему возможность раскрыться, найти себя, попробовать свои силы в с</w:t>
      </w:r>
      <w:r w:rsidRPr="009E6D9D">
        <w:rPr>
          <w:rFonts w:ascii="Times New Roman" w:hAnsi="Times New Roman" w:cs="Times New Roman"/>
          <w:sz w:val="28"/>
          <w:szCs w:val="28"/>
        </w:rPr>
        <w:t>а</w:t>
      </w:r>
      <w:r w:rsidRPr="009E6D9D">
        <w:rPr>
          <w:rFonts w:ascii="Times New Roman" w:hAnsi="Times New Roman" w:cs="Times New Roman"/>
          <w:sz w:val="28"/>
          <w:szCs w:val="28"/>
        </w:rPr>
        <w:t>мых разных областях творчества, сделать жизнь детей насыщеннее и ярче. Такая совместная работа сближает учащихся и учителя, способствует форм</w:t>
      </w:r>
      <w:r w:rsidRPr="009E6D9D">
        <w:rPr>
          <w:rFonts w:ascii="Times New Roman" w:hAnsi="Times New Roman" w:cs="Times New Roman"/>
          <w:sz w:val="28"/>
          <w:szCs w:val="28"/>
        </w:rPr>
        <w:t>и</w:t>
      </w:r>
      <w:r w:rsidRPr="009E6D9D">
        <w:rPr>
          <w:rFonts w:ascii="Times New Roman" w:hAnsi="Times New Roman" w:cs="Times New Roman"/>
          <w:sz w:val="28"/>
          <w:szCs w:val="28"/>
        </w:rPr>
        <w:t>рованию настоящего коллектива единомышленников.</w:t>
      </w:r>
    </w:p>
    <w:p w:rsidR="00387111" w:rsidRDefault="00387111" w:rsidP="00387111">
      <w:pPr>
        <w:pStyle w:val="text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Показатель 2</w:t>
      </w:r>
      <w:r w:rsidRPr="00C23CA9">
        <w:rPr>
          <w:rFonts w:ascii="Times New Roman" w:hAnsi="Times New Roman" w:cs="Times New Roman"/>
          <w:i/>
          <w:sz w:val="28"/>
          <w:szCs w:val="28"/>
        </w:rPr>
        <w:t>.1.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3CA9">
        <w:rPr>
          <w:rFonts w:ascii="Times New Roman" w:hAnsi="Times New Roman" w:cs="Times New Roman"/>
          <w:i/>
          <w:sz w:val="28"/>
          <w:szCs w:val="28"/>
        </w:rPr>
        <w:t>Количество учащихся, ежегодно вовлеченных во вн</w:t>
      </w:r>
      <w:r w:rsidRPr="00C23CA9">
        <w:rPr>
          <w:rFonts w:ascii="Times New Roman" w:hAnsi="Times New Roman" w:cs="Times New Roman"/>
          <w:i/>
          <w:sz w:val="28"/>
          <w:szCs w:val="28"/>
        </w:rPr>
        <w:t>е</w:t>
      </w:r>
      <w:r w:rsidRPr="00C23CA9">
        <w:rPr>
          <w:rFonts w:ascii="Times New Roman" w:hAnsi="Times New Roman" w:cs="Times New Roman"/>
          <w:i/>
          <w:sz w:val="28"/>
          <w:szCs w:val="28"/>
        </w:rPr>
        <w:t>урочную деятельность по предмету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122">
        <w:rPr>
          <w:rFonts w:ascii="Times New Roman" w:hAnsi="Times New Roman" w:cs="Times New Roman"/>
          <w:i/>
          <w:sz w:val="28"/>
          <w:szCs w:val="28"/>
        </w:rPr>
        <w:t>(конкурсы, проектная деятельность, кружки, НОУ и т.д., за исключением олимпиад, факультативов).</w:t>
      </w:r>
    </w:p>
    <w:p w:rsidR="00387111" w:rsidRDefault="00387111" w:rsidP="00387111">
      <w:pPr>
        <w:pStyle w:val="text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pPr w:leftFromText="180" w:rightFromText="180" w:vertAnchor="text" w:horzAnchor="margin" w:tblpY="-117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3685"/>
        <w:gridCol w:w="1701"/>
        <w:gridCol w:w="1560"/>
        <w:gridCol w:w="1275"/>
      </w:tblGrid>
      <w:tr w:rsidR="00387111" w:rsidRPr="007B26F6" w:rsidTr="00387111">
        <w:tc>
          <w:tcPr>
            <w:tcW w:w="1526" w:type="dxa"/>
          </w:tcPr>
          <w:p w:rsidR="00387111" w:rsidRPr="007B26F6" w:rsidRDefault="00387111" w:rsidP="00387111">
            <w:pPr>
              <w:pStyle w:val="text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6F6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7B26F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7B26F6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3685" w:type="dxa"/>
          </w:tcPr>
          <w:p w:rsidR="00387111" w:rsidRPr="007B26F6" w:rsidRDefault="00387111" w:rsidP="00387111">
            <w:pPr>
              <w:pStyle w:val="text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F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387111" w:rsidRPr="007B26F6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6F6">
              <w:rPr>
                <w:rFonts w:ascii="Times New Roman" w:hAnsi="Times New Roman" w:cs="Times New Roman"/>
                <w:sz w:val="28"/>
                <w:szCs w:val="28"/>
              </w:rPr>
              <w:t>Всего уч</w:t>
            </w:r>
            <w:r w:rsidRPr="007B26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B26F6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</w:p>
        </w:tc>
        <w:tc>
          <w:tcPr>
            <w:tcW w:w="1560" w:type="dxa"/>
          </w:tcPr>
          <w:p w:rsidR="00387111" w:rsidRPr="007B26F6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6F6">
              <w:rPr>
                <w:rFonts w:ascii="Times New Roman" w:hAnsi="Times New Roman" w:cs="Times New Roman"/>
                <w:sz w:val="28"/>
                <w:szCs w:val="28"/>
              </w:rPr>
              <w:t>Приним</w:t>
            </w:r>
            <w:r w:rsidRPr="007B26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B26F6">
              <w:rPr>
                <w:rFonts w:ascii="Times New Roman" w:hAnsi="Times New Roman" w:cs="Times New Roman"/>
                <w:sz w:val="28"/>
                <w:szCs w:val="28"/>
              </w:rPr>
              <w:t>ли участие</w:t>
            </w:r>
          </w:p>
        </w:tc>
        <w:tc>
          <w:tcPr>
            <w:tcW w:w="1275" w:type="dxa"/>
          </w:tcPr>
          <w:p w:rsidR="00387111" w:rsidRPr="007B26F6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6F6">
              <w:rPr>
                <w:rFonts w:ascii="Times New Roman" w:hAnsi="Times New Roman" w:cs="Times New Roman"/>
                <w:sz w:val="28"/>
                <w:szCs w:val="28"/>
              </w:rPr>
              <w:t>% вовлече</w:t>
            </w:r>
            <w:r w:rsidRPr="007B26F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B26F6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</w:tr>
      <w:tr w:rsidR="00387111" w:rsidRPr="007B26F6" w:rsidTr="00387111">
        <w:tc>
          <w:tcPr>
            <w:tcW w:w="1526" w:type="dxa"/>
          </w:tcPr>
          <w:p w:rsidR="00387111" w:rsidRPr="007B26F6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6F6"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</w:p>
        </w:tc>
        <w:tc>
          <w:tcPr>
            <w:tcW w:w="3685" w:type="dxa"/>
          </w:tcPr>
          <w:p w:rsidR="00387111" w:rsidRPr="007B26F6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</w:t>
            </w:r>
            <w:r w:rsidRPr="007B26F6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математики.</w:t>
            </w:r>
          </w:p>
          <w:p w:rsidR="00387111" w:rsidRPr="006F354A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Style w:val="titl21"/>
                <w:rFonts w:ascii="Times New Roman" w:eastAsia="Arial Unicode MS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titl21"/>
                <w:rFonts w:ascii="Times New Roman" w:eastAsia="Arial Unicode MS" w:hAnsi="Times New Roman" w:cs="Times New Roman"/>
                <w:b w:val="0"/>
                <w:color w:val="auto"/>
                <w:sz w:val="28"/>
                <w:szCs w:val="28"/>
              </w:rPr>
              <w:t xml:space="preserve"> «Следопыт» 11 </w:t>
            </w:r>
            <w:proofErr w:type="spellStart"/>
            <w:r>
              <w:rPr>
                <w:rStyle w:val="titl21"/>
                <w:rFonts w:ascii="Times New Roman" w:eastAsia="Arial Unicode MS" w:hAnsi="Times New Roman" w:cs="Times New Roman"/>
                <w:b w:val="0"/>
                <w:color w:val="auto"/>
                <w:sz w:val="28"/>
                <w:szCs w:val="28"/>
              </w:rPr>
              <w:t>кл</w:t>
            </w:r>
            <w:proofErr w:type="spellEnd"/>
          </w:p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Математическая игра </w:t>
            </w:r>
            <w:r w:rsidRPr="007B26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несмен»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«Занимательная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тематика»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7111" w:rsidRPr="007B26F6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«Составление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зентаций» для проектов 9  </w:t>
            </w:r>
          </w:p>
          <w:p w:rsidR="00387111" w:rsidRPr="007B26F6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11" w:rsidRPr="003447E6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560" w:type="dxa"/>
          </w:tcPr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11" w:rsidRPr="00D836C6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75" w:type="dxa"/>
          </w:tcPr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11" w:rsidRPr="007B26F6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42,5%</w:t>
            </w:r>
          </w:p>
        </w:tc>
      </w:tr>
      <w:tr w:rsidR="00387111" w:rsidRPr="007B26F6" w:rsidTr="00387111">
        <w:trPr>
          <w:trHeight w:val="3534"/>
        </w:trPr>
        <w:tc>
          <w:tcPr>
            <w:tcW w:w="1526" w:type="dxa"/>
          </w:tcPr>
          <w:p w:rsidR="00387111" w:rsidRPr="007B26F6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2009-2010</w:t>
            </w:r>
          </w:p>
        </w:tc>
        <w:tc>
          <w:tcPr>
            <w:tcW w:w="3685" w:type="dxa"/>
          </w:tcPr>
          <w:p w:rsidR="00387111" w:rsidRPr="007B26F6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</w:t>
            </w:r>
            <w:r w:rsidRPr="007B26F6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математики.</w:t>
            </w:r>
            <w:r w:rsidRPr="007B26F6">
              <w:rPr>
                <w:rStyle w:val="titl21"/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«КВМ»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«Математический турнир»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«Бой абитуриентов»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7111" w:rsidRPr="007B26F6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«Водные просторы Республики Коми»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11" w:rsidRPr="003447E6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560" w:type="dxa"/>
          </w:tcPr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11" w:rsidRPr="007B26F6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75" w:type="dxa"/>
          </w:tcPr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11" w:rsidRPr="007B26F6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</w:tr>
      <w:tr w:rsidR="00387111" w:rsidRPr="007B26F6" w:rsidTr="00387111">
        <w:trPr>
          <w:trHeight w:val="2817"/>
        </w:trPr>
        <w:tc>
          <w:tcPr>
            <w:tcW w:w="1526" w:type="dxa"/>
          </w:tcPr>
          <w:p w:rsidR="00387111" w:rsidRPr="007B26F6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6F6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3685" w:type="dxa"/>
          </w:tcPr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 математики.</w:t>
            </w:r>
          </w:p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Брейн-ринг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«КВМ»</w:t>
            </w:r>
          </w:p>
          <w:p w:rsidR="00387111" w:rsidRPr="007B26F6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«Составление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зентаций» для проектов 9  </w:t>
            </w:r>
          </w:p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«Числа правят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ром»</w:t>
            </w:r>
          </w:p>
          <w:p w:rsidR="00387111" w:rsidRPr="007B26F6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11" w:rsidRPr="003447E6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560" w:type="dxa"/>
          </w:tcPr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11" w:rsidRPr="007B26F6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75" w:type="dxa"/>
          </w:tcPr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11" w:rsidRPr="007B26F6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46,3%</w:t>
            </w:r>
          </w:p>
        </w:tc>
      </w:tr>
      <w:tr w:rsidR="00387111" w:rsidRPr="007B26F6" w:rsidTr="00387111">
        <w:tc>
          <w:tcPr>
            <w:tcW w:w="1526" w:type="dxa"/>
          </w:tcPr>
          <w:p w:rsidR="00387111" w:rsidRPr="007B26F6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3685" w:type="dxa"/>
          </w:tcPr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 математики.</w:t>
            </w:r>
          </w:p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«Математический калейд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скоп»5-8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«Математическая виктор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на»</w:t>
            </w:r>
          </w:p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Математический «КВН» 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96B5A">
              <w:rPr>
                <w:rFonts w:ascii="Times New Roman" w:hAnsi="Times New Roman" w:cs="Times New Roman"/>
                <w:sz w:val="28"/>
                <w:szCs w:val="28"/>
              </w:rPr>
              <w:t>еждународн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математ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ческий конкурс-игра</w:t>
            </w:r>
            <w:r w:rsidRPr="00596B5A">
              <w:rPr>
                <w:rFonts w:ascii="Times New Roman" w:hAnsi="Times New Roman" w:cs="Times New Roman"/>
                <w:sz w:val="28"/>
                <w:szCs w:val="28"/>
              </w:rPr>
              <w:t xml:space="preserve"> "Ке</w:t>
            </w:r>
            <w:r w:rsidRPr="00596B5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96B5A">
              <w:rPr>
                <w:rFonts w:ascii="Times New Roman" w:hAnsi="Times New Roman" w:cs="Times New Roman"/>
                <w:sz w:val="28"/>
                <w:szCs w:val="28"/>
              </w:rPr>
              <w:t>гуру"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7111" w:rsidRPr="007B26F6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Кружок «Составление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зентаций» для проектов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  </w:t>
            </w:r>
          </w:p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87111" w:rsidRPr="003447E6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102</w:t>
            </w:r>
          </w:p>
        </w:tc>
        <w:tc>
          <w:tcPr>
            <w:tcW w:w="1560" w:type="dxa"/>
          </w:tcPr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87111" w:rsidRPr="00B946C5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</w:p>
        </w:tc>
        <w:tc>
          <w:tcPr>
            <w:tcW w:w="1275" w:type="dxa"/>
          </w:tcPr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11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74,5%</w:t>
            </w:r>
          </w:p>
        </w:tc>
      </w:tr>
    </w:tbl>
    <w:p w:rsidR="00387111" w:rsidRDefault="00387111" w:rsidP="003871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87111" w:rsidRDefault="00387111" w:rsidP="003871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6C5">
        <w:rPr>
          <w:rFonts w:ascii="Times New Roman" w:hAnsi="Times New Roman" w:cs="Times New Roman"/>
          <w:sz w:val="28"/>
          <w:szCs w:val="28"/>
        </w:rPr>
        <w:t xml:space="preserve">Динамика посещения учащихся занятий  по математике во </w:t>
      </w:r>
      <w:proofErr w:type="spellStart"/>
      <w:r w:rsidRPr="00B946C5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B946C5">
        <w:rPr>
          <w:rFonts w:ascii="Times New Roman" w:hAnsi="Times New Roman" w:cs="Times New Roman"/>
          <w:sz w:val="28"/>
          <w:szCs w:val="28"/>
        </w:rPr>
        <w:t xml:space="preserve"> время (</w:t>
      </w:r>
      <w:proofErr w:type="gramStart"/>
      <w:r w:rsidRPr="00B946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46C5">
        <w:rPr>
          <w:rFonts w:ascii="Times New Roman" w:hAnsi="Times New Roman" w:cs="Times New Roman"/>
          <w:sz w:val="28"/>
          <w:szCs w:val="28"/>
        </w:rPr>
        <w:t xml:space="preserve"> %)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7111" w:rsidRDefault="00387111" w:rsidP="003871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1D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2300" cy="1781175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87111" w:rsidRPr="00951DA9" w:rsidRDefault="00387111" w:rsidP="003871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DA9">
        <w:rPr>
          <w:rFonts w:ascii="Times New Roman" w:hAnsi="Times New Roman" w:cs="Times New Roman"/>
          <w:sz w:val="28"/>
          <w:szCs w:val="28"/>
        </w:rPr>
        <w:t>Данные диаграммы показывают позитивную динамику посещения учащимися дополнительных занятий по математике и демонстрируют рост мотивации к данному предмету. Количество учащихся посещающих вн</w:t>
      </w:r>
      <w:r w:rsidRPr="00951DA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урочные занятия возросло на 23</w:t>
      </w:r>
      <w:r w:rsidRPr="00951DA9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387111" w:rsidRDefault="00387111" w:rsidP="00387111">
      <w:pPr>
        <w:pStyle w:val="a9"/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0D6AE3"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За последние 5 лет количество обучающихся, ежегодно вовлеченных во внеурочную деятельность, составляет более 35%  от общего количества</w:t>
      </w: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 xml:space="preserve"> и п</w:t>
      </w: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о</w:t>
      </w: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 xml:space="preserve">стоянно растет </w:t>
      </w:r>
      <w:r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(Приложение №4)</w:t>
      </w: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 xml:space="preserve">. </w:t>
      </w:r>
    </w:p>
    <w:p w:rsidR="00387111" w:rsidRDefault="00387111" w:rsidP="003871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7111" w:rsidRDefault="00387111" w:rsidP="00387111">
      <w:pPr>
        <w:pStyle w:val="text"/>
        <w:spacing w:before="0" w:beforeAutospacing="0" w:after="0" w:afterAutospacing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EE8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8C1EE8">
        <w:rPr>
          <w:rFonts w:ascii="Times New Roman" w:hAnsi="Times New Roman" w:cs="Times New Roman"/>
          <w:i/>
          <w:sz w:val="28"/>
          <w:szCs w:val="28"/>
        </w:rPr>
        <w:t>.2.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1EE8">
        <w:rPr>
          <w:rFonts w:ascii="Times New Roman" w:hAnsi="Times New Roman" w:cs="Times New Roman"/>
          <w:i/>
          <w:sz w:val="28"/>
          <w:szCs w:val="28"/>
        </w:rPr>
        <w:t>Систематичность внеурочной деятельности по пре</w:t>
      </w:r>
      <w:r w:rsidRPr="008C1EE8">
        <w:rPr>
          <w:rFonts w:ascii="Times New Roman" w:hAnsi="Times New Roman" w:cs="Times New Roman"/>
          <w:i/>
          <w:sz w:val="28"/>
          <w:szCs w:val="28"/>
        </w:rPr>
        <w:t>д</w:t>
      </w:r>
      <w:r w:rsidRPr="008C1EE8">
        <w:rPr>
          <w:rFonts w:ascii="Times New Roman" w:hAnsi="Times New Roman" w:cs="Times New Roman"/>
          <w:i/>
          <w:sz w:val="28"/>
          <w:szCs w:val="28"/>
        </w:rPr>
        <w:t>мету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87111" w:rsidRDefault="00387111" w:rsidP="00387111">
      <w:pPr>
        <w:pStyle w:val="a9"/>
        <w:spacing w:line="360" w:lineRule="auto"/>
        <w:ind w:firstLine="426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Внеурочная работа </w:t>
      </w:r>
      <w:r w:rsidRPr="00AE36C6">
        <w:rPr>
          <w:rFonts w:ascii="Times New Roman" w:hAnsi="Times New Roman"/>
          <w:sz w:val="28"/>
          <w:szCs w:val="28"/>
        </w:rPr>
        <w:t xml:space="preserve"> служит продолжением учебной деятельности и направлена на систематическое образование учащихся</w:t>
      </w:r>
      <w:r w:rsidRPr="008178B2">
        <w:rPr>
          <w:sz w:val="28"/>
          <w:szCs w:val="28"/>
        </w:rPr>
        <w:t>.</w:t>
      </w:r>
      <w:r>
        <w:t xml:space="preserve">  </w:t>
      </w:r>
      <w:r w:rsidRPr="00DA5FE7">
        <w:rPr>
          <w:rFonts w:ascii="Times New Roman" w:hAnsi="Times New Roman"/>
          <w:sz w:val="28"/>
          <w:szCs w:val="28"/>
        </w:rPr>
        <w:t>Для повышения интереса обучающ</w:t>
      </w:r>
      <w:r>
        <w:rPr>
          <w:rFonts w:ascii="Times New Roman" w:hAnsi="Times New Roman"/>
          <w:sz w:val="28"/>
          <w:szCs w:val="28"/>
        </w:rPr>
        <w:t>ихся к предмету разработаны и апробированы</w:t>
      </w:r>
      <w:r w:rsidRPr="00DA5FE7">
        <w:rPr>
          <w:rFonts w:ascii="Times New Roman" w:hAnsi="Times New Roman"/>
          <w:sz w:val="28"/>
          <w:szCs w:val="28"/>
        </w:rPr>
        <w:t xml:space="preserve"> модифици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ванные</w:t>
      </w:r>
      <w:r w:rsidRPr="00DA5F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образовательные программы</w:t>
      </w:r>
      <w:r w:rsidRPr="00DA5FE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Занимательная математика</w:t>
      </w:r>
      <w:r w:rsidRPr="00DA5FE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7E55DD">
        <w:rPr>
          <w:rFonts w:ascii="Times New Roman" w:hAnsi="Times New Roman"/>
          <w:sz w:val="28"/>
          <w:szCs w:val="28"/>
        </w:rPr>
        <w:t>«Испол</w:t>
      </w:r>
      <w:r w:rsidRPr="007E55DD">
        <w:rPr>
          <w:rFonts w:ascii="Times New Roman" w:hAnsi="Times New Roman"/>
          <w:sz w:val="28"/>
          <w:szCs w:val="28"/>
        </w:rPr>
        <w:t>ь</w:t>
      </w:r>
      <w:r w:rsidRPr="007E55DD">
        <w:rPr>
          <w:rFonts w:ascii="Times New Roman" w:hAnsi="Times New Roman"/>
          <w:sz w:val="28"/>
          <w:szCs w:val="28"/>
        </w:rPr>
        <w:t>зование Интернет-ресурсов при подготовке учащихся 9 классов к ГИА по м</w:t>
      </w:r>
      <w:r w:rsidRPr="007E55DD">
        <w:rPr>
          <w:rFonts w:ascii="Times New Roman" w:hAnsi="Times New Roman"/>
          <w:sz w:val="28"/>
          <w:szCs w:val="28"/>
        </w:rPr>
        <w:t>а</w:t>
      </w:r>
      <w:r w:rsidRPr="007E55DD">
        <w:rPr>
          <w:rFonts w:ascii="Times New Roman" w:hAnsi="Times New Roman"/>
          <w:sz w:val="28"/>
          <w:szCs w:val="28"/>
        </w:rPr>
        <w:t>тематике»</w:t>
      </w:r>
      <w:r>
        <w:rPr>
          <w:rFonts w:ascii="Times New Roman" w:hAnsi="Times New Roman"/>
          <w:sz w:val="28"/>
          <w:szCs w:val="28"/>
        </w:rPr>
        <w:t>, «Составление презентаций»</w:t>
      </w:r>
      <w:r w:rsidRPr="007E55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приложения №5,2,6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</w:t>
      </w:r>
      <w:r w:rsidRPr="00C90162">
        <w:rPr>
          <w:rFonts w:ascii="Times New Roman" w:hAnsi="Times New Roman"/>
          <w:i/>
          <w:sz w:val="28"/>
          <w:szCs w:val="28"/>
        </w:rPr>
        <w:t>)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A5FE7">
        <w:rPr>
          <w:rFonts w:ascii="Times New Roman" w:hAnsi="Times New Roman"/>
          <w:sz w:val="28"/>
          <w:szCs w:val="28"/>
        </w:rPr>
        <w:t>За этот пер</w:t>
      </w:r>
      <w:r w:rsidRPr="00DA5FE7">
        <w:rPr>
          <w:rFonts w:ascii="Times New Roman" w:hAnsi="Times New Roman"/>
          <w:sz w:val="28"/>
          <w:szCs w:val="28"/>
        </w:rPr>
        <w:t>и</w:t>
      </w:r>
      <w:r w:rsidRPr="00DA5FE7">
        <w:rPr>
          <w:rFonts w:ascii="Times New Roman" w:hAnsi="Times New Roman"/>
          <w:sz w:val="28"/>
          <w:szCs w:val="28"/>
        </w:rPr>
        <w:t xml:space="preserve">од достигнуты положительные результаты: повысился </w:t>
      </w:r>
      <w:r w:rsidRPr="00DA5FE7">
        <w:rPr>
          <w:rFonts w:ascii="Times New Roman" w:hAnsi="Times New Roman"/>
          <w:sz w:val="28"/>
          <w:szCs w:val="28"/>
        </w:rPr>
        <w:lastRenderedPageBreak/>
        <w:t>интерес к математике; увеличилось количество обучающихся, выбравших профессии и специальн</w:t>
      </w:r>
      <w:r w:rsidRPr="00DA5FE7">
        <w:rPr>
          <w:rFonts w:ascii="Times New Roman" w:hAnsi="Times New Roman"/>
          <w:sz w:val="28"/>
          <w:szCs w:val="28"/>
        </w:rPr>
        <w:t>о</w:t>
      </w:r>
      <w:r w:rsidRPr="00DA5FE7">
        <w:rPr>
          <w:rFonts w:ascii="Times New Roman" w:hAnsi="Times New Roman"/>
          <w:sz w:val="28"/>
          <w:szCs w:val="28"/>
        </w:rPr>
        <w:t>сти, связанные с математикой.</w:t>
      </w:r>
      <w:r w:rsidRPr="00DA5FE7">
        <w:rPr>
          <w:rFonts w:ascii="Times New Roman" w:hAnsi="Times New Roman"/>
          <w:color w:val="C00000"/>
          <w:sz w:val="28"/>
          <w:szCs w:val="28"/>
        </w:rPr>
        <w:t xml:space="preserve"> </w:t>
      </w:r>
    </w:p>
    <w:p w:rsidR="00387111" w:rsidRDefault="00387111" w:rsidP="00387111">
      <w:pPr>
        <w:pStyle w:val="a9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A5FE7">
        <w:rPr>
          <w:rFonts w:ascii="Times New Roman" w:hAnsi="Times New Roman"/>
          <w:sz w:val="28"/>
          <w:szCs w:val="28"/>
        </w:rPr>
        <w:t>За последний период проведены такие мероприятия: «</w:t>
      </w:r>
      <w:r>
        <w:rPr>
          <w:rFonts w:ascii="Times New Roman" w:hAnsi="Times New Roman"/>
          <w:sz w:val="28"/>
          <w:szCs w:val="28"/>
        </w:rPr>
        <w:t>математический КВН и КВМ»</w:t>
      </w:r>
      <w:r w:rsidRPr="00DA5F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Математический калейдоскоп»,  </w:t>
      </w:r>
      <w:r w:rsidRPr="00DA5FE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Математический турнир»,</w:t>
      </w:r>
      <w:r w:rsidRPr="00DA5FE7">
        <w:rPr>
          <w:rFonts w:ascii="Times New Roman" w:hAnsi="Times New Roman"/>
          <w:sz w:val="28"/>
          <w:szCs w:val="28"/>
        </w:rPr>
        <w:t xml:space="preserve"> игра «</w:t>
      </w:r>
      <w:proofErr w:type="spellStart"/>
      <w:r>
        <w:rPr>
          <w:rFonts w:ascii="Times New Roman" w:hAnsi="Times New Roman"/>
          <w:sz w:val="28"/>
          <w:szCs w:val="28"/>
        </w:rPr>
        <w:t>Брейн-ринг</w:t>
      </w:r>
      <w:proofErr w:type="spellEnd"/>
      <w:r w:rsidRPr="00DA5FE7">
        <w:rPr>
          <w:rFonts w:ascii="Times New Roman" w:hAnsi="Times New Roman"/>
          <w:sz w:val="28"/>
          <w:szCs w:val="28"/>
        </w:rPr>
        <w:t xml:space="preserve">» с использованием </w:t>
      </w:r>
      <w:proofErr w:type="spellStart"/>
      <w:r w:rsidRPr="00DA5FE7">
        <w:rPr>
          <w:rFonts w:ascii="Times New Roman" w:hAnsi="Times New Roman"/>
          <w:sz w:val="28"/>
          <w:szCs w:val="28"/>
        </w:rPr>
        <w:t>мультимедийного</w:t>
      </w:r>
      <w:proofErr w:type="spellEnd"/>
      <w:r w:rsidRPr="00DA5FE7">
        <w:rPr>
          <w:rFonts w:ascii="Times New Roman" w:hAnsi="Times New Roman"/>
          <w:sz w:val="28"/>
          <w:szCs w:val="28"/>
        </w:rPr>
        <w:t xml:space="preserve"> проектора, «</w:t>
      </w:r>
      <w:r>
        <w:rPr>
          <w:rFonts w:ascii="Times New Roman" w:hAnsi="Times New Roman"/>
          <w:sz w:val="28"/>
          <w:szCs w:val="28"/>
        </w:rPr>
        <w:t>Бой аб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туриентов</w:t>
      </w:r>
      <w:r w:rsidRPr="00DA5FE7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с использованием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Pr="00DA5FE7">
        <w:rPr>
          <w:rFonts w:ascii="Times New Roman" w:hAnsi="Times New Roman"/>
          <w:sz w:val="28"/>
          <w:szCs w:val="28"/>
        </w:rPr>
        <w:t xml:space="preserve"> и т.д. </w:t>
      </w:r>
    </w:p>
    <w:p w:rsidR="00387111" w:rsidRDefault="00387111" w:rsidP="00387111">
      <w:pPr>
        <w:pStyle w:val="a9"/>
        <w:spacing w:line="36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DA5FE7">
        <w:rPr>
          <w:rFonts w:ascii="Times New Roman" w:hAnsi="Times New Roman"/>
          <w:sz w:val="28"/>
          <w:szCs w:val="28"/>
        </w:rPr>
        <w:t>Деятельность в кружке, участие во внеклассных мероприятиях способс</w:t>
      </w:r>
      <w:r w:rsidRPr="00DA5FE7">
        <w:rPr>
          <w:rFonts w:ascii="Times New Roman" w:hAnsi="Times New Roman"/>
          <w:sz w:val="28"/>
          <w:szCs w:val="28"/>
        </w:rPr>
        <w:t>т</w:t>
      </w:r>
      <w:r w:rsidRPr="00DA5FE7">
        <w:rPr>
          <w:rFonts w:ascii="Times New Roman" w:hAnsi="Times New Roman"/>
          <w:sz w:val="28"/>
          <w:szCs w:val="28"/>
        </w:rPr>
        <w:t>вует воспитанию у школьников чувства коллективизма, настойчивости, л</w:t>
      </w:r>
      <w:r w:rsidRPr="00DA5FE7">
        <w:rPr>
          <w:rFonts w:ascii="Times New Roman" w:hAnsi="Times New Roman"/>
          <w:sz w:val="28"/>
          <w:szCs w:val="28"/>
        </w:rPr>
        <w:t>ю</w:t>
      </w:r>
      <w:r w:rsidRPr="00DA5FE7">
        <w:rPr>
          <w:rFonts w:ascii="Times New Roman" w:hAnsi="Times New Roman"/>
          <w:sz w:val="28"/>
          <w:szCs w:val="28"/>
        </w:rPr>
        <w:t>бознательности, инициативы, в</w:t>
      </w:r>
      <w:r>
        <w:rPr>
          <w:rFonts w:ascii="Times New Roman" w:hAnsi="Times New Roman"/>
          <w:sz w:val="28"/>
          <w:szCs w:val="28"/>
        </w:rPr>
        <w:t xml:space="preserve">оли, упорства в достижении цели </w:t>
      </w:r>
      <w:r>
        <w:rPr>
          <w:rFonts w:ascii="Times New Roman" w:hAnsi="Times New Roman"/>
          <w:i/>
          <w:sz w:val="28"/>
          <w:szCs w:val="28"/>
        </w:rPr>
        <w:t>(Прилож</w:t>
      </w:r>
      <w:r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>ния</w:t>
      </w:r>
      <w:r w:rsidRPr="009E0FD2">
        <w:rPr>
          <w:rFonts w:ascii="Times New Roman" w:hAnsi="Times New Roman"/>
          <w:i/>
          <w:sz w:val="28"/>
          <w:szCs w:val="28"/>
        </w:rPr>
        <w:t xml:space="preserve"> №</w:t>
      </w:r>
      <w:r>
        <w:rPr>
          <w:rFonts w:ascii="Times New Roman" w:hAnsi="Times New Roman"/>
          <w:i/>
          <w:sz w:val="28"/>
          <w:szCs w:val="28"/>
        </w:rPr>
        <w:t>7,8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</w:t>
      </w:r>
      <w:r w:rsidRPr="009E0FD2">
        <w:rPr>
          <w:rFonts w:ascii="Times New Roman" w:hAnsi="Times New Roman"/>
          <w:i/>
          <w:sz w:val="28"/>
          <w:szCs w:val="28"/>
        </w:rPr>
        <w:t>)</w:t>
      </w:r>
      <w:proofErr w:type="gramEnd"/>
      <w:r w:rsidRPr="009E0FD2">
        <w:rPr>
          <w:rFonts w:ascii="Times New Roman" w:hAnsi="Times New Roman"/>
          <w:i/>
          <w:sz w:val="28"/>
          <w:szCs w:val="28"/>
        </w:rPr>
        <w:t>.</w:t>
      </w:r>
    </w:p>
    <w:p w:rsidR="00387111" w:rsidRDefault="00387111" w:rsidP="00387111">
      <w:pPr>
        <w:pStyle w:val="a9"/>
        <w:spacing w:line="360" w:lineRule="auto"/>
        <w:ind w:firstLine="426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387111" w:rsidRDefault="00387111" w:rsidP="00387111">
      <w:pPr>
        <w:pStyle w:val="a9"/>
        <w:spacing w:line="360" w:lineRule="auto"/>
        <w:ind w:firstLine="426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387111" w:rsidRPr="00C90162" w:rsidRDefault="00387111" w:rsidP="00387111">
      <w:pPr>
        <w:pStyle w:val="a9"/>
        <w:spacing w:line="360" w:lineRule="auto"/>
        <w:ind w:firstLine="426"/>
        <w:jc w:val="both"/>
        <w:rPr>
          <w:rStyle w:val="titl21"/>
          <w:rFonts w:ascii="Times New Roman" w:hAnsi="Times New Roman"/>
          <w:b w:val="0"/>
          <w:bCs w:val="0"/>
          <w:i/>
          <w:color w:val="000000"/>
          <w:sz w:val="28"/>
          <w:szCs w:val="28"/>
        </w:rPr>
      </w:pPr>
      <w:r w:rsidRPr="00FF1E81">
        <w:rPr>
          <w:rFonts w:ascii="Times New Roman" w:hAnsi="Times New Roman"/>
          <w:i/>
          <w:sz w:val="28"/>
          <w:szCs w:val="28"/>
        </w:rPr>
        <w:t xml:space="preserve">Показатель </w:t>
      </w:r>
      <w:r>
        <w:rPr>
          <w:rFonts w:ascii="Times New Roman" w:hAnsi="Times New Roman"/>
          <w:i/>
          <w:sz w:val="28"/>
          <w:szCs w:val="28"/>
        </w:rPr>
        <w:t>2</w:t>
      </w:r>
      <w:r w:rsidRPr="00FF1E81">
        <w:rPr>
          <w:rFonts w:ascii="Times New Roman" w:hAnsi="Times New Roman"/>
          <w:i/>
          <w:sz w:val="28"/>
          <w:szCs w:val="28"/>
        </w:rPr>
        <w:t>.3. Наличие особых достижений учащихся по предмету</w:t>
      </w:r>
    </w:p>
    <w:p w:rsidR="00387111" w:rsidRPr="00C6606A" w:rsidRDefault="00387111" w:rsidP="003871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6A">
        <w:rPr>
          <w:rFonts w:ascii="Times New Roman" w:hAnsi="Times New Roman" w:cs="Times New Roman"/>
          <w:sz w:val="28"/>
          <w:szCs w:val="28"/>
        </w:rPr>
        <w:t>На уроках математики создаются условия для проявления школьник</w:t>
      </w:r>
      <w:r w:rsidRPr="00C6606A">
        <w:rPr>
          <w:rFonts w:ascii="Times New Roman" w:hAnsi="Times New Roman" w:cs="Times New Roman"/>
          <w:sz w:val="28"/>
          <w:szCs w:val="28"/>
        </w:rPr>
        <w:t>а</w:t>
      </w:r>
      <w:r w:rsidRPr="00C6606A">
        <w:rPr>
          <w:rFonts w:ascii="Times New Roman" w:hAnsi="Times New Roman" w:cs="Times New Roman"/>
          <w:sz w:val="28"/>
          <w:szCs w:val="28"/>
        </w:rPr>
        <w:t>ми сильных сторон их личности с учетом индивидуальных возможностей и способностей. Использование индивидуальных, дифференцированных, тво</w:t>
      </w:r>
      <w:r w:rsidRPr="00C6606A">
        <w:rPr>
          <w:rFonts w:ascii="Times New Roman" w:hAnsi="Times New Roman" w:cs="Times New Roman"/>
          <w:sz w:val="28"/>
          <w:szCs w:val="28"/>
        </w:rPr>
        <w:t>р</w:t>
      </w:r>
      <w:r w:rsidRPr="00C6606A">
        <w:rPr>
          <w:rFonts w:ascii="Times New Roman" w:hAnsi="Times New Roman" w:cs="Times New Roman"/>
          <w:sz w:val="28"/>
          <w:szCs w:val="28"/>
        </w:rPr>
        <w:t>ческих заданий на уроках способствуют развитию хорошо успевающих и одаренных детей, углублению их знаний и развитию интересов. Слабым школьникам такие задания позволяют испытывать чувство успеха, дают во</w:t>
      </w:r>
      <w:r w:rsidRPr="00C6606A">
        <w:rPr>
          <w:rFonts w:ascii="Times New Roman" w:hAnsi="Times New Roman" w:cs="Times New Roman"/>
          <w:sz w:val="28"/>
          <w:szCs w:val="28"/>
        </w:rPr>
        <w:t>з</w:t>
      </w:r>
      <w:r w:rsidRPr="00C6606A">
        <w:rPr>
          <w:rFonts w:ascii="Times New Roman" w:hAnsi="Times New Roman" w:cs="Times New Roman"/>
          <w:sz w:val="28"/>
          <w:szCs w:val="28"/>
        </w:rPr>
        <w:t>можность проявить себя, свои сильные стороны.</w:t>
      </w:r>
    </w:p>
    <w:p w:rsidR="00387111" w:rsidRPr="00C6606A" w:rsidRDefault="00387111" w:rsidP="003871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6A">
        <w:rPr>
          <w:rFonts w:ascii="Times New Roman" w:hAnsi="Times New Roman" w:cs="Times New Roman"/>
          <w:sz w:val="28"/>
          <w:szCs w:val="28"/>
        </w:rPr>
        <w:t>Учащиеся активно участвуют в олимпиадах по математике. В отборо</w:t>
      </w:r>
      <w:r w:rsidRPr="00C6606A">
        <w:rPr>
          <w:rFonts w:ascii="Times New Roman" w:hAnsi="Times New Roman" w:cs="Times New Roman"/>
          <w:sz w:val="28"/>
          <w:szCs w:val="28"/>
        </w:rPr>
        <w:t>ч</w:t>
      </w:r>
      <w:r w:rsidRPr="00C6606A">
        <w:rPr>
          <w:rFonts w:ascii="Times New Roman" w:hAnsi="Times New Roman" w:cs="Times New Roman"/>
          <w:sz w:val="28"/>
          <w:szCs w:val="28"/>
        </w:rPr>
        <w:t>ном туре («</w:t>
      </w:r>
      <w:r>
        <w:rPr>
          <w:rFonts w:ascii="Times New Roman" w:hAnsi="Times New Roman" w:cs="Times New Roman"/>
          <w:sz w:val="28"/>
          <w:szCs w:val="28"/>
        </w:rPr>
        <w:t>Школьный</w:t>
      </w:r>
      <w:r w:rsidRPr="00C6606A">
        <w:rPr>
          <w:rFonts w:ascii="Times New Roman" w:hAnsi="Times New Roman" w:cs="Times New Roman"/>
          <w:sz w:val="28"/>
          <w:szCs w:val="28"/>
        </w:rPr>
        <w:t xml:space="preserve"> уровень») принимают участие 100% учащихся. Поб</w:t>
      </w:r>
      <w:r w:rsidRPr="00C6606A">
        <w:rPr>
          <w:rFonts w:ascii="Times New Roman" w:hAnsi="Times New Roman" w:cs="Times New Roman"/>
          <w:sz w:val="28"/>
          <w:szCs w:val="28"/>
        </w:rPr>
        <w:t>е</w:t>
      </w:r>
      <w:r w:rsidRPr="00C6606A">
        <w:rPr>
          <w:rFonts w:ascii="Times New Roman" w:hAnsi="Times New Roman" w:cs="Times New Roman"/>
          <w:sz w:val="28"/>
          <w:szCs w:val="28"/>
        </w:rPr>
        <w:t xml:space="preserve">дители </w:t>
      </w:r>
      <w:r>
        <w:rPr>
          <w:rFonts w:ascii="Times New Roman" w:hAnsi="Times New Roman" w:cs="Times New Roman"/>
          <w:sz w:val="28"/>
          <w:szCs w:val="28"/>
        </w:rPr>
        <w:t>школьного</w:t>
      </w:r>
      <w:r w:rsidRPr="00C6606A">
        <w:rPr>
          <w:rFonts w:ascii="Times New Roman" w:hAnsi="Times New Roman" w:cs="Times New Roman"/>
          <w:sz w:val="28"/>
          <w:szCs w:val="28"/>
        </w:rPr>
        <w:t xml:space="preserve"> этапа участвуют в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C6606A">
        <w:rPr>
          <w:rFonts w:ascii="Times New Roman" w:hAnsi="Times New Roman" w:cs="Times New Roman"/>
          <w:sz w:val="28"/>
          <w:szCs w:val="28"/>
        </w:rPr>
        <w:t xml:space="preserve"> этапе Всероссийской олимпиады школьников по математике.</w:t>
      </w:r>
    </w:p>
    <w:p w:rsidR="00387111" w:rsidRPr="00C6606A" w:rsidRDefault="00387111" w:rsidP="003871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уровень:</w:t>
      </w:r>
      <w:r w:rsidRPr="00C6606A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a"/>
        <w:tblW w:w="0" w:type="auto"/>
        <w:tblLook w:val="04A0"/>
      </w:tblPr>
      <w:tblGrid>
        <w:gridCol w:w="870"/>
        <w:gridCol w:w="4952"/>
        <w:gridCol w:w="2245"/>
        <w:gridCol w:w="1504"/>
      </w:tblGrid>
      <w:tr w:rsidR="00387111" w:rsidTr="00421B14">
        <w:tc>
          <w:tcPr>
            <w:tcW w:w="870" w:type="dxa"/>
            <w:vMerge w:val="restart"/>
            <w:textDirection w:val="btLr"/>
          </w:tcPr>
          <w:p w:rsidR="00387111" w:rsidRDefault="00387111" w:rsidP="00387111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</w:p>
        </w:tc>
        <w:tc>
          <w:tcPr>
            <w:tcW w:w="4952" w:type="dxa"/>
          </w:tcPr>
          <w:p w:rsidR="00387111" w:rsidRDefault="00387111" w:rsidP="003871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Конкурс-проект видеороликов</w:t>
            </w:r>
          </w:p>
        </w:tc>
        <w:tc>
          <w:tcPr>
            <w:tcW w:w="2245" w:type="dxa"/>
          </w:tcPr>
          <w:p w:rsidR="00387111" w:rsidRDefault="00387111" w:rsidP="003871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Зилецкая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504" w:type="dxa"/>
          </w:tcPr>
          <w:p w:rsidR="00387111" w:rsidRDefault="00387111" w:rsidP="003871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387111" w:rsidTr="00421B14">
        <w:tc>
          <w:tcPr>
            <w:tcW w:w="870" w:type="dxa"/>
            <w:vMerge/>
          </w:tcPr>
          <w:p w:rsidR="00387111" w:rsidRDefault="00387111" w:rsidP="003871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387111" w:rsidRDefault="00387111" w:rsidP="003871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Конкурс-проект «Буклет о школе»</w:t>
            </w:r>
          </w:p>
        </w:tc>
        <w:tc>
          <w:tcPr>
            <w:tcW w:w="2245" w:type="dxa"/>
          </w:tcPr>
          <w:p w:rsidR="00387111" w:rsidRDefault="00387111" w:rsidP="003871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Молчанова А.</w:t>
            </w:r>
          </w:p>
          <w:p w:rsidR="00387111" w:rsidRDefault="00387111" w:rsidP="003871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504" w:type="dxa"/>
          </w:tcPr>
          <w:p w:rsidR="00387111" w:rsidRDefault="00387111" w:rsidP="003871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387111" w:rsidTr="00421B14">
        <w:tc>
          <w:tcPr>
            <w:tcW w:w="870" w:type="dxa"/>
            <w:vMerge/>
          </w:tcPr>
          <w:p w:rsidR="00387111" w:rsidRDefault="00387111" w:rsidP="003871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387111" w:rsidRDefault="00387111" w:rsidP="003871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«Консультант Плюс: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няя школа»</w:t>
            </w:r>
          </w:p>
        </w:tc>
        <w:tc>
          <w:tcPr>
            <w:tcW w:w="2245" w:type="dxa"/>
          </w:tcPr>
          <w:p w:rsidR="00387111" w:rsidRDefault="00387111" w:rsidP="003871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504" w:type="dxa"/>
          </w:tcPr>
          <w:p w:rsidR="00387111" w:rsidRDefault="00387111" w:rsidP="003871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387111" w:rsidTr="00421B14">
        <w:tc>
          <w:tcPr>
            <w:tcW w:w="870" w:type="dxa"/>
          </w:tcPr>
          <w:p w:rsidR="00387111" w:rsidRDefault="00387111" w:rsidP="003871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4952" w:type="dxa"/>
          </w:tcPr>
          <w:p w:rsidR="00387111" w:rsidRDefault="00387111" w:rsidP="003871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видеосюжетов о ветеранах, посвященный 65-летию Победы</w:t>
            </w:r>
          </w:p>
        </w:tc>
        <w:tc>
          <w:tcPr>
            <w:tcW w:w="2245" w:type="dxa"/>
          </w:tcPr>
          <w:p w:rsidR="00387111" w:rsidRDefault="00387111" w:rsidP="003871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Данелюк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1504" w:type="dxa"/>
          </w:tcPr>
          <w:p w:rsidR="00387111" w:rsidRDefault="00387111" w:rsidP="003871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387111" w:rsidTr="00421B14">
        <w:tc>
          <w:tcPr>
            <w:tcW w:w="870" w:type="dxa"/>
            <w:vMerge w:val="restart"/>
            <w:textDirection w:val="btLr"/>
          </w:tcPr>
          <w:p w:rsidR="00387111" w:rsidRDefault="00387111" w:rsidP="00387111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4952" w:type="dxa"/>
          </w:tcPr>
          <w:p w:rsidR="00387111" w:rsidRDefault="00387111" w:rsidP="003871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«Дизайн-проект пришкольн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участка»</w:t>
            </w:r>
          </w:p>
        </w:tc>
        <w:tc>
          <w:tcPr>
            <w:tcW w:w="2245" w:type="dxa"/>
          </w:tcPr>
          <w:p w:rsidR="00387111" w:rsidRDefault="00387111" w:rsidP="003871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К.</w:t>
            </w:r>
          </w:p>
        </w:tc>
        <w:tc>
          <w:tcPr>
            <w:tcW w:w="1504" w:type="dxa"/>
          </w:tcPr>
          <w:p w:rsidR="00387111" w:rsidRPr="00EF0702" w:rsidRDefault="00387111" w:rsidP="003871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87111" w:rsidTr="00421B14">
        <w:tc>
          <w:tcPr>
            <w:tcW w:w="870" w:type="dxa"/>
            <w:vMerge/>
          </w:tcPr>
          <w:p w:rsidR="00387111" w:rsidRDefault="00387111" w:rsidP="003871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387111" w:rsidRDefault="00387111" w:rsidP="003871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математике</w:t>
            </w:r>
          </w:p>
        </w:tc>
        <w:tc>
          <w:tcPr>
            <w:tcW w:w="2245" w:type="dxa"/>
          </w:tcPr>
          <w:p w:rsidR="00387111" w:rsidRDefault="00387111" w:rsidP="003871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Старцев Я.</w:t>
            </w:r>
          </w:p>
        </w:tc>
        <w:tc>
          <w:tcPr>
            <w:tcW w:w="1504" w:type="dxa"/>
          </w:tcPr>
          <w:p w:rsidR="00387111" w:rsidRDefault="00387111" w:rsidP="003871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</w:tbl>
    <w:p w:rsidR="00387111" w:rsidRPr="00C6606A" w:rsidRDefault="00387111" w:rsidP="003871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111" w:rsidRPr="00C6606A" w:rsidRDefault="00387111" w:rsidP="003871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06A">
        <w:rPr>
          <w:rFonts w:ascii="Times New Roman" w:hAnsi="Times New Roman" w:cs="Times New Roman"/>
          <w:sz w:val="28"/>
          <w:szCs w:val="28"/>
        </w:rPr>
        <w:tab/>
      </w:r>
      <w:r w:rsidRPr="006D5482">
        <w:rPr>
          <w:rFonts w:ascii="Times New Roman" w:hAnsi="Times New Roman" w:cs="Times New Roman"/>
          <w:sz w:val="28"/>
          <w:szCs w:val="28"/>
        </w:rPr>
        <w:t xml:space="preserve">Учащиеся принимают активное участие в </w:t>
      </w:r>
      <w:proofErr w:type="spellStart"/>
      <w:r w:rsidRPr="006D5482">
        <w:rPr>
          <w:rFonts w:ascii="Times New Roman" w:hAnsi="Times New Roman" w:cs="Times New Roman"/>
          <w:sz w:val="28"/>
          <w:szCs w:val="28"/>
        </w:rPr>
        <w:t>сверхпрограммной</w:t>
      </w:r>
      <w:proofErr w:type="spellEnd"/>
      <w:r w:rsidRPr="006D5482">
        <w:rPr>
          <w:rFonts w:ascii="Times New Roman" w:hAnsi="Times New Roman" w:cs="Times New Roman"/>
          <w:sz w:val="28"/>
          <w:szCs w:val="28"/>
        </w:rPr>
        <w:t xml:space="preserve"> общеро</w:t>
      </w:r>
      <w:r w:rsidRPr="006D5482">
        <w:rPr>
          <w:rFonts w:ascii="Times New Roman" w:hAnsi="Times New Roman" w:cs="Times New Roman"/>
          <w:sz w:val="28"/>
          <w:szCs w:val="28"/>
        </w:rPr>
        <w:t>с</w:t>
      </w:r>
      <w:r w:rsidRPr="006D5482">
        <w:rPr>
          <w:rFonts w:ascii="Times New Roman" w:hAnsi="Times New Roman" w:cs="Times New Roman"/>
          <w:sz w:val="28"/>
          <w:szCs w:val="28"/>
        </w:rPr>
        <w:t>сийской  предметной олимпиаде «</w:t>
      </w:r>
      <w:proofErr w:type="spellStart"/>
      <w:r w:rsidRPr="006D5482">
        <w:rPr>
          <w:rFonts w:ascii="Times New Roman" w:hAnsi="Times New Roman" w:cs="Times New Roman"/>
          <w:sz w:val="28"/>
          <w:szCs w:val="28"/>
        </w:rPr>
        <w:t>Олимпус</w:t>
      </w:r>
      <w:proofErr w:type="spellEnd"/>
      <w:r w:rsidRPr="006D5482">
        <w:rPr>
          <w:rFonts w:ascii="Times New Roman" w:hAnsi="Times New Roman" w:cs="Times New Roman"/>
          <w:sz w:val="28"/>
          <w:szCs w:val="28"/>
        </w:rPr>
        <w:t>», в международном</w:t>
      </w:r>
      <w:r w:rsidRPr="00C6606A">
        <w:rPr>
          <w:rFonts w:ascii="Times New Roman" w:hAnsi="Times New Roman" w:cs="Times New Roman"/>
          <w:sz w:val="28"/>
          <w:szCs w:val="28"/>
        </w:rPr>
        <w:t xml:space="preserve"> математич</w:t>
      </w:r>
      <w:r w:rsidRPr="00C6606A">
        <w:rPr>
          <w:rFonts w:ascii="Times New Roman" w:hAnsi="Times New Roman" w:cs="Times New Roman"/>
          <w:sz w:val="28"/>
          <w:szCs w:val="28"/>
        </w:rPr>
        <w:t>е</w:t>
      </w:r>
      <w:r w:rsidRPr="00C6606A">
        <w:rPr>
          <w:rFonts w:ascii="Times New Roman" w:hAnsi="Times New Roman" w:cs="Times New Roman"/>
          <w:sz w:val="28"/>
          <w:szCs w:val="28"/>
        </w:rPr>
        <w:t>ском конкурсе</w:t>
      </w:r>
      <w:r>
        <w:rPr>
          <w:rFonts w:ascii="Times New Roman" w:hAnsi="Times New Roman" w:cs="Times New Roman"/>
          <w:sz w:val="28"/>
          <w:szCs w:val="28"/>
        </w:rPr>
        <w:t>-игре</w:t>
      </w:r>
      <w:r w:rsidRPr="00C6606A">
        <w:rPr>
          <w:rFonts w:ascii="Times New Roman" w:hAnsi="Times New Roman" w:cs="Times New Roman"/>
          <w:sz w:val="28"/>
          <w:szCs w:val="28"/>
        </w:rPr>
        <w:t xml:space="preserve"> «Кенгуру»</w:t>
      </w:r>
      <w:r>
        <w:rPr>
          <w:rFonts w:ascii="Times New Roman" w:hAnsi="Times New Roman" w:cs="Times New Roman"/>
          <w:sz w:val="28"/>
          <w:szCs w:val="28"/>
        </w:rPr>
        <w:t>, в республиканском дистанционном конкурсе по информатике «В мире информатики-2012»</w:t>
      </w:r>
      <w:r w:rsidRPr="00C6606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C6606A">
        <w:rPr>
          <w:rFonts w:ascii="Times New Roman" w:hAnsi="Times New Roman" w:cs="Times New Roman"/>
          <w:i/>
          <w:sz w:val="28"/>
          <w:szCs w:val="28"/>
        </w:rPr>
        <w:t>ри</w:t>
      </w:r>
      <w:r>
        <w:rPr>
          <w:rFonts w:ascii="Times New Roman" w:hAnsi="Times New Roman" w:cs="Times New Roman"/>
          <w:i/>
          <w:sz w:val="28"/>
          <w:szCs w:val="28"/>
        </w:rPr>
        <w:t>ложения №4, 9</w:t>
      </w:r>
      <w:r w:rsidRPr="00C6606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87111" w:rsidRDefault="00387111" w:rsidP="00387111">
      <w:pPr>
        <w:pStyle w:val="text"/>
        <w:spacing w:before="0" w:beforeAutospacing="0" w:after="0" w:afterAutospacing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Критерий 3</w:t>
      </w:r>
      <w:r w:rsidRPr="00596B5A">
        <w:rPr>
          <w:rFonts w:ascii="Times New Roman" w:hAnsi="Times New Roman" w:cs="Times New Roman"/>
          <w:b/>
          <w:sz w:val="28"/>
          <w:szCs w:val="28"/>
        </w:rPr>
        <w:t>. Обеспечение высокого качества организации образов</w:t>
      </w:r>
      <w:r w:rsidRPr="00596B5A">
        <w:rPr>
          <w:rFonts w:ascii="Times New Roman" w:hAnsi="Times New Roman" w:cs="Times New Roman"/>
          <w:b/>
          <w:sz w:val="28"/>
          <w:szCs w:val="28"/>
        </w:rPr>
        <w:t>а</w:t>
      </w:r>
      <w:r w:rsidRPr="00596B5A">
        <w:rPr>
          <w:rFonts w:ascii="Times New Roman" w:hAnsi="Times New Roman" w:cs="Times New Roman"/>
          <w:b/>
          <w:sz w:val="28"/>
          <w:szCs w:val="28"/>
        </w:rPr>
        <w:t>тельного процесса на основе эффективного использования современных образовательных технологий, в том числе информационных.</w:t>
      </w:r>
    </w:p>
    <w:p w:rsidR="00387111" w:rsidRPr="00E94F98" w:rsidRDefault="00387111" w:rsidP="00387111">
      <w:pPr>
        <w:pStyle w:val="a9"/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387111" w:rsidRDefault="00387111" w:rsidP="00387111">
      <w:pPr>
        <w:pStyle w:val="text"/>
        <w:spacing w:before="0" w:beforeAutospacing="0" w:after="0" w:afterAutospacing="0" w:line="360" w:lineRule="auto"/>
        <w:ind w:firstLine="426"/>
        <w:jc w:val="both"/>
        <w:rPr>
          <w:rStyle w:val="titl21"/>
          <w:rFonts w:ascii="Times New Roman" w:eastAsia="Arial Unicode MS" w:hAnsi="Times New Roman" w:cs="Times New Roman"/>
          <w:b w:val="0"/>
          <w:i/>
          <w:color w:val="auto"/>
          <w:sz w:val="28"/>
          <w:szCs w:val="28"/>
        </w:rPr>
      </w:pPr>
      <w:r w:rsidRPr="00E94F98">
        <w:rPr>
          <w:rStyle w:val="titl21"/>
          <w:rFonts w:ascii="Times New Roman" w:eastAsia="Arial Unicode MS" w:hAnsi="Times New Roman" w:cs="Times New Roman"/>
          <w:b w:val="0"/>
          <w:i/>
          <w:color w:val="auto"/>
          <w:sz w:val="28"/>
          <w:szCs w:val="28"/>
        </w:rPr>
        <w:t xml:space="preserve">Показатель 3.1. Активное использование проектных и исследовательских технологий в образовательном процессе. </w:t>
      </w:r>
    </w:p>
    <w:p w:rsidR="00387111" w:rsidRPr="004363CB" w:rsidRDefault="00387111" w:rsidP="00387111">
      <w:pPr>
        <w:spacing w:after="18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63">
        <w:rPr>
          <w:rFonts w:ascii="Times New Roman" w:hAnsi="Times New Roman"/>
          <w:sz w:val="28"/>
          <w:szCs w:val="28"/>
        </w:rPr>
        <w:t>Использование современных образовательных технологий является необходимым условием достижения нового качества образования. Государс</w:t>
      </w:r>
      <w:r w:rsidRPr="00E86163">
        <w:rPr>
          <w:rFonts w:ascii="Times New Roman" w:hAnsi="Times New Roman"/>
          <w:sz w:val="28"/>
          <w:szCs w:val="28"/>
        </w:rPr>
        <w:t>т</w:t>
      </w:r>
      <w:r w:rsidRPr="00E86163">
        <w:rPr>
          <w:rFonts w:ascii="Times New Roman" w:hAnsi="Times New Roman"/>
          <w:sz w:val="28"/>
          <w:szCs w:val="28"/>
        </w:rPr>
        <w:t xml:space="preserve">венные образовательные стандарты  по </w:t>
      </w:r>
      <w:r>
        <w:rPr>
          <w:rFonts w:ascii="Times New Roman" w:hAnsi="Times New Roman"/>
          <w:sz w:val="28"/>
          <w:szCs w:val="28"/>
        </w:rPr>
        <w:t>математике</w:t>
      </w:r>
      <w:r w:rsidRPr="00E86163">
        <w:rPr>
          <w:rFonts w:ascii="Times New Roman" w:hAnsi="Times New Roman"/>
          <w:sz w:val="28"/>
          <w:szCs w:val="28"/>
        </w:rPr>
        <w:t xml:space="preserve"> предполагают овладение учениками рядом исследовательских, проектных, информационно-коммуникативных умений, что означает присутствие соответствующих видов учебной деятельности </w:t>
      </w:r>
      <w:r w:rsidRPr="001904CE">
        <w:rPr>
          <w:rFonts w:ascii="Times New Roman" w:hAnsi="Times New Roman"/>
          <w:sz w:val="28"/>
          <w:szCs w:val="28"/>
        </w:rPr>
        <w:t xml:space="preserve">на уроках. </w:t>
      </w:r>
      <w:r>
        <w:rPr>
          <w:rFonts w:ascii="Times New Roman" w:hAnsi="Times New Roman"/>
          <w:sz w:val="28"/>
          <w:szCs w:val="28"/>
        </w:rPr>
        <w:t>На моих уроках обучающиеся получают опыт отдельных этапов исследовательской деятельности: постановка проблемы; выдвижение гипотез; проверка гипотез; доказательство; выводы</w:t>
      </w:r>
      <w:r w:rsidRPr="00D90482">
        <w:rPr>
          <w:rFonts w:ascii="Times New Roman" w:hAnsi="Times New Roman"/>
          <w:b/>
          <w:sz w:val="28"/>
          <w:szCs w:val="28"/>
        </w:rPr>
        <w:t xml:space="preserve">. </w:t>
      </w:r>
      <w:r w:rsidRPr="00D90482"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lastRenderedPageBreak/>
        <w:t>З</w:t>
      </w:r>
      <w:r w:rsidRPr="00D90482"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а</w:t>
      </w:r>
      <w:r w:rsidRPr="00D90482"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нимаемся с детьми проектной деятельностью</w:t>
      </w: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 xml:space="preserve">, начиная с </w:t>
      </w:r>
      <w:r w:rsidRPr="00D90482"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 xml:space="preserve"> 5-6 классов с мини-проектов</w:t>
      </w: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:</w:t>
      </w:r>
      <w:r w:rsidRPr="004363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87111" w:rsidRPr="004363CB" w:rsidRDefault="00387111" w:rsidP="00387111">
      <w:pPr>
        <w:pStyle w:val="a3"/>
        <w:numPr>
          <w:ilvl w:val="0"/>
          <w:numId w:val="10"/>
        </w:numPr>
        <w:spacing w:after="18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3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«Математика в жизни моих родителей»</w:t>
      </w:r>
    </w:p>
    <w:p w:rsidR="00387111" w:rsidRDefault="00387111" w:rsidP="00387111">
      <w:pPr>
        <w:pStyle w:val="a3"/>
        <w:numPr>
          <w:ilvl w:val="0"/>
          <w:numId w:val="10"/>
        </w:numPr>
        <w:spacing w:after="18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3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 царстве дробей»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Защита мини-проектов происходит на уроке «Решение задач»</w:t>
      </w:r>
    </w:p>
    <w:p w:rsidR="00387111" w:rsidRPr="004363CB" w:rsidRDefault="00387111" w:rsidP="00387111">
      <w:pPr>
        <w:pStyle w:val="a3"/>
        <w:numPr>
          <w:ilvl w:val="0"/>
          <w:numId w:val="10"/>
        </w:numPr>
        <w:spacing w:after="18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«Числа правят миром»</w:t>
      </w:r>
    </w:p>
    <w:p w:rsidR="00387111" w:rsidRDefault="00387111" w:rsidP="00387111">
      <w:pPr>
        <w:spacing w:after="18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3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изучении темы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«Диаграммы» создаем проект «Вод</w:t>
      </w:r>
      <w:r w:rsidRPr="004363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ные просторы Коми края в диаграммах» с использованием компьютеров, а в 6 классе иссл</w:t>
      </w:r>
      <w:r w:rsidRPr="004363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4363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довательский проект «Вот какие мы».</w:t>
      </w:r>
    </w:p>
    <w:p w:rsidR="00387111" w:rsidRDefault="00387111" w:rsidP="00387111">
      <w:pPr>
        <w:spacing w:after="18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6 классе при изучении темы «Проценты» проводим небольшую иссл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довательскую работу: Определить % курящих учащихся и их родителей. </w:t>
      </w:r>
    </w:p>
    <w:p w:rsidR="00387111" w:rsidRDefault="00387111" w:rsidP="00387111">
      <w:pPr>
        <w:pStyle w:val="a9"/>
        <w:spacing w:line="360" w:lineRule="auto"/>
        <w:jc w:val="both"/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</w:pPr>
      <w:r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(Приложение №10, 11</w:t>
      </w:r>
      <w:r w:rsidRPr="00E24D8A"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)</w:t>
      </w:r>
    </w:p>
    <w:p w:rsidR="00387111" w:rsidRDefault="00387111" w:rsidP="00387111">
      <w:pPr>
        <w:pStyle w:val="a9"/>
        <w:spacing w:line="360" w:lineRule="auto"/>
        <w:ind w:firstLine="567"/>
        <w:jc w:val="both"/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  <w:lang w:val="en-US"/>
        </w:rPr>
      </w:pP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Проектную и исследовательскую технологию применяю и в воспит</w:t>
      </w: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а</w:t>
      </w: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тельной работе, и во внеурочной. Учащиеся ежегодно принимают участие в школьных краеведческих, исследовательских конференциях с использован</w:t>
      </w: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и</w:t>
      </w: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ем ИКТ, приобретая навыки публичных выступлений.</w:t>
      </w:r>
    </w:p>
    <w:p w:rsidR="00421B14" w:rsidRPr="00421B14" w:rsidRDefault="00421B14" w:rsidP="00387111">
      <w:pPr>
        <w:pStyle w:val="a9"/>
        <w:spacing w:line="360" w:lineRule="auto"/>
        <w:ind w:firstLine="567"/>
        <w:jc w:val="both"/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  <w:lang w:val="en-US"/>
        </w:rPr>
      </w:pPr>
    </w:p>
    <w:tbl>
      <w:tblPr>
        <w:tblStyle w:val="aa"/>
        <w:tblW w:w="0" w:type="auto"/>
        <w:tblLook w:val="04A0"/>
      </w:tblPr>
      <w:tblGrid>
        <w:gridCol w:w="1101"/>
        <w:gridCol w:w="4539"/>
        <w:gridCol w:w="3931"/>
      </w:tblGrid>
      <w:tr w:rsidR="00387111" w:rsidTr="00421B14">
        <w:tc>
          <w:tcPr>
            <w:tcW w:w="1101" w:type="dxa"/>
          </w:tcPr>
          <w:p w:rsidR="00387111" w:rsidRDefault="00387111" w:rsidP="00387111">
            <w:pPr>
              <w:pStyle w:val="a9"/>
              <w:spacing w:line="360" w:lineRule="auto"/>
              <w:jc w:val="both"/>
              <w:rPr>
                <w:rStyle w:val="titl21"/>
                <w:rFonts w:ascii="Times New Roman" w:eastAsia="Arial Unicode MS" w:hAnsi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titl21"/>
                <w:rFonts w:ascii="Times New Roman" w:eastAsia="Arial Unicode MS" w:hAnsi="Times New Roman"/>
                <w:b w:val="0"/>
                <w:color w:val="auto"/>
                <w:sz w:val="28"/>
                <w:szCs w:val="28"/>
              </w:rPr>
              <w:t>2008 г.</w:t>
            </w:r>
          </w:p>
        </w:tc>
        <w:tc>
          <w:tcPr>
            <w:tcW w:w="4539" w:type="dxa"/>
          </w:tcPr>
          <w:p w:rsidR="00387111" w:rsidRDefault="00387111" w:rsidP="00387111">
            <w:pPr>
              <w:pStyle w:val="a9"/>
              <w:spacing w:line="360" w:lineRule="auto"/>
              <w:jc w:val="both"/>
              <w:rPr>
                <w:rStyle w:val="titl21"/>
                <w:rFonts w:ascii="Times New Roman" w:eastAsia="Arial Unicode MS" w:hAnsi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titl21"/>
                <w:rFonts w:ascii="Times New Roman" w:eastAsia="Arial Unicode MS" w:hAnsi="Times New Roman"/>
                <w:b w:val="0"/>
                <w:color w:val="auto"/>
                <w:sz w:val="28"/>
                <w:szCs w:val="28"/>
              </w:rPr>
              <w:t>Научно-исследовательская конф</w:t>
            </w:r>
            <w:r>
              <w:rPr>
                <w:rStyle w:val="titl21"/>
                <w:rFonts w:ascii="Times New Roman" w:eastAsia="Arial Unicode MS" w:hAnsi="Times New Roman"/>
                <w:b w:val="0"/>
                <w:color w:val="auto"/>
                <w:sz w:val="28"/>
                <w:szCs w:val="28"/>
              </w:rPr>
              <w:t>е</w:t>
            </w:r>
            <w:r>
              <w:rPr>
                <w:rStyle w:val="titl21"/>
                <w:rFonts w:ascii="Times New Roman" w:eastAsia="Arial Unicode MS" w:hAnsi="Times New Roman"/>
                <w:b w:val="0"/>
                <w:color w:val="auto"/>
                <w:sz w:val="28"/>
                <w:szCs w:val="28"/>
              </w:rPr>
              <w:t>ренция учащихся и учителей</w:t>
            </w:r>
          </w:p>
        </w:tc>
        <w:tc>
          <w:tcPr>
            <w:tcW w:w="3931" w:type="dxa"/>
          </w:tcPr>
          <w:p w:rsidR="00387111" w:rsidRDefault="00387111" w:rsidP="00387111">
            <w:pPr>
              <w:pStyle w:val="a9"/>
              <w:spacing w:line="360" w:lineRule="auto"/>
              <w:jc w:val="both"/>
              <w:rPr>
                <w:rStyle w:val="titl21"/>
                <w:rFonts w:ascii="Times New Roman" w:eastAsia="Arial Unicode MS" w:hAnsi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titl21"/>
                <w:rFonts w:ascii="Times New Roman" w:eastAsia="Arial Unicode MS" w:hAnsi="Times New Roman"/>
                <w:b w:val="0"/>
                <w:color w:val="auto"/>
                <w:sz w:val="28"/>
                <w:szCs w:val="28"/>
              </w:rPr>
              <w:t>Молчанова</w:t>
            </w:r>
            <w:proofErr w:type="gramStart"/>
            <w:r>
              <w:rPr>
                <w:rStyle w:val="titl21"/>
                <w:rFonts w:ascii="Times New Roman" w:eastAsia="Arial Unicode MS" w:hAnsi="Times New Roman"/>
                <w:b w:val="0"/>
                <w:color w:val="auto"/>
                <w:sz w:val="28"/>
                <w:szCs w:val="28"/>
              </w:rPr>
              <w:t xml:space="preserve"> А</w:t>
            </w:r>
            <w:proofErr w:type="gramEnd"/>
            <w:r>
              <w:rPr>
                <w:rStyle w:val="titl21"/>
                <w:rFonts w:ascii="Times New Roman" w:eastAsia="Arial Unicode MS" w:hAnsi="Times New Roman"/>
                <w:b w:val="0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titl21"/>
                <w:rFonts w:ascii="Times New Roman" w:eastAsia="Arial Unicode MS" w:hAnsi="Times New Roman"/>
                <w:b w:val="0"/>
                <w:color w:val="auto"/>
                <w:sz w:val="28"/>
                <w:szCs w:val="28"/>
              </w:rPr>
              <w:t>Носкова</w:t>
            </w:r>
            <w:proofErr w:type="spellEnd"/>
            <w:r>
              <w:rPr>
                <w:rStyle w:val="titl21"/>
                <w:rFonts w:ascii="Times New Roman" w:eastAsia="Arial Unicode MS" w:hAnsi="Times New Roman"/>
                <w:b w:val="0"/>
                <w:color w:val="auto"/>
                <w:sz w:val="28"/>
                <w:szCs w:val="28"/>
              </w:rPr>
              <w:t xml:space="preserve"> А. «Кис-кис, мяу»</w:t>
            </w:r>
          </w:p>
        </w:tc>
      </w:tr>
      <w:tr w:rsidR="00387111" w:rsidTr="00421B14">
        <w:tc>
          <w:tcPr>
            <w:tcW w:w="1101" w:type="dxa"/>
          </w:tcPr>
          <w:p w:rsidR="00387111" w:rsidRDefault="00387111" w:rsidP="00387111">
            <w:pPr>
              <w:pStyle w:val="a9"/>
              <w:spacing w:line="360" w:lineRule="auto"/>
              <w:jc w:val="both"/>
              <w:rPr>
                <w:rStyle w:val="titl21"/>
                <w:rFonts w:ascii="Times New Roman" w:eastAsia="Arial Unicode MS" w:hAnsi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titl21"/>
                <w:rFonts w:ascii="Times New Roman" w:eastAsia="Arial Unicode MS" w:hAnsi="Times New Roman"/>
                <w:b w:val="0"/>
                <w:color w:val="auto"/>
                <w:sz w:val="28"/>
                <w:szCs w:val="28"/>
              </w:rPr>
              <w:t>2009 г.</w:t>
            </w:r>
          </w:p>
        </w:tc>
        <w:tc>
          <w:tcPr>
            <w:tcW w:w="4539" w:type="dxa"/>
          </w:tcPr>
          <w:p w:rsidR="00387111" w:rsidRDefault="00387111" w:rsidP="00387111">
            <w:pPr>
              <w:pStyle w:val="a9"/>
              <w:spacing w:line="360" w:lineRule="auto"/>
              <w:jc w:val="both"/>
              <w:rPr>
                <w:rStyle w:val="titl21"/>
                <w:rFonts w:ascii="Times New Roman" w:eastAsia="Arial Unicode MS" w:hAnsi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titl21"/>
                <w:rFonts w:ascii="Times New Roman" w:eastAsia="Arial Unicode MS" w:hAnsi="Times New Roman"/>
                <w:b w:val="0"/>
                <w:color w:val="auto"/>
                <w:sz w:val="28"/>
                <w:szCs w:val="28"/>
              </w:rPr>
              <w:t>Краеведческая конференция «От</w:t>
            </w:r>
            <w:r>
              <w:rPr>
                <w:rStyle w:val="titl21"/>
                <w:rFonts w:ascii="Times New Roman" w:eastAsia="Arial Unicode MS" w:hAnsi="Times New Roman"/>
                <w:b w:val="0"/>
                <w:color w:val="auto"/>
                <w:sz w:val="28"/>
                <w:szCs w:val="28"/>
              </w:rPr>
              <w:t>е</w:t>
            </w:r>
            <w:r>
              <w:rPr>
                <w:rStyle w:val="titl21"/>
                <w:rFonts w:ascii="Times New Roman" w:eastAsia="Arial Unicode MS" w:hAnsi="Times New Roman"/>
                <w:b w:val="0"/>
                <w:color w:val="auto"/>
                <w:sz w:val="28"/>
                <w:szCs w:val="28"/>
              </w:rPr>
              <w:t>чество. Земля Коми»</w:t>
            </w:r>
          </w:p>
        </w:tc>
        <w:tc>
          <w:tcPr>
            <w:tcW w:w="3931" w:type="dxa"/>
          </w:tcPr>
          <w:p w:rsidR="00387111" w:rsidRDefault="00387111" w:rsidP="00387111">
            <w:pPr>
              <w:pStyle w:val="a9"/>
              <w:spacing w:line="360" w:lineRule="auto"/>
              <w:jc w:val="both"/>
              <w:rPr>
                <w:rStyle w:val="titl21"/>
                <w:rFonts w:ascii="Times New Roman" w:eastAsia="Arial Unicode MS" w:hAnsi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titl21"/>
                <w:rFonts w:ascii="Times New Roman" w:eastAsia="Arial Unicode MS" w:hAnsi="Times New Roman"/>
                <w:b w:val="0"/>
                <w:color w:val="auto"/>
                <w:sz w:val="28"/>
                <w:szCs w:val="28"/>
              </w:rPr>
              <w:t xml:space="preserve">Петрук К. По следам поисковой экспедиции «Поиск». «В музее  </w:t>
            </w:r>
            <w:proofErr w:type="spellStart"/>
            <w:r>
              <w:rPr>
                <w:rStyle w:val="titl21"/>
                <w:rFonts w:ascii="Times New Roman" w:eastAsia="Arial Unicode MS" w:hAnsi="Times New Roman"/>
                <w:b w:val="0"/>
                <w:color w:val="auto"/>
                <w:sz w:val="28"/>
                <w:szCs w:val="28"/>
              </w:rPr>
              <w:t>Жешартского</w:t>
            </w:r>
            <w:proofErr w:type="spellEnd"/>
            <w:r>
              <w:rPr>
                <w:rStyle w:val="titl21"/>
                <w:rFonts w:ascii="Times New Roman" w:eastAsia="Arial Unicode MS" w:hAnsi="Times New Roman"/>
                <w:b w:val="0"/>
                <w:color w:val="auto"/>
                <w:sz w:val="28"/>
                <w:szCs w:val="28"/>
              </w:rPr>
              <w:t xml:space="preserve"> фанерн</w:t>
            </w:r>
            <w:r>
              <w:rPr>
                <w:rStyle w:val="titl21"/>
                <w:rFonts w:ascii="Times New Roman" w:eastAsia="Arial Unicode MS" w:hAnsi="Times New Roman"/>
                <w:b w:val="0"/>
                <w:color w:val="auto"/>
                <w:sz w:val="28"/>
                <w:szCs w:val="28"/>
              </w:rPr>
              <w:t>о</w:t>
            </w:r>
            <w:r>
              <w:rPr>
                <w:rStyle w:val="titl21"/>
                <w:rFonts w:ascii="Times New Roman" w:eastAsia="Arial Unicode MS" w:hAnsi="Times New Roman"/>
                <w:b w:val="0"/>
                <w:color w:val="auto"/>
                <w:sz w:val="28"/>
                <w:szCs w:val="28"/>
              </w:rPr>
              <w:t>го завода»</w:t>
            </w:r>
          </w:p>
        </w:tc>
      </w:tr>
      <w:tr w:rsidR="00387111" w:rsidTr="00421B14">
        <w:tc>
          <w:tcPr>
            <w:tcW w:w="1101" w:type="dxa"/>
          </w:tcPr>
          <w:p w:rsidR="00387111" w:rsidRDefault="00387111" w:rsidP="00387111">
            <w:pPr>
              <w:pStyle w:val="a9"/>
              <w:spacing w:line="360" w:lineRule="auto"/>
              <w:jc w:val="both"/>
              <w:rPr>
                <w:rStyle w:val="titl21"/>
                <w:rFonts w:ascii="Times New Roman" w:eastAsia="Arial Unicode MS" w:hAnsi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titl21"/>
                <w:rFonts w:ascii="Times New Roman" w:eastAsia="Arial Unicode MS" w:hAnsi="Times New Roman"/>
                <w:b w:val="0"/>
                <w:color w:val="auto"/>
                <w:sz w:val="28"/>
                <w:szCs w:val="28"/>
              </w:rPr>
              <w:t>2010 г.</w:t>
            </w:r>
          </w:p>
        </w:tc>
        <w:tc>
          <w:tcPr>
            <w:tcW w:w="4539" w:type="dxa"/>
          </w:tcPr>
          <w:p w:rsidR="00387111" w:rsidRDefault="00387111" w:rsidP="00387111">
            <w:pPr>
              <w:pStyle w:val="a9"/>
              <w:spacing w:line="360" w:lineRule="auto"/>
              <w:jc w:val="both"/>
              <w:rPr>
                <w:rStyle w:val="titl21"/>
                <w:rFonts w:ascii="Times New Roman" w:eastAsia="Arial Unicode MS" w:hAnsi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titl21"/>
                <w:rFonts w:ascii="Times New Roman" w:eastAsia="Arial Unicode MS" w:hAnsi="Times New Roman"/>
                <w:b w:val="0"/>
                <w:color w:val="auto"/>
                <w:sz w:val="28"/>
                <w:szCs w:val="28"/>
              </w:rPr>
              <w:t>Краеведческая конференция «От</w:t>
            </w:r>
            <w:r>
              <w:rPr>
                <w:rStyle w:val="titl21"/>
                <w:rFonts w:ascii="Times New Roman" w:eastAsia="Arial Unicode MS" w:hAnsi="Times New Roman"/>
                <w:b w:val="0"/>
                <w:color w:val="auto"/>
                <w:sz w:val="28"/>
                <w:szCs w:val="28"/>
              </w:rPr>
              <w:t>е</w:t>
            </w:r>
            <w:r>
              <w:rPr>
                <w:rStyle w:val="titl21"/>
                <w:rFonts w:ascii="Times New Roman" w:eastAsia="Arial Unicode MS" w:hAnsi="Times New Roman"/>
                <w:b w:val="0"/>
                <w:color w:val="auto"/>
                <w:sz w:val="28"/>
                <w:szCs w:val="28"/>
              </w:rPr>
              <w:t>чество- Земля Коми», посвященная 65-летию Победы»</w:t>
            </w:r>
          </w:p>
        </w:tc>
        <w:tc>
          <w:tcPr>
            <w:tcW w:w="3931" w:type="dxa"/>
          </w:tcPr>
          <w:p w:rsidR="00387111" w:rsidRDefault="00387111" w:rsidP="00387111">
            <w:pPr>
              <w:pStyle w:val="a9"/>
              <w:numPr>
                <w:ilvl w:val="0"/>
                <w:numId w:val="20"/>
              </w:numPr>
              <w:spacing w:line="360" w:lineRule="auto"/>
              <w:jc w:val="both"/>
              <w:rPr>
                <w:rStyle w:val="titl21"/>
                <w:rFonts w:ascii="Times New Roman" w:eastAsia="Arial Unicode MS" w:hAnsi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titl21"/>
                <w:rFonts w:ascii="Times New Roman" w:eastAsia="Arial Unicode MS" w:hAnsi="Times New Roman"/>
                <w:b w:val="0"/>
                <w:color w:val="auto"/>
                <w:sz w:val="28"/>
                <w:szCs w:val="28"/>
              </w:rPr>
              <w:t>Давыдова Е., Захарова М. «Концлагерь Бухе</w:t>
            </w:r>
            <w:r>
              <w:rPr>
                <w:rStyle w:val="titl21"/>
                <w:rFonts w:ascii="Times New Roman" w:eastAsia="Arial Unicode MS" w:hAnsi="Times New Roman"/>
                <w:b w:val="0"/>
                <w:color w:val="auto"/>
                <w:sz w:val="28"/>
                <w:szCs w:val="28"/>
              </w:rPr>
              <w:t>н</w:t>
            </w:r>
            <w:r>
              <w:rPr>
                <w:rStyle w:val="titl21"/>
                <w:rFonts w:ascii="Times New Roman" w:eastAsia="Arial Unicode MS" w:hAnsi="Times New Roman"/>
                <w:b w:val="0"/>
                <w:color w:val="auto"/>
                <w:sz w:val="28"/>
                <w:szCs w:val="28"/>
              </w:rPr>
              <w:t>вальд»</w:t>
            </w:r>
          </w:p>
          <w:p w:rsidR="00387111" w:rsidRDefault="00387111" w:rsidP="00387111">
            <w:pPr>
              <w:pStyle w:val="a9"/>
              <w:numPr>
                <w:ilvl w:val="0"/>
                <w:numId w:val="20"/>
              </w:numPr>
              <w:spacing w:line="360" w:lineRule="auto"/>
              <w:jc w:val="both"/>
              <w:rPr>
                <w:rStyle w:val="titl21"/>
                <w:rFonts w:ascii="Times New Roman" w:eastAsia="Arial Unicode MS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>
              <w:rPr>
                <w:rStyle w:val="titl21"/>
                <w:rFonts w:ascii="Times New Roman" w:eastAsia="Arial Unicode MS" w:hAnsi="Times New Roman"/>
                <w:b w:val="0"/>
                <w:color w:val="auto"/>
                <w:sz w:val="28"/>
                <w:szCs w:val="28"/>
              </w:rPr>
              <w:lastRenderedPageBreak/>
              <w:t>Пешкина</w:t>
            </w:r>
            <w:proofErr w:type="spellEnd"/>
            <w:r>
              <w:rPr>
                <w:rStyle w:val="titl21"/>
                <w:rFonts w:ascii="Times New Roman" w:eastAsia="Arial Unicode MS" w:hAnsi="Times New Roman"/>
                <w:b w:val="0"/>
                <w:color w:val="auto"/>
                <w:sz w:val="28"/>
                <w:szCs w:val="28"/>
              </w:rPr>
              <w:t xml:space="preserve"> Х., </w:t>
            </w:r>
            <w:proofErr w:type="spellStart"/>
            <w:r>
              <w:rPr>
                <w:rStyle w:val="titl21"/>
                <w:rFonts w:ascii="Times New Roman" w:eastAsia="Arial Unicode MS" w:hAnsi="Times New Roman"/>
                <w:b w:val="0"/>
                <w:color w:val="auto"/>
                <w:sz w:val="28"/>
                <w:szCs w:val="28"/>
              </w:rPr>
              <w:t>Филлипова</w:t>
            </w:r>
            <w:proofErr w:type="spellEnd"/>
            <w:r>
              <w:rPr>
                <w:rStyle w:val="titl21"/>
                <w:rFonts w:ascii="Times New Roman" w:eastAsia="Arial Unicode MS" w:hAnsi="Times New Roman"/>
                <w:b w:val="0"/>
                <w:color w:val="auto"/>
                <w:sz w:val="28"/>
                <w:szCs w:val="28"/>
              </w:rPr>
              <w:t xml:space="preserve"> Н. «Блокада Ленингр</w:t>
            </w:r>
            <w:r>
              <w:rPr>
                <w:rStyle w:val="titl21"/>
                <w:rFonts w:ascii="Times New Roman" w:eastAsia="Arial Unicode MS" w:hAnsi="Times New Roman"/>
                <w:b w:val="0"/>
                <w:color w:val="auto"/>
                <w:sz w:val="28"/>
                <w:szCs w:val="28"/>
              </w:rPr>
              <w:t>а</w:t>
            </w:r>
            <w:r>
              <w:rPr>
                <w:rStyle w:val="titl21"/>
                <w:rFonts w:ascii="Times New Roman" w:eastAsia="Arial Unicode MS" w:hAnsi="Times New Roman"/>
                <w:b w:val="0"/>
                <w:color w:val="auto"/>
                <w:sz w:val="28"/>
                <w:szCs w:val="28"/>
              </w:rPr>
              <w:t>да»</w:t>
            </w:r>
          </w:p>
        </w:tc>
      </w:tr>
      <w:tr w:rsidR="00387111" w:rsidTr="00421B14">
        <w:tc>
          <w:tcPr>
            <w:tcW w:w="1101" w:type="dxa"/>
          </w:tcPr>
          <w:p w:rsidR="00387111" w:rsidRDefault="00387111" w:rsidP="00387111">
            <w:pPr>
              <w:pStyle w:val="a9"/>
              <w:spacing w:line="360" w:lineRule="auto"/>
              <w:jc w:val="both"/>
              <w:rPr>
                <w:rStyle w:val="titl21"/>
                <w:rFonts w:ascii="Times New Roman" w:eastAsia="Arial Unicode MS" w:hAnsi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titl21"/>
                <w:rFonts w:ascii="Times New Roman" w:eastAsia="Arial Unicode MS" w:hAnsi="Times New Roman"/>
                <w:b w:val="0"/>
                <w:color w:val="auto"/>
                <w:sz w:val="28"/>
                <w:szCs w:val="28"/>
              </w:rPr>
              <w:lastRenderedPageBreak/>
              <w:t>2011 г.</w:t>
            </w:r>
          </w:p>
        </w:tc>
        <w:tc>
          <w:tcPr>
            <w:tcW w:w="4539" w:type="dxa"/>
          </w:tcPr>
          <w:p w:rsidR="00387111" w:rsidRDefault="00387111" w:rsidP="00387111">
            <w:pPr>
              <w:pStyle w:val="a9"/>
              <w:spacing w:line="360" w:lineRule="auto"/>
              <w:jc w:val="both"/>
              <w:rPr>
                <w:rStyle w:val="titl21"/>
                <w:rFonts w:ascii="Times New Roman" w:eastAsia="Arial Unicode MS" w:hAnsi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titl21"/>
                <w:rFonts w:ascii="Times New Roman" w:eastAsia="Arial Unicode MS" w:hAnsi="Times New Roman"/>
                <w:b w:val="0"/>
                <w:color w:val="auto"/>
                <w:sz w:val="28"/>
                <w:szCs w:val="28"/>
              </w:rPr>
              <w:t>Краеведческая конференция. Посвящается 90-летию государственности Республики Коми и 100-летию Национального музея Ре</w:t>
            </w:r>
            <w:r>
              <w:rPr>
                <w:rStyle w:val="titl21"/>
                <w:rFonts w:ascii="Times New Roman" w:eastAsia="Arial Unicode MS" w:hAnsi="Times New Roman"/>
                <w:b w:val="0"/>
                <w:color w:val="auto"/>
                <w:sz w:val="28"/>
                <w:szCs w:val="28"/>
              </w:rPr>
              <w:t>с</w:t>
            </w:r>
            <w:r>
              <w:rPr>
                <w:rStyle w:val="titl21"/>
                <w:rFonts w:ascii="Times New Roman" w:eastAsia="Arial Unicode MS" w:hAnsi="Times New Roman"/>
                <w:b w:val="0"/>
                <w:color w:val="auto"/>
                <w:sz w:val="28"/>
                <w:szCs w:val="28"/>
              </w:rPr>
              <w:t>публики Коми</w:t>
            </w:r>
          </w:p>
        </w:tc>
        <w:tc>
          <w:tcPr>
            <w:tcW w:w="3931" w:type="dxa"/>
          </w:tcPr>
          <w:p w:rsidR="00387111" w:rsidRDefault="00387111" w:rsidP="00387111">
            <w:pPr>
              <w:pStyle w:val="a9"/>
              <w:spacing w:line="360" w:lineRule="auto"/>
              <w:jc w:val="both"/>
              <w:rPr>
                <w:rStyle w:val="titl21"/>
                <w:rFonts w:ascii="Times New Roman" w:eastAsia="Arial Unicode MS" w:hAnsi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titl21"/>
                <w:rFonts w:ascii="Times New Roman" w:eastAsia="Arial Unicode MS" w:hAnsi="Times New Roman"/>
                <w:b w:val="0"/>
                <w:color w:val="auto"/>
                <w:sz w:val="28"/>
                <w:szCs w:val="28"/>
              </w:rPr>
              <w:t>Петрук К. «Заповедники Ре</w:t>
            </w:r>
            <w:r>
              <w:rPr>
                <w:rStyle w:val="titl21"/>
                <w:rFonts w:ascii="Times New Roman" w:eastAsia="Arial Unicode MS" w:hAnsi="Times New Roman"/>
                <w:b w:val="0"/>
                <w:color w:val="auto"/>
                <w:sz w:val="28"/>
                <w:szCs w:val="28"/>
              </w:rPr>
              <w:t>с</w:t>
            </w:r>
            <w:r>
              <w:rPr>
                <w:rStyle w:val="titl21"/>
                <w:rFonts w:ascii="Times New Roman" w:eastAsia="Arial Unicode MS" w:hAnsi="Times New Roman"/>
                <w:b w:val="0"/>
                <w:color w:val="auto"/>
                <w:sz w:val="28"/>
                <w:szCs w:val="28"/>
              </w:rPr>
              <w:t>публики Коми»</w:t>
            </w:r>
          </w:p>
        </w:tc>
      </w:tr>
    </w:tbl>
    <w:p w:rsidR="00387111" w:rsidRDefault="00387111" w:rsidP="00387111">
      <w:pPr>
        <w:pStyle w:val="a9"/>
        <w:spacing w:line="360" w:lineRule="auto"/>
        <w:ind w:firstLine="567"/>
        <w:jc w:val="both"/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</w:pPr>
      <w:r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(Приложение №12)</w:t>
      </w:r>
    </w:p>
    <w:p w:rsidR="00387111" w:rsidRDefault="00387111" w:rsidP="00387111">
      <w:pPr>
        <w:pStyle w:val="a9"/>
        <w:spacing w:line="360" w:lineRule="auto"/>
        <w:ind w:firstLine="567"/>
        <w:jc w:val="both"/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</w:pP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В 2009-2010 г.  10-11-классники участвовали в проекте «К 65-летию Великой отечественной», а в 2010-2011 г. «Здоровый образ жизн</w:t>
      </w:r>
      <w:proofErr w:type="gramStart"/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и-</w:t>
      </w:r>
      <w:proofErr w:type="gramEnd"/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 xml:space="preserve"> это стил</w:t>
      </w: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ь</w:t>
      </w: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но». С лучшими работами ребята были приглашены на классные часы.</w:t>
      </w:r>
    </w:p>
    <w:p w:rsidR="00387111" w:rsidRPr="003A33F0" w:rsidRDefault="00387111" w:rsidP="00387111">
      <w:pPr>
        <w:pStyle w:val="a9"/>
        <w:spacing w:line="360" w:lineRule="auto"/>
        <w:ind w:firstLine="567"/>
        <w:jc w:val="both"/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</w:pPr>
      <w:r w:rsidRPr="003A33F0"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(Приложение №</w:t>
      </w:r>
      <w:r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13, 37</w:t>
      </w:r>
      <w:r w:rsidRPr="00D41688"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)</w:t>
      </w:r>
    </w:p>
    <w:p w:rsidR="00387111" w:rsidRDefault="00387111" w:rsidP="00387111">
      <w:pPr>
        <w:pStyle w:val="a9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Разработаны  уроки с применением исследовательской и проектной  технологии и использованием интерактивной доски </w:t>
      </w:r>
      <w:r w:rsidRPr="00F2126D">
        <w:rPr>
          <w:rFonts w:ascii="Times New Roman" w:hAnsi="Times New Roman"/>
          <w:i/>
          <w:sz w:val="28"/>
          <w:szCs w:val="28"/>
        </w:rPr>
        <w:t>(приложение № 1</w:t>
      </w:r>
      <w:r>
        <w:rPr>
          <w:rFonts w:ascii="Times New Roman" w:hAnsi="Times New Roman"/>
          <w:i/>
          <w:sz w:val="28"/>
          <w:szCs w:val="28"/>
        </w:rPr>
        <w:t>4,</w:t>
      </w:r>
      <w:r w:rsidRPr="00804C24">
        <w:t xml:space="preserve"> </w:t>
      </w:r>
      <w:hyperlink r:id="rId8" w:history="1">
        <w:r w:rsidRPr="00AB0D29">
          <w:rPr>
            <w:rStyle w:val="a4"/>
            <w:rFonts w:ascii="Times New Roman" w:hAnsi="Times New Roman"/>
            <w:sz w:val="28"/>
            <w:szCs w:val="28"/>
          </w:rPr>
          <w:t>http://nsportal.ru/domrycheva-marina-nikolaevna</w:t>
        </w:r>
        <w:r w:rsidRPr="00AB0D29">
          <w:rPr>
            <w:rStyle w:val="a4"/>
          </w:rPr>
          <w:t xml:space="preserve">. </w:t>
        </w:r>
      </w:hyperlink>
      <w:r w:rsidRPr="00F2126D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387111" w:rsidRDefault="00387111" w:rsidP="00387111">
      <w:pPr>
        <w:pStyle w:val="text"/>
        <w:spacing w:before="0" w:beforeAutospacing="0" w:after="0" w:afterAutospacing="0" w:line="360" w:lineRule="auto"/>
        <w:ind w:firstLine="426"/>
        <w:jc w:val="both"/>
        <w:rPr>
          <w:rStyle w:val="titl21"/>
          <w:rFonts w:ascii="Times New Roman" w:eastAsia="Arial Unicode MS" w:hAnsi="Times New Roman" w:cs="Times New Roman"/>
          <w:b w:val="0"/>
          <w:i/>
          <w:color w:val="auto"/>
          <w:sz w:val="28"/>
          <w:szCs w:val="28"/>
        </w:rPr>
      </w:pPr>
    </w:p>
    <w:p w:rsidR="00387111" w:rsidRPr="0041184A" w:rsidRDefault="00387111" w:rsidP="00387111">
      <w:pPr>
        <w:pStyle w:val="text"/>
        <w:spacing w:before="0" w:beforeAutospacing="0" w:after="0" w:afterAutospacing="0" w:line="360" w:lineRule="auto"/>
        <w:ind w:firstLine="426"/>
        <w:jc w:val="both"/>
        <w:rPr>
          <w:rStyle w:val="titl21"/>
          <w:rFonts w:ascii="Times New Roman" w:eastAsia="Arial Unicode MS" w:hAnsi="Times New Roman" w:cs="Times New Roman"/>
          <w:b w:val="0"/>
          <w:i/>
          <w:color w:val="auto"/>
          <w:sz w:val="28"/>
          <w:szCs w:val="28"/>
        </w:rPr>
      </w:pPr>
      <w:r w:rsidRPr="0041184A">
        <w:rPr>
          <w:rStyle w:val="titl21"/>
          <w:rFonts w:ascii="Times New Roman" w:eastAsia="Arial Unicode MS" w:hAnsi="Times New Roman" w:cs="Times New Roman"/>
          <w:b w:val="0"/>
          <w:i/>
          <w:color w:val="auto"/>
          <w:sz w:val="28"/>
          <w:szCs w:val="28"/>
        </w:rPr>
        <w:t>Показатель 3.2. Использование ИКТ в образовательном процесс</w:t>
      </w:r>
      <w:r>
        <w:rPr>
          <w:rStyle w:val="titl21"/>
          <w:rFonts w:ascii="Times New Roman" w:eastAsia="Arial Unicode MS" w:hAnsi="Times New Roman" w:cs="Times New Roman"/>
          <w:b w:val="0"/>
          <w:i/>
          <w:color w:val="auto"/>
          <w:sz w:val="28"/>
          <w:szCs w:val="28"/>
        </w:rPr>
        <w:t>е</w:t>
      </w:r>
      <w:r w:rsidRPr="0041184A">
        <w:rPr>
          <w:rStyle w:val="titl21"/>
          <w:rFonts w:ascii="Times New Roman" w:eastAsia="Arial Unicode MS" w:hAnsi="Times New Roman" w:cs="Times New Roman"/>
          <w:b w:val="0"/>
          <w:i/>
          <w:color w:val="auto"/>
          <w:sz w:val="28"/>
          <w:szCs w:val="28"/>
        </w:rPr>
        <w:t>.</w:t>
      </w:r>
    </w:p>
    <w:p w:rsidR="00387111" w:rsidRPr="009D7FE0" w:rsidRDefault="00387111" w:rsidP="00387111">
      <w:pPr>
        <w:pStyle w:val="a3"/>
        <w:spacing w:before="100" w:beforeAutospacing="1" w:after="100" w:afterAutospacing="1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целей современного  образования является информатизация образовательного процесса. Без использования современных средств инфо</w:t>
      </w:r>
      <w:r w:rsidRPr="009D7FE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D7F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мационных технологий уже невозможно представить образовательный пр</w:t>
      </w:r>
      <w:r w:rsidRPr="009D7F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7F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цесс, отвечающий требованиям современного информационного общества.  Информационно–коммуникационные технологии (ИКТ) - важнейшая соста</w:t>
      </w:r>
      <w:r w:rsidRPr="009D7F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D7FE0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ляющая всех направлений деятельности современного учителя, способс</w:t>
      </w:r>
      <w:r w:rsidRPr="009D7FE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D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вующая оптимизации учебного процесса.  </w:t>
      </w:r>
    </w:p>
    <w:p w:rsidR="00387111" w:rsidRPr="009D7FE0" w:rsidRDefault="00387111" w:rsidP="00387111">
      <w:pPr>
        <w:pStyle w:val="a3"/>
        <w:spacing w:before="100" w:beforeAutospacing="1" w:after="100" w:afterAutospacing="1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Проведение уроков с использованием информационных технол</w:t>
      </w:r>
      <w:r w:rsidRPr="009D7F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7FE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гий – это мощный стимул в обучении. Посредством таких уроков активиз</w:t>
      </w:r>
      <w:r w:rsidRPr="009D7F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D7FE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руются психические и интеллектуальные процессы учащихся, стимулируется развитие познавательного интереса.</w:t>
      </w:r>
    </w:p>
    <w:p w:rsidR="00387111" w:rsidRDefault="00387111" w:rsidP="00387111">
      <w:pPr>
        <w:pStyle w:val="text"/>
        <w:spacing w:before="0" w:beforeAutospacing="0" w:after="0" w:afterAutospacing="0" w:line="360" w:lineRule="auto"/>
        <w:ind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1184A">
        <w:rPr>
          <w:rStyle w:val="titl21"/>
          <w:rFonts w:ascii="Times New Roman" w:eastAsia="Arial Unicode MS" w:hAnsi="Times New Roman" w:cs="Times New Roman"/>
          <w:b w:val="0"/>
          <w:color w:val="auto"/>
          <w:sz w:val="28"/>
          <w:szCs w:val="28"/>
        </w:rPr>
        <w:lastRenderedPageBreak/>
        <w:t xml:space="preserve">Использую разнообразные формы ИКТ: презентации, интернет-ресурсы, работа на интерактивной доске, работа в  программе </w:t>
      </w:r>
      <w:r w:rsidRPr="0041184A">
        <w:rPr>
          <w:rStyle w:val="titl21"/>
          <w:rFonts w:ascii="Times New Roman" w:eastAsia="Arial Unicode MS" w:hAnsi="Times New Roman" w:cs="Times New Roman"/>
          <w:b w:val="0"/>
          <w:color w:val="auto"/>
          <w:sz w:val="28"/>
          <w:szCs w:val="28"/>
          <w:lang w:val="en-US"/>
        </w:rPr>
        <w:t>Ex</w:t>
      </w:r>
      <w:proofErr w:type="gramStart"/>
      <w:r w:rsidRPr="0041184A">
        <w:rPr>
          <w:rStyle w:val="titl21"/>
          <w:rFonts w:ascii="Times New Roman" w:eastAsia="Arial Unicode MS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41184A">
        <w:rPr>
          <w:rStyle w:val="titl21"/>
          <w:rFonts w:ascii="Times New Roman" w:eastAsia="Arial Unicode MS" w:hAnsi="Times New Roman" w:cs="Times New Roman"/>
          <w:b w:val="0"/>
          <w:color w:val="auto"/>
          <w:sz w:val="28"/>
          <w:szCs w:val="28"/>
          <w:lang w:val="en-US"/>
        </w:rPr>
        <w:t>el</w:t>
      </w:r>
      <w:r w:rsidRPr="0041184A">
        <w:rPr>
          <w:rStyle w:val="titl21"/>
          <w:rFonts w:ascii="Times New Roman" w:eastAsia="Arial Unicode MS" w:hAnsi="Times New Roman" w:cs="Times New Roman"/>
          <w:b w:val="0"/>
          <w:color w:val="auto"/>
          <w:sz w:val="28"/>
          <w:szCs w:val="28"/>
        </w:rPr>
        <w:t>. Работа с ЭОР и ЦОР обеспечивают</w:t>
      </w:r>
      <w:r>
        <w:t xml:space="preserve"> </w:t>
      </w:r>
      <w:r w:rsidRPr="00555185">
        <w:rPr>
          <w:rFonts w:ascii="Times New Roman" w:hAnsi="Times New Roman" w:cs="Times New Roman"/>
          <w:sz w:val="28"/>
          <w:szCs w:val="28"/>
        </w:rPr>
        <w:t>наглядность материала, ребята лучше усваивают его, п</w:t>
      </w:r>
      <w:r w:rsidRPr="00555185">
        <w:rPr>
          <w:rFonts w:ascii="Times New Roman" w:hAnsi="Times New Roman" w:cs="Times New Roman"/>
          <w:sz w:val="28"/>
          <w:szCs w:val="28"/>
        </w:rPr>
        <w:t>о</w:t>
      </w:r>
      <w:r w:rsidRPr="00555185">
        <w:rPr>
          <w:rFonts w:ascii="Times New Roman" w:hAnsi="Times New Roman" w:cs="Times New Roman"/>
          <w:sz w:val="28"/>
          <w:szCs w:val="28"/>
        </w:rPr>
        <w:t>является заинт</w:t>
      </w:r>
      <w:r>
        <w:rPr>
          <w:rFonts w:ascii="Times New Roman" w:hAnsi="Times New Roman" w:cs="Times New Roman"/>
          <w:sz w:val="28"/>
          <w:szCs w:val="28"/>
        </w:rPr>
        <w:t>ересованность в обучении. Полезные ссылки:</w:t>
      </w:r>
      <w:r w:rsidRPr="005551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87111" w:rsidRPr="00185695" w:rsidRDefault="00387111" w:rsidP="00387111">
      <w:pPr>
        <w:pStyle w:val="a3"/>
        <w:numPr>
          <w:ilvl w:val="0"/>
          <w:numId w:val="18"/>
        </w:numPr>
        <w:tabs>
          <w:tab w:val="left" w:pos="317"/>
        </w:tabs>
        <w:autoSpaceDE w:val="0"/>
        <w:autoSpaceDN w:val="0"/>
        <w:adjustRightInd w:val="0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 w:rsidRPr="00185695">
        <w:rPr>
          <w:rFonts w:ascii="Times New Roman" w:hAnsi="Times New Roman" w:cs="Times New Roman"/>
          <w:sz w:val="28"/>
          <w:szCs w:val="28"/>
        </w:rPr>
        <w:t>Интерактивный учебник по математике (правила + тестовые з</w:t>
      </w:r>
      <w:r w:rsidRPr="00185695">
        <w:rPr>
          <w:rFonts w:ascii="Times New Roman" w:hAnsi="Times New Roman" w:cs="Times New Roman"/>
          <w:sz w:val="28"/>
          <w:szCs w:val="28"/>
        </w:rPr>
        <w:t>а</w:t>
      </w:r>
      <w:r w:rsidRPr="00185695">
        <w:rPr>
          <w:rFonts w:ascii="Times New Roman" w:hAnsi="Times New Roman" w:cs="Times New Roman"/>
          <w:sz w:val="28"/>
          <w:szCs w:val="28"/>
        </w:rPr>
        <w:t xml:space="preserve">дания)  </w:t>
      </w:r>
      <w:hyperlink r:id="rId9" w:history="1">
        <w:r w:rsidRPr="001856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8569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1856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8569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856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matematika</w:t>
        </w:r>
        <w:proofErr w:type="spellEnd"/>
        <w:r w:rsidRPr="0018569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856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</w:t>
        </w:r>
        <w:proofErr w:type="spellEnd"/>
        <w:r w:rsidRPr="0018569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856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185695">
          <w:rPr>
            <w:rStyle w:val="a4"/>
            <w:rFonts w:ascii="Times New Roman" w:hAnsi="Times New Roman" w:cs="Times New Roman"/>
            <w:sz w:val="28"/>
            <w:szCs w:val="28"/>
          </w:rPr>
          <w:t>/5</w:t>
        </w:r>
        <w:r w:rsidRPr="001856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class</w:t>
        </w:r>
        <w:r w:rsidRPr="0018569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1856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18569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856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php</w:t>
        </w:r>
        <w:proofErr w:type="spellEnd"/>
      </w:hyperlink>
      <w:r w:rsidRPr="001856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87111" w:rsidRPr="00185695" w:rsidRDefault="00387111" w:rsidP="00387111">
      <w:pPr>
        <w:pStyle w:val="a3"/>
        <w:numPr>
          <w:ilvl w:val="0"/>
          <w:numId w:val="18"/>
        </w:numPr>
        <w:tabs>
          <w:tab w:val="left" w:pos="317"/>
        </w:tabs>
        <w:autoSpaceDE w:val="0"/>
        <w:autoSpaceDN w:val="0"/>
        <w:adjustRightInd w:val="0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85695">
        <w:rPr>
          <w:rFonts w:ascii="Times New Roman" w:eastAsia="Calibri" w:hAnsi="Times New Roman" w:cs="Times New Roman"/>
          <w:sz w:val="28"/>
          <w:szCs w:val="28"/>
        </w:rPr>
        <w:t>Видеоуроки</w:t>
      </w:r>
      <w:proofErr w:type="spellEnd"/>
      <w:r w:rsidRPr="00185695">
        <w:rPr>
          <w:rFonts w:ascii="Times New Roman" w:eastAsia="Calibri" w:hAnsi="Times New Roman" w:cs="Times New Roman"/>
          <w:sz w:val="28"/>
          <w:szCs w:val="28"/>
        </w:rPr>
        <w:t xml:space="preserve"> по математике- </w:t>
      </w:r>
      <w:hyperlink r:id="rId10" w:history="1">
        <w:r w:rsidRPr="00185695">
          <w:rPr>
            <w:rStyle w:val="a4"/>
            <w:rFonts w:ascii="Times New Roman" w:hAnsi="Times New Roman" w:cs="Times New Roman"/>
            <w:sz w:val="28"/>
            <w:szCs w:val="28"/>
          </w:rPr>
          <w:t>http://urokimatematiki.ru/</w:t>
        </w:r>
      </w:hyperlink>
      <w:r w:rsidRPr="00185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185695">
          <w:rPr>
            <w:rStyle w:val="a4"/>
            <w:rFonts w:ascii="Times New Roman" w:hAnsi="Times New Roman" w:cs="Times New Roman"/>
            <w:sz w:val="28"/>
            <w:szCs w:val="28"/>
          </w:rPr>
          <w:t>http://um-razum.ru/load/videouroki_po_matematike/36</w:t>
        </w:r>
      </w:hyperlink>
    </w:p>
    <w:p w:rsidR="00387111" w:rsidRPr="00185695" w:rsidRDefault="00387111" w:rsidP="00387111">
      <w:pPr>
        <w:pStyle w:val="a3"/>
        <w:numPr>
          <w:ilvl w:val="0"/>
          <w:numId w:val="18"/>
        </w:numPr>
        <w:tabs>
          <w:tab w:val="left" w:pos="317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85695">
        <w:rPr>
          <w:rFonts w:ascii="Times New Roman" w:hAnsi="Times New Roman" w:cs="Times New Roman"/>
          <w:sz w:val="28"/>
          <w:szCs w:val="28"/>
        </w:rPr>
        <w:t xml:space="preserve">Единая коллекция </w:t>
      </w:r>
      <w:proofErr w:type="spellStart"/>
      <w:r w:rsidRPr="00185695">
        <w:rPr>
          <w:rFonts w:ascii="Times New Roman" w:hAnsi="Times New Roman" w:cs="Times New Roman"/>
          <w:sz w:val="28"/>
          <w:szCs w:val="28"/>
        </w:rPr>
        <w:t>ЦОР-</w:t>
      </w:r>
      <w:hyperlink r:id="rId12" w:history="1">
        <w:r w:rsidRPr="00185695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18569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85695">
          <w:rPr>
            <w:rStyle w:val="a4"/>
            <w:rFonts w:ascii="Times New Roman" w:hAnsi="Times New Roman" w:cs="Times New Roman"/>
            <w:sz w:val="28"/>
            <w:szCs w:val="28"/>
          </w:rPr>
          <w:t>school-collection.edu.ru</w:t>
        </w:r>
        <w:proofErr w:type="spellEnd"/>
        <w:r w:rsidRPr="0018569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85695">
          <w:rPr>
            <w:rStyle w:val="a4"/>
            <w:rFonts w:ascii="Times New Roman" w:hAnsi="Times New Roman" w:cs="Times New Roman"/>
            <w:sz w:val="28"/>
            <w:szCs w:val="28"/>
          </w:rPr>
          <w:t>collection</w:t>
        </w:r>
        <w:proofErr w:type="spellEnd"/>
        <w:r w:rsidRPr="0018569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1856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87111" w:rsidRPr="00185695" w:rsidRDefault="00387111" w:rsidP="00387111">
      <w:pPr>
        <w:pStyle w:val="a3"/>
        <w:tabs>
          <w:tab w:val="left" w:pos="317"/>
        </w:tabs>
        <w:autoSpaceDE w:val="0"/>
        <w:autoSpaceDN w:val="0"/>
        <w:adjustRightInd w:val="0"/>
        <w:ind w:left="1418" w:hanging="851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185695">
          <w:rPr>
            <w:rStyle w:val="a4"/>
            <w:rFonts w:ascii="Times New Roman" w:hAnsi="Times New Roman" w:cs="Times New Roman"/>
            <w:sz w:val="28"/>
            <w:szCs w:val="28"/>
          </w:rPr>
          <w:t>http://www.openclass.ru/collection</w:t>
        </w:r>
      </w:hyperlink>
    </w:p>
    <w:p w:rsidR="00387111" w:rsidRPr="00185695" w:rsidRDefault="00387111" w:rsidP="00387111">
      <w:pPr>
        <w:pStyle w:val="a3"/>
        <w:numPr>
          <w:ilvl w:val="0"/>
          <w:numId w:val="19"/>
        </w:numPr>
        <w:tabs>
          <w:tab w:val="left" w:pos="317"/>
        </w:tabs>
        <w:autoSpaceDE w:val="0"/>
        <w:autoSpaceDN w:val="0"/>
        <w:adjustRightInd w:val="0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185695">
        <w:rPr>
          <w:rFonts w:ascii="Times New Roman" w:eastAsia="Calibri" w:hAnsi="Times New Roman" w:cs="Times New Roman"/>
          <w:sz w:val="28"/>
          <w:szCs w:val="28"/>
        </w:rPr>
        <w:t xml:space="preserve">Автоматизированное место учителя- </w:t>
      </w:r>
      <w:hyperlink r:id="rId14" w:history="1">
        <w:r w:rsidRPr="00185695">
          <w:rPr>
            <w:rStyle w:val="a4"/>
            <w:rFonts w:ascii="Times New Roman" w:hAnsi="Times New Roman" w:cs="Times New Roman"/>
            <w:sz w:val="28"/>
            <w:szCs w:val="28"/>
          </w:rPr>
          <w:t>http://arm-math.rkc-74.ru/p55aa1.html</w:t>
        </w:r>
      </w:hyperlink>
    </w:p>
    <w:p w:rsidR="00387111" w:rsidRPr="00185695" w:rsidRDefault="00387111" w:rsidP="00387111">
      <w:pPr>
        <w:pStyle w:val="a3"/>
        <w:numPr>
          <w:ilvl w:val="0"/>
          <w:numId w:val="19"/>
        </w:numPr>
        <w:tabs>
          <w:tab w:val="left" w:pos="317"/>
        </w:tabs>
        <w:autoSpaceDE w:val="0"/>
        <w:autoSpaceDN w:val="0"/>
        <w:adjustRightInd w:val="0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185695">
        <w:rPr>
          <w:rFonts w:ascii="Times New Roman" w:hAnsi="Times New Roman" w:cs="Times New Roman"/>
          <w:sz w:val="28"/>
          <w:szCs w:val="28"/>
        </w:rPr>
        <w:t>Открытый банк заданий по математике (ГИА и ЕГЭ)-</w:t>
      </w:r>
      <w:r w:rsidRPr="00185695">
        <w:rPr>
          <w:rFonts w:ascii="Times New Roman" w:hAnsi="Times New Roman" w:cs="Times New Roman"/>
        </w:rPr>
        <w:t xml:space="preserve"> </w:t>
      </w:r>
      <w:hyperlink r:id="rId15" w:history="1">
        <w:r w:rsidRPr="00185695">
          <w:rPr>
            <w:rStyle w:val="a4"/>
            <w:rFonts w:ascii="Times New Roman" w:hAnsi="Times New Roman" w:cs="Times New Roman"/>
            <w:sz w:val="28"/>
            <w:szCs w:val="28"/>
          </w:rPr>
          <w:t>http://www.fipi.ru/view/sections/92/docs/</w:t>
        </w:r>
      </w:hyperlink>
    </w:p>
    <w:p w:rsidR="00387111" w:rsidRPr="00185695" w:rsidRDefault="00387111" w:rsidP="00387111">
      <w:pPr>
        <w:pStyle w:val="a3"/>
        <w:tabs>
          <w:tab w:val="left" w:pos="317"/>
        </w:tabs>
        <w:autoSpaceDE w:val="0"/>
        <w:autoSpaceDN w:val="0"/>
        <w:adjustRightInd w:val="0"/>
        <w:ind w:left="1418"/>
        <w:rPr>
          <w:rFonts w:ascii="Times New Roman" w:hAnsi="Times New Roman" w:cs="Times New Roman"/>
        </w:rPr>
      </w:pPr>
      <w:hyperlink r:id="rId16" w:history="1">
        <w:r w:rsidRPr="00185695">
          <w:rPr>
            <w:rStyle w:val="a4"/>
            <w:rFonts w:ascii="Times New Roman" w:hAnsi="Times New Roman" w:cs="Times New Roman"/>
            <w:sz w:val="28"/>
            <w:szCs w:val="28"/>
          </w:rPr>
          <w:t>http://mathege.ru:8080/or/ege/Main</w:t>
        </w:r>
      </w:hyperlink>
    </w:p>
    <w:p w:rsidR="00387111" w:rsidRDefault="00387111" w:rsidP="00387111">
      <w:pPr>
        <w:pStyle w:val="text"/>
        <w:spacing w:before="0" w:beforeAutospacing="0" w:after="0" w:afterAutospacing="0" w:line="360" w:lineRule="auto"/>
        <w:ind w:firstLine="425"/>
        <w:rPr>
          <w:rFonts w:ascii="Times New Roman" w:hAnsi="Times New Roman" w:cs="Times New Roman"/>
          <w:color w:val="FF0000"/>
          <w:sz w:val="28"/>
          <w:szCs w:val="28"/>
        </w:rPr>
      </w:pPr>
    </w:p>
    <w:p w:rsidR="00387111" w:rsidRDefault="00387111" w:rsidP="00387111">
      <w:pPr>
        <w:pStyle w:val="text"/>
        <w:spacing w:before="0" w:beforeAutospacing="0" w:after="0" w:afterAutospacing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A5ADB">
        <w:rPr>
          <w:rFonts w:ascii="Times New Roman" w:hAnsi="Times New Roman" w:cs="Times New Roman"/>
          <w:sz w:val="28"/>
          <w:szCs w:val="28"/>
        </w:rPr>
        <w:t xml:space="preserve"> преподавании школьного курса математики </w:t>
      </w:r>
      <w:r>
        <w:rPr>
          <w:rFonts w:ascii="Times New Roman" w:hAnsi="Times New Roman" w:cs="Times New Roman"/>
          <w:sz w:val="28"/>
          <w:szCs w:val="28"/>
        </w:rPr>
        <w:t>использую Э</w:t>
      </w:r>
      <w:r w:rsidRPr="00DA5ADB">
        <w:rPr>
          <w:rFonts w:ascii="Times New Roman" w:hAnsi="Times New Roman" w:cs="Times New Roman"/>
          <w:sz w:val="28"/>
          <w:szCs w:val="28"/>
        </w:rPr>
        <w:t>ОР:</w:t>
      </w:r>
    </w:p>
    <w:p w:rsidR="00387111" w:rsidRDefault="00387111" w:rsidP="00387111">
      <w:pPr>
        <w:pStyle w:val="text"/>
        <w:spacing w:before="0" w:beforeAutospacing="0" w:after="0" w:afterAutospacing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5ADB">
        <w:rPr>
          <w:rFonts w:ascii="Times New Roman" w:hAnsi="Times New Roman" w:cs="Times New Roman"/>
          <w:sz w:val="28"/>
          <w:szCs w:val="28"/>
        </w:rPr>
        <w:t>образовательный комплекс "Математи</w:t>
      </w:r>
      <w:r>
        <w:rPr>
          <w:rFonts w:ascii="Times New Roman" w:hAnsi="Times New Roman" w:cs="Times New Roman"/>
          <w:sz w:val="28"/>
          <w:szCs w:val="28"/>
        </w:rPr>
        <w:t>ка 5-11. Практикум", ЗАО "1С";</w:t>
      </w:r>
    </w:p>
    <w:p w:rsidR="00387111" w:rsidRDefault="00387111" w:rsidP="00387111">
      <w:pPr>
        <w:pStyle w:val="text"/>
        <w:spacing w:before="0" w:beforeAutospacing="0" w:after="0" w:afterAutospacing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5ADB">
        <w:rPr>
          <w:rFonts w:ascii="Times New Roman" w:hAnsi="Times New Roman" w:cs="Times New Roman"/>
          <w:sz w:val="28"/>
          <w:szCs w:val="28"/>
        </w:rPr>
        <w:t>учебное электронное издание "Математика 5-11", "Дрофа";</w:t>
      </w:r>
    </w:p>
    <w:p w:rsidR="00387111" w:rsidRDefault="00387111" w:rsidP="00387111">
      <w:pPr>
        <w:pStyle w:val="text"/>
        <w:spacing w:before="0" w:beforeAutospacing="0" w:after="0" w:afterAutospacing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живая геометрия. Институт новых технологий образования;</w:t>
      </w:r>
    </w:p>
    <w:p w:rsidR="00387111" w:rsidRDefault="00387111" w:rsidP="00387111">
      <w:pPr>
        <w:pStyle w:val="text"/>
        <w:spacing w:before="0" w:beforeAutospacing="0" w:after="0" w:afterAutospacing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уроки математики. 5-6 классы. Современная школа. Изд. «Планета»</w:t>
      </w:r>
    </w:p>
    <w:p w:rsidR="00387111" w:rsidRDefault="00387111" w:rsidP="00387111">
      <w:pPr>
        <w:pStyle w:val="text"/>
        <w:spacing w:before="0" w:beforeAutospacing="0" w:after="0" w:afterAutospacing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уроки геометрии и алгебры  с 7 по 11 классы. Виртуальная школа 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рилла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87111" w:rsidRPr="00F94A34" w:rsidRDefault="00387111" w:rsidP="00387111">
      <w:pPr>
        <w:pStyle w:val="a3"/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Для повышения эффективности обучения активно применяю также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терактивную доску  (ИД)</w:t>
      </w:r>
      <w:r w:rsidRPr="000D44CC">
        <w:rPr>
          <w:rFonts w:ascii="Times New Roman" w:hAnsi="Times New Roman" w:cs="Times New Roman"/>
          <w:sz w:val="28"/>
          <w:szCs w:val="28"/>
        </w:rPr>
        <w:t xml:space="preserve"> </w:t>
      </w:r>
      <w:r w:rsidRPr="000D44CC">
        <w:t xml:space="preserve"> </w:t>
      </w: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0D44CC">
        <w:rPr>
          <w:rFonts w:ascii="Times New Roman" w:hAnsi="Times New Roman" w:cs="Times New Roman"/>
          <w:sz w:val="28"/>
          <w:szCs w:val="28"/>
        </w:rPr>
        <w:t>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0D44CC">
        <w:rPr>
          <w:rFonts w:ascii="Times New Roman" w:hAnsi="Times New Roman" w:cs="Times New Roman"/>
          <w:sz w:val="28"/>
          <w:szCs w:val="28"/>
        </w:rPr>
        <w:t>Board</w:t>
      </w:r>
      <w:proofErr w:type="spellEnd"/>
      <w:r>
        <w:rPr>
          <w:rFonts w:ascii="Times New Roman" w:hAnsi="Times New Roman" w:cs="Times New Roman"/>
          <w:sz w:val="28"/>
          <w:szCs w:val="28"/>
        </w:rPr>
        <w:t>. ИД использую как: экран для показа презентаций; страницы с печатной основой; работу в режиме ИД; констру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рование заданий с помощью ИД; для исследовательской деятельности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чающихся. Например:  в 10 классе по теме «Преобразование графиков фун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ций». </w:t>
      </w:r>
      <w:r w:rsidRPr="009D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программы </w:t>
      </w:r>
      <w:proofErr w:type="spellStart"/>
      <w:r w:rsidRPr="009D7FE0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9D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 </w:t>
      </w:r>
      <w:r w:rsidRPr="009D7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интерактивная модель</w:t>
      </w:r>
      <w:r w:rsidRPr="009D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демонстрации движения графика. Применение интерактивных моделей и динамических презентаций является одним из наиболее эффективных спос</w:t>
      </w:r>
      <w:r w:rsidRPr="009D7F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бов внедрения новых информационных </w:t>
      </w:r>
      <w:r w:rsidRPr="009D7F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технологий в преподавание матем</w:t>
      </w:r>
      <w:r w:rsidRPr="009D7F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при помощи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flesh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анимаций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коллекции интерактивной доски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рассмотреть и повторить все случаи расположения графиков за короткое время, тем самым сэкономить время на уроке. И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 можно не раз повторить. </w:t>
      </w:r>
      <w:r w:rsidRPr="000A0BB8">
        <w:rPr>
          <w:rFonts w:ascii="Times New Roman" w:hAnsi="Times New Roman" w:cs="Times New Roman"/>
          <w:sz w:val="28"/>
          <w:szCs w:val="28"/>
        </w:rPr>
        <w:t xml:space="preserve">Такие уроки очень эффективны, т. к.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0A0BB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0BB8">
        <w:rPr>
          <w:rFonts w:ascii="Times New Roman" w:hAnsi="Times New Roman" w:cs="Times New Roman"/>
          <w:sz w:val="28"/>
          <w:szCs w:val="28"/>
        </w:rPr>
        <w:t>щиеся получают знания в процессе самостоятельной творческой работы, знания необходимы им для получения конкретного, видимого на экране компьютера результата. Педагог, выступая в роли посредника, наставника, создает ситуацию акти</w:t>
      </w:r>
      <w:r w:rsidRPr="000A0BB8">
        <w:rPr>
          <w:rFonts w:ascii="Times New Roman" w:hAnsi="Times New Roman" w:cs="Times New Roman"/>
          <w:sz w:val="28"/>
          <w:szCs w:val="28"/>
        </w:rPr>
        <w:t>в</w:t>
      </w:r>
      <w:r w:rsidRPr="000A0BB8">
        <w:rPr>
          <w:rFonts w:ascii="Times New Roman" w:hAnsi="Times New Roman" w:cs="Times New Roman"/>
          <w:sz w:val="28"/>
          <w:szCs w:val="28"/>
        </w:rPr>
        <w:t>ного поиска и практической деятельности.</w:t>
      </w:r>
      <w:r w:rsidRPr="000B210D">
        <w:rPr>
          <w:rFonts w:ascii="Times New Roman" w:hAnsi="Times New Roman" w:cs="Times New Roman"/>
          <w:sz w:val="28"/>
          <w:szCs w:val="28"/>
        </w:rPr>
        <w:t xml:space="preserve"> </w:t>
      </w:r>
      <w:r w:rsidRPr="009D7F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и заключается перспекти</w:t>
      </w:r>
      <w:r w:rsidRPr="009D7F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данной </w:t>
      </w:r>
      <w:r w:rsidRPr="009D7F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№15,16- на диске)</w:t>
      </w:r>
      <w:r w:rsidRPr="009D7F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111" w:rsidRPr="008F0D06" w:rsidRDefault="00387111" w:rsidP="0038711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Динамический чертеж показывает последовательные шаги решения, выполнение дополнительных построений. Продуманные визуальные по</w:t>
      </w:r>
      <w:r w:rsidRPr="008F0D0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F0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сделают учебный материал доступным для понимания </w:t>
      </w:r>
      <w:proofErr w:type="gramStart"/>
      <w:r w:rsidRPr="008F0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F0D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111" w:rsidRPr="008F0D06" w:rsidRDefault="00387111" w:rsidP="0038711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 в классе с дистанционной мышью, поэтому могу управлять презентацией и одновременно индивидуально работать с </w:t>
      </w:r>
      <w:proofErr w:type="gramStart"/>
      <w:r w:rsidRPr="008F0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8F0D06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очень важно: учитель «не привязан» к доске, у него появляется дополнител</w:t>
      </w:r>
      <w:r w:rsidRPr="008F0D0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F0D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время для индивидуальной работы на уроке. Чертежи в тетрадях об</w:t>
      </w:r>
      <w:r w:rsidRPr="008F0D0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F0D0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 улучшились.</w:t>
      </w:r>
    </w:p>
    <w:p w:rsidR="00387111" w:rsidRPr="008F0D06" w:rsidRDefault="00387111" w:rsidP="0038711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0D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анимации на слайдах способствует развитию простра</w:t>
      </w:r>
      <w:r w:rsidRPr="008F0D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F0D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воображения, образного мышления. Как часто мы просим детей: «Представьте себе…», «Наложим мысленно треугольник…», а если ребенок не может представить, не может мысленно наложить треугольник</w:t>
      </w:r>
      <w:proofErr w:type="gramStart"/>
      <w:r w:rsidRPr="008F0D06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Pr="008F0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 придет на помощь этому ученику компьютер.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№17 на диске)</w:t>
      </w:r>
    </w:p>
    <w:p w:rsidR="00387111" w:rsidRDefault="00387111" w:rsidP="00387111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Имею свой электронный ящик: </w:t>
      </w:r>
      <w:hyperlink r:id="rId17" w:history="1">
        <w:r w:rsidRPr="00EB286D">
          <w:rPr>
            <w:rStyle w:val="a4"/>
            <w:rFonts w:ascii="Times New Roman" w:hAnsi="Times New Roman"/>
            <w:sz w:val="28"/>
            <w:szCs w:val="28"/>
            <w:lang w:val="en-US"/>
          </w:rPr>
          <w:t>dmn</w:t>
        </w:r>
        <w:r w:rsidRPr="000B210D">
          <w:rPr>
            <w:rStyle w:val="a4"/>
            <w:rFonts w:ascii="Times New Roman" w:hAnsi="Times New Roman"/>
            <w:sz w:val="28"/>
            <w:szCs w:val="28"/>
          </w:rPr>
          <w:t>-62@</w:t>
        </w:r>
        <w:r w:rsidRPr="00EB286D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Pr="000B210D">
          <w:rPr>
            <w:rStyle w:val="a4"/>
            <w:rFonts w:ascii="Times New Roman" w:hAnsi="Times New Roman"/>
            <w:sz w:val="28"/>
            <w:szCs w:val="28"/>
          </w:rPr>
          <w:t>.</w:t>
        </w:r>
        <w:r w:rsidRPr="00EB286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0B210D">
        <w:rPr>
          <w:rFonts w:ascii="Times New Roman" w:hAnsi="Times New Roman"/>
          <w:sz w:val="28"/>
          <w:szCs w:val="28"/>
        </w:rPr>
        <w:t xml:space="preserve"> </w:t>
      </w:r>
    </w:p>
    <w:p w:rsidR="00387111" w:rsidRDefault="00387111" w:rsidP="00387111">
      <w:r>
        <w:rPr>
          <w:rFonts w:ascii="Times New Roman" w:hAnsi="Times New Roman"/>
          <w:sz w:val="28"/>
          <w:szCs w:val="28"/>
        </w:rPr>
        <w:t xml:space="preserve">и свой сайт:  </w:t>
      </w:r>
      <w:hyperlink r:id="rId18" w:history="1">
        <w:r w:rsidRPr="000B210D">
          <w:rPr>
            <w:rStyle w:val="a4"/>
            <w:rFonts w:ascii="Times New Roman" w:hAnsi="Times New Roman" w:cs="Times New Roman"/>
            <w:sz w:val="28"/>
            <w:szCs w:val="28"/>
          </w:rPr>
          <w:t>http://nsportal.ru/domrycheva-marina-nikolaevna</w:t>
        </w:r>
      </w:hyperlink>
    </w:p>
    <w:p w:rsidR="00387111" w:rsidRDefault="00387111" w:rsidP="00387111">
      <w:pPr>
        <w:pStyle w:val="text"/>
        <w:spacing w:before="0" w:beforeAutospacing="0" w:after="0" w:afterAutospacing="0" w:line="360" w:lineRule="auto"/>
        <w:ind w:firstLine="426"/>
        <w:jc w:val="both"/>
        <w:rPr>
          <w:rStyle w:val="titl21"/>
          <w:rFonts w:ascii="Times New Roman" w:eastAsia="Arial Unicode MS" w:hAnsi="Times New Roman" w:cs="Times New Roman"/>
          <w:b w:val="0"/>
          <w:i/>
          <w:color w:val="auto"/>
          <w:sz w:val="28"/>
          <w:szCs w:val="28"/>
        </w:rPr>
      </w:pPr>
    </w:p>
    <w:p w:rsidR="00387111" w:rsidRPr="0041184A" w:rsidRDefault="00387111" w:rsidP="00387111">
      <w:pPr>
        <w:pStyle w:val="text"/>
        <w:spacing w:before="0" w:beforeAutospacing="0" w:after="0" w:afterAutospacing="0" w:line="360" w:lineRule="auto"/>
        <w:ind w:firstLine="426"/>
        <w:jc w:val="both"/>
        <w:rPr>
          <w:rStyle w:val="titl21"/>
          <w:rFonts w:ascii="Times New Roman" w:eastAsia="Arial Unicode MS" w:hAnsi="Times New Roman" w:cs="Times New Roman"/>
          <w:b w:val="0"/>
          <w:i/>
          <w:color w:val="auto"/>
          <w:sz w:val="28"/>
          <w:szCs w:val="28"/>
        </w:rPr>
      </w:pPr>
      <w:r w:rsidRPr="0041184A">
        <w:rPr>
          <w:rStyle w:val="titl21"/>
          <w:rFonts w:ascii="Times New Roman" w:eastAsia="Arial Unicode MS" w:hAnsi="Times New Roman" w:cs="Times New Roman"/>
          <w:b w:val="0"/>
          <w:i/>
          <w:color w:val="auto"/>
          <w:sz w:val="28"/>
          <w:szCs w:val="28"/>
        </w:rPr>
        <w:lastRenderedPageBreak/>
        <w:t xml:space="preserve">Показатель  3.3.  </w:t>
      </w:r>
      <w:r w:rsidRPr="00266BC5">
        <w:rPr>
          <w:rFonts w:ascii="Times New Roman" w:hAnsi="Times New Roman" w:cs="Times New Roman"/>
          <w:i/>
          <w:sz w:val="28"/>
          <w:szCs w:val="28"/>
        </w:rPr>
        <w:t>Использование технологий, обусловленных спецификой преподаваемого предмета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8080"/>
      </w:tblGrid>
      <w:tr w:rsidR="00387111" w:rsidRPr="00BA6D58" w:rsidTr="00387111">
        <w:trPr>
          <w:cantSplit/>
          <w:trHeight w:val="2268"/>
        </w:trPr>
        <w:tc>
          <w:tcPr>
            <w:tcW w:w="1242" w:type="dxa"/>
            <w:textDirection w:val="btLr"/>
          </w:tcPr>
          <w:p w:rsidR="00387111" w:rsidRPr="00BA6D58" w:rsidRDefault="00387111" w:rsidP="00387111">
            <w:pPr>
              <w:pStyle w:val="text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D58">
              <w:rPr>
                <w:rFonts w:ascii="Times New Roman" w:hAnsi="Times New Roman" w:cs="Times New Roman"/>
                <w:sz w:val="28"/>
                <w:szCs w:val="28"/>
              </w:rPr>
              <w:t>Название используемой те</w:t>
            </w:r>
            <w:r w:rsidRPr="00BA6D5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A6D58">
              <w:rPr>
                <w:rFonts w:ascii="Times New Roman" w:hAnsi="Times New Roman" w:cs="Times New Roman"/>
                <w:sz w:val="28"/>
                <w:szCs w:val="28"/>
              </w:rPr>
              <w:t>нологии</w:t>
            </w:r>
          </w:p>
        </w:tc>
        <w:tc>
          <w:tcPr>
            <w:tcW w:w="8080" w:type="dxa"/>
          </w:tcPr>
          <w:p w:rsidR="00387111" w:rsidRPr="00BA6D58" w:rsidRDefault="00387111" w:rsidP="00387111">
            <w:pPr>
              <w:pStyle w:val="text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D58">
              <w:rPr>
                <w:rFonts w:ascii="Times New Roman" w:hAnsi="Times New Roman" w:cs="Times New Roman"/>
                <w:sz w:val="28"/>
                <w:szCs w:val="28"/>
              </w:rPr>
              <w:t>Обоснование применения</w:t>
            </w:r>
          </w:p>
        </w:tc>
      </w:tr>
      <w:tr w:rsidR="00387111" w:rsidRPr="00BA6D58" w:rsidTr="00387111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387111" w:rsidRPr="00BA6D58" w:rsidRDefault="00387111" w:rsidP="00387111">
            <w:pPr>
              <w:pStyle w:val="text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D58">
              <w:rPr>
                <w:rFonts w:ascii="Times New Roman" w:hAnsi="Times New Roman" w:cs="Times New Roman"/>
                <w:sz w:val="28"/>
                <w:szCs w:val="28"/>
              </w:rPr>
              <w:t>ИКТ технология</w:t>
            </w:r>
          </w:p>
        </w:tc>
        <w:tc>
          <w:tcPr>
            <w:tcW w:w="8080" w:type="dxa"/>
          </w:tcPr>
          <w:p w:rsidR="00387111" w:rsidRPr="00BA6D58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D58">
              <w:rPr>
                <w:rFonts w:ascii="Times New Roman" w:hAnsi="Times New Roman" w:cs="Times New Roman"/>
                <w:sz w:val="28"/>
                <w:szCs w:val="28"/>
              </w:rPr>
              <w:t>- расширяет возможность предъявления разного типа информ</w:t>
            </w:r>
            <w:r w:rsidRPr="00BA6D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A6D58">
              <w:rPr>
                <w:rFonts w:ascii="Times New Roman" w:hAnsi="Times New Roman" w:cs="Times New Roman"/>
                <w:sz w:val="28"/>
                <w:szCs w:val="28"/>
              </w:rPr>
              <w:t>ции;</w:t>
            </w:r>
          </w:p>
          <w:p w:rsidR="00387111" w:rsidRPr="00BA6D58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D58">
              <w:rPr>
                <w:rFonts w:ascii="Times New Roman" w:hAnsi="Times New Roman" w:cs="Times New Roman"/>
                <w:sz w:val="28"/>
                <w:szCs w:val="28"/>
              </w:rPr>
              <w:t xml:space="preserve">- активизирует внимание </w:t>
            </w:r>
            <w:proofErr w:type="gramStart"/>
            <w:r w:rsidRPr="00BA6D5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A6D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7111" w:rsidRPr="00BA6D58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D58">
              <w:rPr>
                <w:rFonts w:ascii="Times New Roman" w:hAnsi="Times New Roman" w:cs="Times New Roman"/>
                <w:sz w:val="28"/>
                <w:szCs w:val="28"/>
              </w:rPr>
              <w:t>- усиливает мотивацию;</w:t>
            </w:r>
          </w:p>
          <w:p w:rsidR="00387111" w:rsidRPr="00BA6D58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D58">
              <w:rPr>
                <w:rFonts w:ascii="Times New Roman" w:hAnsi="Times New Roman" w:cs="Times New Roman"/>
                <w:sz w:val="28"/>
                <w:szCs w:val="28"/>
              </w:rPr>
              <w:t>- развивает познавательные процессы, мышление, внимание, в</w:t>
            </w:r>
            <w:r w:rsidRPr="00BA6D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A6D58">
              <w:rPr>
                <w:rFonts w:ascii="Times New Roman" w:hAnsi="Times New Roman" w:cs="Times New Roman"/>
                <w:sz w:val="28"/>
                <w:szCs w:val="28"/>
              </w:rPr>
              <w:t>ображение и фантазию;</w:t>
            </w:r>
          </w:p>
          <w:p w:rsidR="00387111" w:rsidRPr="00BA6D58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D58">
              <w:rPr>
                <w:rFonts w:ascii="Times New Roman" w:hAnsi="Times New Roman" w:cs="Times New Roman"/>
                <w:sz w:val="28"/>
                <w:szCs w:val="28"/>
              </w:rPr>
              <w:t>-способствует приобретению умений квалифицированно нах</w:t>
            </w:r>
            <w:r w:rsidRPr="00BA6D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A6D58">
              <w:rPr>
                <w:rFonts w:ascii="Times New Roman" w:hAnsi="Times New Roman" w:cs="Times New Roman"/>
                <w:sz w:val="28"/>
                <w:szCs w:val="28"/>
              </w:rPr>
              <w:t>дить информацию, анализировать полученные знания и офор</w:t>
            </w:r>
            <w:r w:rsidRPr="00BA6D5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A6D58">
              <w:rPr>
                <w:rFonts w:ascii="Times New Roman" w:hAnsi="Times New Roman" w:cs="Times New Roman"/>
                <w:sz w:val="28"/>
                <w:szCs w:val="28"/>
              </w:rPr>
              <w:t>лять информацию в форме презентаций;</w:t>
            </w:r>
          </w:p>
          <w:p w:rsidR="00387111" w:rsidRPr="00BA6D58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D58">
              <w:rPr>
                <w:rFonts w:ascii="Times New Roman" w:hAnsi="Times New Roman" w:cs="Times New Roman"/>
                <w:sz w:val="28"/>
                <w:szCs w:val="28"/>
              </w:rPr>
              <w:t xml:space="preserve">-развивает информационную компетентность </w:t>
            </w:r>
            <w:proofErr w:type="gramStart"/>
            <w:r w:rsidRPr="00BA6D58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BA6D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7111" w:rsidRPr="00BA6D58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D58">
              <w:rPr>
                <w:rFonts w:ascii="Times New Roman" w:hAnsi="Times New Roman" w:cs="Times New Roman"/>
                <w:sz w:val="28"/>
                <w:szCs w:val="28"/>
              </w:rPr>
              <w:t>-возрастает эффективность самостоятельной работы.</w:t>
            </w:r>
          </w:p>
        </w:tc>
      </w:tr>
      <w:tr w:rsidR="00387111" w:rsidRPr="00BA6D58" w:rsidTr="00387111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387111" w:rsidRPr="00BA6D58" w:rsidRDefault="00387111" w:rsidP="00387111">
            <w:pPr>
              <w:pStyle w:val="text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D58">
              <w:rPr>
                <w:rFonts w:ascii="Times New Roman" w:hAnsi="Times New Roman" w:cs="Times New Roman"/>
                <w:sz w:val="28"/>
                <w:szCs w:val="28"/>
              </w:rPr>
              <w:t>Исследовательская технол</w:t>
            </w:r>
            <w:r w:rsidRPr="00BA6D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A6D58">
              <w:rPr>
                <w:rFonts w:ascii="Times New Roman" w:hAnsi="Times New Roman" w:cs="Times New Roman"/>
                <w:sz w:val="28"/>
                <w:szCs w:val="28"/>
              </w:rPr>
              <w:t>гия</w:t>
            </w:r>
          </w:p>
        </w:tc>
        <w:tc>
          <w:tcPr>
            <w:tcW w:w="8080" w:type="dxa"/>
          </w:tcPr>
          <w:p w:rsidR="00387111" w:rsidRPr="00BA6D58" w:rsidRDefault="00387111" w:rsidP="00387111">
            <w:pPr>
              <w:widowControl w:val="0"/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6D58">
              <w:rPr>
                <w:rFonts w:ascii="Times New Roman" w:hAnsi="Times New Roman"/>
                <w:sz w:val="28"/>
                <w:szCs w:val="28"/>
              </w:rPr>
              <w:t>- повышает  мотивацию к учебной, познавательной   деятельн</w:t>
            </w:r>
            <w:r w:rsidRPr="00BA6D58">
              <w:rPr>
                <w:rFonts w:ascii="Times New Roman" w:hAnsi="Times New Roman"/>
                <w:sz w:val="28"/>
                <w:szCs w:val="28"/>
              </w:rPr>
              <w:t>о</w:t>
            </w:r>
            <w:r w:rsidRPr="00BA6D58">
              <w:rPr>
                <w:rFonts w:ascii="Times New Roman" w:hAnsi="Times New Roman"/>
                <w:sz w:val="28"/>
                <w:szCs w:val="28"/>
              </w:rPr>
              <w:t>сти поискового характера, ведущей к открытию неизвестных для обучающегося фактов, теоретических знаний;</w:t>
            </w:r>
            <w:proofErr w:type="gramEnd"/>
          </w:p>
          <w:p w:rsidR="00387111" w:rsidRPr="00BA6D58" w:rsidRDefault="00387111" w:rsidP="00387111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6D58">
              <w:rPr>
                <w:rFonts w:ascii="Times New Roman" w:hAnsi="Times New Roman"/>
                <w:sz w:val="28"/>
                <w:szCs w:val="28"/>
              </w:rPr>
              <w:t>- углубляет  уровень понимания учебного материала;</w:t>
            </w:r>
            <w:r w:rsidRPr="00BA6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87111" w:rsidRPr="00BA6D58" w:rsidRDefault="00387111" w:rsidP="00387111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6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создает  условия для возникновения у обучающегося вопроса или проблемы,</w:t>
            </w:r>
            <w:r w:rsidRPr="00BA6D58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 </w:t>
            </w:r>
            <w:r w:rsidRPr="00BA6D58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решение которой  требует проведения теорет</w:t>
            </w:r>
            <w:r w:rsidRPr="00BA6D58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</w:t>
            </w:r>
            <w:r w:rsidRPr="00BA6D58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ческого анализа, применения одного или нескольких методов научного исследования.</w:t>
            </w:r>
          </w:p>
        </w:tc>
      </w:tr>
      <w:tr w:rsidR="00387111" w:rsidRPr="00BA6D58" w:rsidTr="00387111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387111" w:rsidRPr="00BA6D58" w:rsidRDefault="00387111" w:rsidP="00387111">
            <w:pPr>
              <w:pStyle w:val="text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D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 технология.</w:t>
            </w:r>
          </w:p>
          <w:p w:rsidR="00387111" w:rsidRPr="00BA6D58" w:rsidRDefault="00387111" w:rsidP="00387111">
            <w:pPr>
              <w:pStyle w:val="text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D58">
              <w:rPr>
                <w:rFonts w:ascii="Times New Roman" w:hAnsi="Times New Roman" w:cs="Times New Roman"/>
                <w:sz w:val="28"/>
                <w:szCs w:val="28"/>
              </w:rPr>
              <w:t>В основном 5-7 классы.</w:t>
            </w:r>
          </w:p>
        </w:tc>
        <w:tc>
          <w:tcPr>
            <w:tcW w:w="8080" w:type="dxa"/>
          </w:tcPr>
          <w:p w:rsidR="00387111" w:rsidRPr="00BA6D58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D58">
              <w:rPr>
                <w:rFonts w:ascii="Times New Roman" w:hAnsi="Times New Roman" w:cs="Times New Roman"/>
                <w:sz w:val="28"/>
                <w:szCs w:val="28"/>
              </w:rPr>
              <w:t>-  обеспечивает эффективную организацию взаимодействия п</w:t>
            </w:r>
            <w:r w:rsidRPr="00BA6D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A6D58">
              <w:rPr>
                <w:rFonts w:ascii="Times New Roman" w:hAnsi="Times New Roman" w:cs="Times New Roman"/>
                <w:sz w:val="28"/>
                <w:szCs w:val="28"/>
              </w:rPr>
              <w:t xml:space="preserve">дагога и </w:t>
            </w:r>
            <w:proofErr w:type="gramStart"/>
            <w:r w:rsidRPr="00BA6D5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A6D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7111" w:rsidRPr="00BA6D58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D58">
              <w:rPr>
                <w:rFonts w:ascii="Times New Roman" w:hAnsi="Times New Roman" w:cs="Times New Roman"/>
                <w:sz w:val="28"/>
                <w:szCs w:val="28"/>
              </w:rPr>
              <w:t>- поддерживает и усиливает интерес к изучаемому материалу;</w:t>
            </w:r>
          </w:p>
          <w:p w:rsidR="00387111" w:rsidRPr="00BA6D58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D58">
              <w:rPr>
                <w:rFonts w:ascii="Times New Roman" w:hAnsi="Times New Roman" w:cs="Times New Roman"/>
                <w:sz w:val="28"/>
                <w:szCs w:val="28"/>
              </w:rPr>
              <w:t>- делает процесс интересным и занимательным;</w:t>
            </w:r>
          </w:p>
          <w:p w:rsidR="00387111" w:rsidRPr="00BA6D58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D58">
              <w:rPr>
                <w:rFonts w:ascii="Times New Roman" w:hAnsi="Times New Roman" w:cs="Times New Roman"/>
                <w:sz w:val="28"/>
                <w:szCs w:val="28"/>
              </w:rPr>
              <w:t>- развивает любознательность;</w:t>
            </w:r>
          </w:p>
          <w:p w:rsidR="00387111" w:rsidRPr="00BA6D58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D58">
              <w:rPr>
                <w:rFonts w:ascii="Times New Roman" w:hAnsi="Times New Roman" w:cs="Times New Roman"/>
                <w:sz w:val="28"/>
                <w:szCs w:val="28"/>
              </w:rPr>
              <w:t xml:space="preserve">-вызывает у </w:t>
            </w:r>
            <w:proofErr w:type="gramStart"/>
            <w:r w:rsidRPr="00BA6D5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A6D58">
              <w:rPr>
                <w:rFonts w:ascii="Times New Roman" w:hAnsi="Times New Roman" w:cs="Times New Roman"/>
                <w:sz w:val="28"/>
                <w:szCs w:val="28"/>
              </w:rPr>
              <w:t xml:space="preserve"> активизацию умственной деятельн</w:t>
            </w:r>
            <w:r w:rsidRPr="00BA6D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A6D58">
              <w:rPr>
                <w:rFonts w:ascii="Times New Roman" w:hAnsi="Times New Roman" w:cs="Times New Roman"/>
                <w:sz w:val="28"/>
                <w:szCs w:val="28"/>
              </w:rPr>
              <w:t xml:space="preserve">сти, </w:t>
            </w:r>
          </w:p>
          <w:p w:rsidR="00387111" w:rsidRPr="00BA6D58" w:rsidRDefault="00387111" w:rsidP="00387111">
            <w:pPr>
              <w:pStyle w:val="text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D58">
              <w:rPr>
                <w:rFonts w:ascii="Times New Roman" w:hAnsi="Times New Roman" w:cs="Times New Roman"/>
                <w:sz w:val="28"/>
                <w:szCs w:val="28"/>
              </w:rPr>
              <w:t>-способствуют возникновению внутренних мотивов учения.</w:t>
            </w:r>
          </w:p>
        </w:tc>
      </w:tr>
      <w:tr w:rsidR="00387111" w:rsidRPr="00BA6D58" w:rsidTr="00387111">
        <w:trPr>
          <w:cantSplit/>
          <w:trHeight w:val="2089"/>
        </w:trPr>
        <w:tc>
          <w:tcPr>
            <w:tcW w:w="1242" w:type="dxa"/>
            <w:textDirection w:val="btLr"/>
            <w:vAlign w:val="center"/>
          </w:tcPr>
          <w:p w:rsidR="00387111" w:rsidRPr="0041184A" w:rsidRDefault="00387111" w:rsidP="00387111">
            <w:pPr>
              <w:pStyle w:val="text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D5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критического мышления</w:t>
            </w:r>
          </w:p>
        </w:tc>
        <w:tc>
          <w:tcPr>
            <w:tcW w:w="8080" w:type="dxa"/>
          </w:tcPr>
          <w:p w:rsidR="00387111" w:rsidRPr="00BA6D58" w:rsidRDefault="00387111" w:rsidP="00387111">
            <w:pPr>
              <w:pStyle w:val="HTML"/>
              <w:pBdr>
                <w:left w:val="none" w:sz="0" w:space="0" w:color="auto"/>
              </w:pBd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D5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учащиеся приобретают навыки самостоятельной работы с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формацией;</w:t>
            </w:r>
          </w:p>
          <w:p w:rsidR="00387111" w:rsidRPr="00BA6D58" w:rsidRDefault="00387111" w:rsidP="00387111">
            <w:pPr>
              <w:pStyle w:val="HTML"/>
              <w:pBdr>
                <w:left w:val="none" w:sz="0" w:space="0" w:color="auto"/>
              </w:pBdr>
              <w:spacing w:line="360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111" w:rsidRPr="00BA6D58" w:rsidTr="00387111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387111" w:rsidRPr="00BA6D58" w:rsidRDefault="00387111" w:rsidP="00387111">
            <w:pPr>
              <w:pStyle w:val="text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проектов</w:t>
            </w:r>
          </w:p>
        </w:tc>
        <w:tc>
          <w:tcPr>
            <w:tcW w:w="8080" w:type="dxa"/>
          </w:tcPr>
          <w:p w:rsidR="00387111" w:rsidRPr="00FB7EDF" w:rsidRDefault="00387111" w:rsidP="00387111">
            <w:pPr>
              <w:pStyle w:val="a9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FB7EDF">
              <w:rPr>
                <w:rFonts w:ascii="Times New Roman" w:hAnsi="Times New Roman"/>
                <w:sz w:val="28"/>
                <w:szCs w:val="28"/>
              </w:rPr>
              <w:t xml:space="preserve">формирует у школьников самостоятельность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критическ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и творческого </w:t>
            </w:r>
            <w:r w:rsidRPr="00FB7EDF">
              <w:rPr>
                <w:rFonts w:ascii="Times New Roman" w:hAnsi="Times New Roman"/>
                <w:sz w:val="28"/>
                <w:szCs w:val="28"/>
              </w:rPr>
              <w:t>мышления,</w:t>
            </w:r>
          </w:p>
          <w:p w:rsidR="00387111" w:rsidRPr="00FB7EDF" w:rsidRDefault="00387111" w:rsidP="00387111">
            <w:pPr>
              <w:pStyle w:val="a9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B7EDF">
              <w:rPr>
                <w:rFonts w:ascii="Times New Roman" w:hAnsi="Times New Roman"/>
                <w:iCs/>
                <w:sz w:val="28"/>
                <w:szCs w:val="28"/>
              </w:rPr>
              <w:t>формирует активную,</w:t>
            </w:r>
            <w:r w:rsidRPr="00FB7ED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инициативную позицию учащихся</w:t>
            </w:r>
          </w:p>
          <w:p w:rsidR="00387111" w:rsidRPr="00FB7EDF" w:rsidRDefault="00387111" w:rsidP="00387111">
            <w:pPr>
              <w:pStyle w:val="a9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7EDF">
              <w:rPr>
                <w:rFonts w:ascii="Times New Roman" w:hAnsi="Times New Roman"/>
                <w:sz w:val="28"/>
                <w:szCs w:val="28"/>
              </w:rPr>
              <w:t>развивает умение собирать и анализировать информацию,</w:t>
            </w:r>
            <w:r w:rsidRPr="00FB7ED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87111" w:rsidRPr="00FB7EDF" w:rsidRDefault="00387111" w:rsidP="00387111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7EDF">
              <w:rPr>
                <w:rFonts w:ascii="Times New Roman" w:hAnsi="Times New Roman"/>
                <w:sz w:val="28"/>
                <w:szCs w:val="28"/>
                <w:lang w:eastAsia="ru-RU"/>
              </w:rPr>
              <w:t>Учитель перестает быть главным источником информации, так как превращает обучение в совместный и интересный поиск</w:t>
            </w:r>
          </w:p>
          <w:p w:rsidR="00387111" w:rsidRPr="00FB7EDF" w:rsidRDefault="00387111" w:rsidP="00387111">
            <w:pPr>
              <w:pStyle w:val="HTML"/>
              <w:pBdr>
                <w:left w:val="none" w:sz="0" w:space="0" w:color="auto"/>
              </w:pBd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111" w:rsidRPr="00BA6D58" w:rsidTr="00387111">
        <w:trPr>
          <w:cantSplit/>
          <w:trHeight w:val="1781"/>
        </w:trPr>
        <w:tc>
          <w:tcPr>
            <w:tcW w:w="1242" w:type="dxa"/>
            <w:textDirection w:val="btLr"/>
            <w:vAlign w:val="center"/>
          </w:tcPr>
          <w:p w:rsidR="00387111" w:rsidRDefault="00387111" w:rsidP="00387111">
            <w:pPr>
              <w:pStyle w:val="text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Проблемное обучение</w:t>
            </w:r>
          </w:p>
        </w:tc>
        <w:tc>
          <w:tcPr>
            <w:tcW w:w="8080" w:type="dxa"/>
          </w:tcPr>
          <w:p w:rsidR="00387111" w:rsidRPr="00FB7EDF" w:rsidRDefault="00387111" w:rsidP="00387111">
            <w:pPr>
              <w:pStyle w:val="a9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 ведут самостоятельный поиск решения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блемы</w:t>
            </w:r>
          </w:p>
        </w:tc>
      </w:tr>
    </w:tbl>
    <w:p w:rsidR="00387111" w:rsidRPr="00AC7FE8" w:rsidRDefault="00387111" w:rsidP="00387111">
      <w:pPr>
        <w:pStyle w:val="a3"/>
        <w:rPr>
          <w:rFonts w:eastAsia="Calibri"/>
          <w:sz w:val="28"/>
          <w:szCs w:val="28"/>
        </w:rPr>
      </w:pPr>
    </w:p>
    <w:p w:rsidR="00387111" w:rsidRDefault="00387111" w:rsidP="00387111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66BC5">
        <w:rPr>
          <w:rStyle w:val="titl21"/>
          <w:rFonts w:ascii="Times New Roman" w:eastAsia="Arial Unicode MS" w:hAnsi="Times New Roman" w:cs="Times New Roman"/>
          <w:color w:val="auto"/>
          <w:sz w:val="28"/>
          <w:szCs w:val="28"/>
        </w:rPr>
        <w:t xml:space="preserve">Результативность: </w:t>
      </w:r>
      <w:r w:rsidRPr="00266BC5">
        <w:rPr>
          <w:rStyle w:val="titl21"/>
          <w:rFonts w:ascii="Times New Roman" w:eastAsia="Arial Unicode MS" w:hAnsi="Times New Roman" w:cs="Times New Roman"/>
          <w:b w:val="0"/>
          <w:color w:val="auto"/>
          <w:sz w:val="28"/>
          <w:szCs w:val="28"/>
        </w:rPr>
        <w:t xml:space="preserve">повышение качества обучения и  степени </w:t>
      </w:r>
      <w:proofErr w:type="spellStart"/>
      <w:r w:rsidRPr="00266BC5">
        <w:rPr>
          <w:rStyle w:val="titl21"/>
          <w:rFonts w:ascii="Times New Roman" w:eastAsia="Arial Unicode MS" w:hAnsi="Times New Roman" w:cs="Times New Roman"/>
          <w:b w:val="0"/>
          <w:color w:val="auto"/>
          <w:sz w:val="28"/>
          <w:szCs w:val="28"/>
        </w:rPr>
        <w:t>обученн</w:t>
      </w:r>
      <w:r w:rsidRPr="00266BC5">
        <w:rPr>
          <w:rStyle w:val="titl21"/>
          <w:rFonts w:ascii="Times New Roman" w:eastAsia="Arial Unicode MS" w:hAnsi="Times New Roman" w:cs="Times New Roman"/>
          <w:b w:val="0"/>
          <w:color w:val="auto"/>
          <w:sz w:val="28"/>
          <w:szCs w:val="28"/>
        </w:rPr>
        <w:t>о</w:t>
      </w:r>
      <w:r w:rsidRPr="00266BC5">
        <w:rPr>
          <w:rStyle w:val="titl21"/>
          <w:rFonts w:ascii="Times New Roman" w:eastAsia="Arial Unicode MS" w:hAnsi="Times New Roman" w:cs="Times New Roman"/>
          <w:b w:val="0"/>
          <w:color w:val="auto"/>
          <w:sz w:val="28"/>
          <w:szCs w:val="28"/>
        </w:rPr>
        <w:t>сти</w:t>
      </w:r>
      <w:proofErr w:type="spellEnd"/>
      <w:r w:rsidRPr="00266BC5">
        <w:rPr>
          <w:rStyle w:val="titl21"/>
          <w:rFonts w:ascii="Times New Roman" w:eastAsia="Arial Unicode MS" w:hAnsi="Times New Roman" w:cs="Times New Roman"/>
          <w:b w:val="0"/>
          <w:color w:val="auto"/>
          <w:sz w:val="28"/>
          <w:szCs w:val="28"/>
        </w:rPr>
        <w:t xml:space="preserve"> </w:t>
      </w:r>
      <w:r w:rsidRPr="00266BC5">
        <w:rPr>
          <w:rFonts w:ascii="Times New Roman" w:hAnsi="Times New Roman" w:cs="Times New Roman"/>
          <w:i/>
          <w:iCs/>
          <w:sz w:val="28"/>
          <w:szCs w:val="28"/>
        </w:rPr>
        <w:t>(см. критерий 1.2)</w:t>
      </w:r>
      <w:r w:rsidRPr="00266BC5">
        <w:rPr>
          <w:rStyle w:val="titl21"/>
          <w:rFonts w:ascii="Times New Roman" w:eastAsia="Arial Unicode MS" w:hAnsi="Times New Roman" w:cs="Times New Roman"/>
          <w:b w:val="0"/>
          <w:color w:val="auto"/>
          <w:sz w:val="28"/>
          <w:szCs w:val="28"/>
        </w:rPr>
        <w:t>, интереса к предмету;</w:t>
      </w:r>
      <w:r w:rsidRPr="00266BC5">
        <w:rPr>
          <w:rStyle w:val="titl21"/>
          <w:rFonts w:ascii="Times New Roman" w:eastAsia="Arial Unicode MS" w:hAnsi="Times New Roman" w:cs="Times New Roman"/>
          <w:color w:val="auto"/>
          <w:sz w:val="28"/>
          <w:szCs w:val="28"/>
        </w:rPr>
        <w:t xml:space="preserve"> </w:t>
      </w:r>
      <w:r w:rsidRPr="00266BC5">
        <w:rPr>
          <w:rFonts w:ascii="Times New Roman" w:hAnsi="Times New Roman" w:cs="Times New Roman"/>
          <w:sz w:val="28"/>
          <w:szCs w:val="28"/>
        </w:rPr>
        <w:t>результат государственной (ит</w:t>
      </w:r>
      <w:r w:rsidRPr="00266BC5">
        <w:rPr>
          <w:rFonts w:ascii="Times New Roman" w:hAnsi="Times New Roman" w:cs="Times New Roman"/>
          <w:sz w:val="28"/>
          <w:szCs w:val="28"/>
        </w:rPr>
        <w:t>о</w:t>
      </w:r>
      <w:r w:rsidRPr="00266BC5">
        <w:rPr>
          <w:rFonts w:ascii="Times New Roman" w:hAnsi="Times New Roman" w:cs="Times New Roman"/>
          <w:sz w:val="28"/>
          <w:szCs w:val="28"/>
        </w:rPr>
        <w:t xml:space="preserve">говой) аттестации учащихся по математике </w:t>
      </w:r>
      <w:r w:rsidRPr="00266BC5">
        <w:rPr>
          <w:rFonts w:ascii="Times New Roman" w:hAnsi="Times New Roman"/>
          <w:sz w:val="28"/>
          <w:szCs w:val="28"/>
        </w:rPr>
        <w:t xml:space="preserve">средний балл </w:t>
      </w:r>
      <w:r w:rsidRPr="00266BC5">
        <w:rPr>
          <w:rFonts w:ascii="Times New Roman" w:hAnsi="Times New Roman"/>
          <w:b/>
          <w:sz w:val="28"/>
          <w:szCs w:val="28"/>
        </w:rPr>
        <w:t>–</w:t>
      </w:r>
      <w:r w:rsidRPr="00266BC5">
        <w:rPr>
          <w:rFonts w:ascii="Times New Roman" w:hAnsi="Times New Roman"/>
          <w:sz w:val="28"/>
          <w:szCs w:val="28"/>
        </w:rPr>
        <w:t xml:space="preserve"> 3,4 балла, что выше среднестатистического результата по </w:t>
      </w:r>
      <w:proofErr w:type="spellStart"/>
      <w:r w:rsidRPr="00266BC5">
        <w:rPr>
          <w:rFonts w:ascii="Times New Roman" w:hAnsi="Times New Roman"/>
          <w:sz w:val="28"/>
          <w:szCs w:val="28"/>
        </w:rPr>
        <w:t>Сысольскому</w:t>
      </w:r>
      <w:proofErr w:type="spellEnd"/>
      <w:r w:rsidRPr="00266BC5">
        <w:rPr>
          <w:rFonts w:ascii="Times New Roman" w:hAnsi="Times New Roman"/>
          <w:sz w:val="28"/>
          <w:szCs w:val="28"/>
        </w:rPr>
        <w:t xml:space="preserve"> району – 3,3 балла; формирование новых компетенций; </w:t>
      </w:r>
      <w:r w:rsidRPr="00266BC5">
        <w:rPr>
          <w:rFonts w:ascii="Times New Roman" w:hAnsi="Times New Roman"/>
          <w:sz w:val="28"/>
          <w:szCs w:val="28"/>
        </w:rPr>
        <w:lastRenderedPageBreak/>
        <w:t>подготовка образовательной базы для дальнейшего обучения.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 Приложение №11,  </w:t>
      </w:r>
      <w:hyperlink r:id="rId19" w:history="1">
        <w:r w:rsidRPr="00EB286D">
          <w:rPr>
            <w:rStyle w:val="a4"/>
            <w:rFonts w:ascii="Times New Roman" w:hAnsi="Times New Roman"/>
            <w:sz w:val="28"/>
            <w:szCs w:val="28"/>
          </w:rPr>
          <w:t>http://</w:t>
        </w:r>
        <w:proofErr w:type="spellStart"/>
        <w:r w:rsidRPr="00EB286D">
          <w:rPr>
            <w:rStyle w:val="a4"/>
            <w:rFonts w:ascii="Times New Roman" w:hAnsi="Times New Roman"/>
            <w:sz w:val="28"/>
            <w:szCs w:val="28"/>
            <w:lang w:val="en-US"/>
          </w:rPr>
          <w:t>pervom</w:t>
        </w:r>
        <w:proofErr w:type="spellEnd"/>
        <w:r w:rsidRPr="00EB286D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EB286D">
          <w:rPr>
            <w:rStyle w:val="a4"/>
            <w:rFonts w:ascii="Times New Roman" w:hAnsi="Times New Roman"/>
            <w:sz w:val="28"/>
            <w:szCs w:val="28"/>
            <w:lang w:val="en-US"/>
          </w:rPr>
          <w:t>ucoz</w:t>
        </w:r>
        <w:proofErr w:type="spellEnd"/>
        <w:r w:rsidRPr="00EB286D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EB286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t>).</w:t>
      </w:r>
    </w:p>
    <w:p w:rsidR="00387111" w:rsidRDefault="00387111" w:rsidP="00387111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Разработаны уроки с применением ИКТ (</w:t>
      </w:r>
      <w:r>
        <w:rPr>
          <w:rFonts w:ascii="Times New Roman" w:hAnsi="Times New Roman"/>
          <w:i/>
          <w:sz w:val="28"/>
          <w:szCs w:val="28"/>
        </w:rPr>
        <w:t>Приложение №20,14)</w:t>
      </w:r>
    </w:p>
    <w:p w:rsidR="00387111" w:rsidRDefault="00387111" w:rsidP="00387111">
      <w:pPr>
        <w:pStyle w:val="text"/>
        <w:spacing w:before="0" w:beforeAutospacing="0" w:after="0" w:afterAutospacing="0" w:line="360" w:lineRule="auto"/>
        <w:ind w:left="360"/>
        <w:jc w:val="center"/>
        <w:rPr>
          <w:rStyle w:val="titl21"/>
          <w:rFonts w:ascii="Times New Roman" w:eastAsia="Arial Unicode MS" w:hAnsi="Times New Roman" w:cs="Times New Roman"/>
          <w:color w:val="auto"/>
          <w:sz w:val="28"/>
          <w:szCs w:val="28"/>
        </w:rPr>
      </w:pPr>
    </w:p>
    <w:p w:rsidR="00387111" w:rsidRDefault="00387111" w:rsidP="00387111">
      <w:pPr>
        <w:pStyle w:val="text"/>
        <w:spacing w:before="0" w:beforeAutospacing="0" w:after="0" w:afterAutospacing="0" w:line="360" w:lineRule="auto"/>
        <w:ind w:left="360"/>
        <w:jc w:val="center"/>
        <w:rPr>
          <w:rFonts w:ascii="Times New Roman" w:eastAsia="Arial Unicode MS" w:hAnsi="Times New Roman" w:cs="Times New Roman"/>
          <w:b/>
          <w:color w:val="auto"/>
          <w:sz w:val="28"/>
          <w:szCs w:val="28"/>
        </w:rPr>
      </w:pPr>
      <w:r>
        <w:rPr>
          <w:rStyle w:val="titl21"/>
          <w:rFonts w:ascii="Times New Roman" w:eastAsia="Arial Unicode MS" w:hAnsi="Times New Roman" w:cs="Times New Roman"/>
          <w:color w:val="auto"/>
          <w:sz w:val="28"/>
          <w:szCs w:val="28"/>
        </w:rPr>
        <w:t>Критерий 4</w:t>
      </w:r>
      <w:r w:rsidRPr="00EF3105">
        <w:rPr>
          <w:rStyle w:val="titl21"/>
          <w:rFonts w:ascii="Times New Roman" w:eastAsia="Arial Unicode MS" w:hAnsi="Times New Roman" w:cs="Times New Roman"/>
          <w:color w:val="auto"/>
          <w:sz w:val="28"/>
          <w:szCs w:val="28"/>
        </w:rPr>
        <w:t>.</w:t>
      </w:r>
      <w:r w:rsidRPr="00EF3105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</w:t>
      </w:r>
      <w:r w:rsidRPr="00EF3105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>Профессиональное развитие учителя</w:t>
      </w:r>
    </w:p>
    <w:p w:rsidR="00387111" w:rsidRDefault="00387111" w:rsidP="00387111">
      <w:pPr>
        <w:pStyle w:val="text"/>
        <w:spacing w:before="0" w:beforeAutospacing="0" w:after="0" w:afterAutospacing="0" w:line="360" w:lineRule="auto"/>
        <w:ind w:left="360"/>
        <w:jc w:val="center"/>
        <w:rPr>
          <w:rFonts w:ascii="Times New Roman" w:eastAsia="Arial Unicode MS" w:hAnsi="Times New Roman" w:cs="Times New Roman"/>
          <w:b/>
          <w:color w:val="auto"/>
          <w:sz w:val="28"/>
          <w:szCs w:val="28"/>
        </w:rPr>
      </w:pPr>
    </w:p>
    <w:p w:rsidR="00387111" w:rsidRPr="00F833C5" w:rsidRDefault="00387111" w:rsidP="00387111">
      <w:pPr>
        <w:pStyle w:val="a9"/>
        <w:spacing w:line="360" w:lineRule="auto"/>
        <w:ind w:firstLine="425"/>
        <w:jc w:val="both"/>
        <w:rPr>
          <w:rFonts w:ascii="Times New Roman" w:hAnsi="Times New Roman"/>
          <w:i/>
          <w:sz w:val="28"/>
          <w:szCs w:val="28"/>
        </w:rPr>
      </w:pPr>
      <w:r w:rsidRPr="00266BC5"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Показатель 4.1. Освоение программ</w:t>
      </w:r>
      <w:r w:rsidRPr="007E501C">
        <w:rPr>
          <w:rFonts w:ascii="Times New Roman" w:hAnsi="Times New Roman"/>
          <w:b/>
          <w:sz w:val="28"/>
          <w:szCs w:val="28"/>
        </w:rPr>
        <w:t xml:space="preserve">  </w:t>
      </w:r>
      <w:r w:rsidRPr="00F833C5">
        <w:rPr>
          <w:rFonts w:ascii="Times New Roman" w:hAnsi="Times New Roman"/>
          <w:i/>
          <w:sz w:val="28"/>
          <w:szCs w:val="28"/>
        </w:rPr>
        <w:t>повышения квалификации или пр</w:t>
      </w:r>
      <w:r w:rsidRPr="00F833C5">
        <w:rPr>
          <w:rFonts w:ascii="Times New Roman" w:hAnsi="Times New Roman"/>
          <w:i/>
          <w:sz w:val="28"/>
          <w:szCs w:val="28"/>
        </w:rPr>
        <w:t>о</w:t>
      </w:r>
      <w:r w:rsidRPr="00F833C5">
        <w:rPr>
          <w:rFonts w:ascii="Times New Roman" w:hAnsi="Times New Roman"/>
          <w:i/>
          <w:sz w:val="28"/>
          <w:szCs w:val="28"/>
        </w:rPr>
        <w:t>фессиональной переподготовки.</w:t>
      </w: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4"/>
        <w:gridCol w:w="3362"/>
        <w:gridCol w:w="1134"/>
        <w:gridCol w:w="1275"/>
        <w:gridCol w:w="1985"/>
        <w:gridCol w:w="1458"/>
      </w:tblGrid>
      <w:tr w:rsidR="00387111" w:rsidRPr="00BA6D58" w:rsidTr="00387111">
        <w:trPr>
          <w:trHeight w:val="965"/>
        </w:trPr>
        <w:tc>
          <w:tcPr>
            <w:tcW w:w="574" w:type="dxa"/>
          </w:tcPr>
          <w:p w:rsidR="00387111" w:rsidRPr="00BA6D58" w:rsidRDefault="00387111" w:rsidP="0038711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5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362" w:type="dxa"/>
          </w:tcPr>
          <w:p w:rsidR="00387111" w:rsidRPr="00BA6D58" w:rsidRDefault="00387111" w:rsidP="0038711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58">
              <w:rPr>
                <w:rFonts w:ascii="Times New Roman" w:eastAsia="Arial Unicode MS" w:hAnsi="Times New Roman"/>
                <w:sz w:val="28"/>
                <w:szCs w:val="28"/>
              </w:rPr>
              <w:t>Название курсов пов</w:t>
            </w:r>
            <w:r w:rsidRPr="00BA6D58">
              <w:rPr>
                <w:rFonts w:ascii="Times New Roman" w:eastAsia="Arial Unicode MS" w:hAnsi="Times New Roman"/>
                <w:sz w:val="28"/>
                <w:szCs w:val="28"/>
              </w:rPr>
              <w:t>ы</w:t>
            </w:r>
            <w:r w:rsidRPr="00BA6D58">
              <w:rPr>
                <w:rFonts w:ascii="Times New Roman" w:eastAsia="Arial Unicode MS" w:hAnsi="Times New Roman"/>
                <w:sz w:val="28"/>
                <w:szCs w:val="28"/>
              </w:rPr>
              <w:t>шения квалификации</w:t>
            </w:r>
          </w:p>
        </w:tc>
        <w:tc>
          <w:tcPr>
            <w:tcW w:w="1134" w:type="dxa"/>
          </w:tcPr>
          <w:p w:rsidR="00387111" w:rsidRPr="00BA6D58" w:rsidRDefault="00387111" w:rsidP="0038711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58">
              <w:rPr>
                <w:rFonts w:ascii="Times New Roman" w:eastAsia="Arial Unicode MS" w:hAnsi="Times New Roman"/>
                <w:sz w:val="28"/>
                <w:szCs w:val="28"/>
              </w:rPr>
              <w:t xml:space="preserve">Кол-во часов </w:t>
            </w:r>
          </w:p>
        </w:tc>
        <w:tc>
          <w:tcPr>
            <w:tcW w:w="1275" w:type="dxa"/>
          </w:tcPr>
          <w:p w:rsidR="00387111" w:rsidRPr="00BA6D58" w:rsidRDefault="00387111" w:rsidP="0038711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58">
              <w:rPr>
                <w:rFonts w:ascii="Times New Roman" w:eastAsia="Arial Unicode MS" w:hAnsi="Times New Roman"/>
                <w:sz w:val="28"/>
                <w:szCs w:val="28"/>
              </w:rPr>
              <w:t>Сроки</w:t>
            </w:r>
          </w:p>
        </w:tc>
        <w:tc>
          <w:tcPr>
            <w:tcW w:w="1985" w:type="dxa"/>
          </w:tcPr>
          <w:p w:rsidR="00387111" w:rsidRPr="00BA6D58" w:rsidRDefault="00387111" w:rsidP="0038711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58">
              <w:rPr>
                <w:rFonts w:ascii="Times New Roman" w:eastAsia="Arial Unicode MS" w:hAnsi="Times New Roman"/>
                <w:sz w:val="28"/>
                <w:szCs w:val="28"/>
              </w:rPr>
              <w:t>Вид получе</w:t>
            </w:r>
            <w:r w:rsidRPr="00BA6D58">
              <w:rPr>
                <w:rFonts w:ascii="Times New Roman" w:eastAsia="Arial Unicode MS" w:hAnsi="Times New Roman"/>
                <w:sz w:val="28"/>
                <w:szCs w:val="28"/>
              </w:rPr>
              <w:t>н</w:t>
            </w:r>
            <w:r w:rsidRPr="00BA6D58">
              <w:rPr>
                <w:rFonts w:ascii="Times New Roman" w:eastAsia="Arial Unicode MS" w:hAnsi="Times New Roman"/>
                <w:sz w:val="28"/>
                <w:szCs w:val="28"/>
              </w:rPr>
              <w:t>ного докуме</w:t>
            </w:r>
            <w:r w:rsidRPr="00BA6D58">
              <w:rPr>
                <w:rFonts w:ascii="Times New Roman" w:eastAsia="Arial Unicode MS" w:hAnsi="Times New Roman"/>
                <w:sz w:val="28"/>
                <w:szCs w:val="28"/>
              </w:rPr>
              <w:t>н</w:t>
            </w:r>
            <w:r w:rsidRPr="00BA6D58">
              <w:rPr>
                <w:rFonts w:ascii="Times New Roman" w:eastAsia="Arial Unicode MS" w:hAnsi="Times New Roman"/>
                <w:sz w:val="28"/>
                <w:szCs w:val="28"/>
              </w:rPr>
              <w:t>та</w:t>
            </w:r>
          </w:p>
        </w:tc>
        <w:tc>
          <w:tcPr>
            <w:tcW w:w="1458" w:type="dxa"/>
          </w:tcPr>
          <w:p w:rsidR="00387111" w:rsidRPr="00BA6D58" w:rsidRDefault="00387111" w:rsidP="00387111">
            <w:pPr>
              <w:spacing w:after="0" w:line="360" w:lineRule="auto"/>
              <w:ind w:left="-85" w:firstLine="85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A6D58">
              <w:rPr>
                <w:rFonts w:ascii="Times New Roman" w:eastAsia="Arial Unicode MS" w:hAnsi="Times New Roman"/>
                <w:sz w:val="28"/>
                <w:szCs w:val="28"/>
              </w:rPr>
              <w:t xml:space="preserve">Кем </w:t>
            </w:r>
            <w:proofErr w:type="gramStart"/>
            <w:r w:rsidRPr="00BA6D58">
              <w:rPr>
                <w:rFonts w:ascii="Times New Roman" w:eastAsia="Arial Unicode MS" w:hAnsi="Times New Roman"/>
                <w:sz w:val="28"/>
                <w:szCs w:val="28"/>
              </w:rPr>
              <w:t>в</w:t>
            </w:r>
            <w:r w:rsidRPr="00BA6D58">
              <w:rPr>
                <w:rFonts w:ascii="Times New Roman" w:eastAsia="Arial Unicode MS" w:hAnsi="Times New Roman"/>
                <w:sz w:val="28"/>
                <w:szCs w:val="28"/>
              </w:rPr>
              <w:t>ы</w:t>
            </w:r>
            <w:r w:rsidRPr="00BA6D58">
              <w:rPr>
                <w:rFonts w:ascii="Times New Roman" w:eastAsia="Arial Unicode MS" w:hAnsi="Times New Roman"/>
                <w:sz w:val="28"/>
                <w:szCs w:val="28"/>
              </w:rPr>
              <w:t>дан</w:t>
            </w:r>
            <w:proofErr w:type="gramEnd"/>
          </w:p>
        </w:tc>
      </w:tr>
      <w:tr w:rsidR="00387111" w:rsidRPr="00BA6D58" w:rsidTr="00387111">
        <w:trPr>
          <w:cantSplit/>
          <w:trHeight w:val="1632"/>
        </w:trPr>
        <w:tc>
          <w:tcPr>
            <w:tcW w:w="574" w:type="dxa"/>
          </w:tcPr>
          <w:p w:rsidR="00387111" w:rsidRPr="00BA6D58" w:rsidRDefault="00387111" w:rsidP="0038711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2" w:type="dxa"/>
          </w:tcPr>
          <w:p w:rsidR="00387111" w:rsidRPr="00BA6D58" w:rsidRDefault="00387111" w:rsidP="00387111">
            <w:pPr>
              <w:tabs>
                <w:tab w:val="left" w:pos="23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Современные информ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ционные и коммуникац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онные технологии в орг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низации образовательн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процесса</w:t>
            </w:r>
          </w:p>
        </w:tc>
        <w:tc>
          <w:tcPr>
            <w:tcW w:w="1134" w:type="dxa"/>
          </w:tcPr>
          <w:p w:rsidR="00387111" w:rsidRPr="00BA6D58" w:rsidRDefault="00387111" w:rsidP="0038711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7111" w:rsidRPr="00BA6D58" w:rsidRDefault="00387111" w:rsidP="0038711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275" w:type="dxa"/>
            <w:textDirection w:val="btLr"/>
            <w:vAlign w:val="center"/>
          </w:tcPr>
          <w:p w:rsidR="00387111" w:rsidRPr="00BA6D58" w:rsidRDefault="00387111" w:rsidP="0038711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06 ноября 2007 г. по 17 ноября 2007 г.</w:t>
            </w:r>
          </w:p>
        </w:tc>
        <w:tc>
          <w:tcPr>
            <w:tcW w:w="1985" w:type="dxa"/>
          </w:tcPr>
          <w:p w:rsidR="00387111" w:rsidRPr="00BA6D58" w:rsidRDefault="00387111" w:rsidP="0038711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удостовер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№ 1069</w:t>
            </w:r>
          </w:p>
        </w:tc>
        <w:tc>
          <w:tcPr>
            <w:tcW w:w="1458" w:type="dxa"/>
          </w:tcPr>
          <w:p w:rsidR="00387111" w:rsidRPr="00BA6D58" w:rsidRDefault="00387111" w:rsidP="0038711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58">
              <w:rPr>
                <w:rFonts w:ascii="Times New Roman" w:hAnsi="Times New Roman"/>
                <w:sz w:val="28"/>
                <w:szCs w:val="28"/>
              </w:rPr>
              <w:t>ГОУДПО  КРИРО и ПК</w:t>
            </w:r>
          </w:p>
        </w:tc>
      </w:tr>
      <w:tr w:rsidR="00387111" w:rsidRPr="00BA6D58" w:rsidTr="00387111">
        <w:trPr>
          <w:cantSplit/>
          <w:trHeight w:val="1684"/>
        </w:trPr>
        <w:tc>
          <w:tcPr>
            <w:tcW w:w="574" w:type="dxa"/>
          </w:tcPr>
          <w:p w:rsidR="00387111" w:rsidRPr="00BA6D58" w:rsidRDefault="00387111" w:rsidP="0038711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62" w:type="dxa"/>
          </w:tcPr>
          <w:p w:rsidR="00387111" w:rsidRPr="00BA6D58" w:rsidRDefault="00387111" w:rsidP="0038711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пакета св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бодного программного обеспечения</w:t>
            </w:r>
          </w:p>
        </w:tc>
        <w:tc>
          <w:tcPr>
            <w:tcW w:w="1134" w:type="dxa"/>
          </w:tcPr>
          <w:p w:rsidR="00387111" w:rsidRPr="00BA6D58" w:rsidRDefault="00387111" w:rsidP="0038711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7111" w:rsidRPr="00BA6D58" w:rsidRDefault="00387111" w:rsidP="0038711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275" w:type="dxa"/>
            <w:textDirection w:val="btLr"/>
            <w:vAlign w:val="center"/>
          </w:tcPr>
          <w:p w:rsidR="00387111" w:rsidRPr="00BA6D58" w:rsidRDefault="00387111" w:rsidP="0038711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дистанционно</w:t>
            </w:r>
          </w:p>
        </w:tc>
        <w:tc>
          <w:tcPr>
            <w:tcW w:w="1985" w:type="dxa"/>
          </w:tcPr>
          <w:p w:rsidR="00387111" w:rsidRPr="00BA6D58" w:rsidRDefault="00387111" w:rsidP="0038711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58">
              <w:rPr>
                <w:rFonts w:ascii="Times New Roman" w:hAnsi="Times New Roman"/>
                <w:sz w:val="28"/>
                <w:szCs w:val="28"/>
              </w:rPr>
              <w:t xml:space="preserve">Сертификат, </w:t>
            </w:r>
          </w:p>
          <w:p w:rsidR="00387111" w:rsidRPr="00BA6D58" w:rsidRDefault="00387111" w:rsidP="0038711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6D58">
              <w:rPr>
                <w:rFonts w:ascii="Times New Roman" w:hAnsi="Times New Roman"/>
                <w:sz w:val="28"/>
                <w:szCs w:val="28"/>
              </w:rPr>
              <w:t>рег.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007734</w:t>
            </w:r>
          </w:p>
        </w:tc>
        <w:tc>
          <w:tcPr>
            <w:tcW w:w="1458" w:type="dxa"/>
          </w:tcPr>
          <w:p w:rsidR="00387111" w:rsidRPr="00BA6D58" w:rsidRDefault="00387111" w:rsidP="0038711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58">
              <w:rPr>
                <w:rFonts w:ascii="Times New Roman" w:hAnsi="Times New Roman"/>
                <w:sz w:val="28"/>
                <w:szCs w:val="28"/>
              </w:rPr>
              <w:t>НОУДПО «Инст</w:t>
            </w:r>
            <w:r w:rsidRPr="00BA6D58">
              <w:rPr>
                <w:rFonts w:ascii="Times New Roman" w:hAnsi="Times New Roman"/>
                <w:sz w:val="28"/>
                <w:szCs w:val="28"/>
              </w:rPr>
              <w:t>и</w:t>
            </w:r>
            <w:r w:rsidRPr="00BA6D58">
              <w:rPr>
                <w:rFonts w:ascii="Times New Roman" w:hAnsi="Times New Roman"/>
                <w:sz w:val="28"/>
                <w:szCs w:val="28"/>
              </w:rPr>
              <w:t>тут «</w:t>
            </w:r>
            <w:proofErr w:type="spellStart"/>
            <w:r w:rsidRPr="00BA6D58">
              <w:rPr>
                <w:rFonts w:ascii="Times New Roman" w:hAnsi="Times New Roman"/>
                <w:sz w:val="28"/>
                <w:szCs w:val="28"/>
              </w:rPr>
              <w:t>А</w:t>
            </w:r>
            <w:r w:rsidRPr="00BA6D58">
              <w:rPr>
                <w:rFonts w:ascii="Times New Roman" w:hAnsi="Times New Roman"/>
                <w:sz w:val="28"/>
                <w:szCs w:val="28"/>
              </w:rPr>
              <w:t>й</w:t>
            </w:r>
            <w:r w:rsidRPr="00BA6D58">
              <w:rPr>
                <w:rFonts w:ascii="Times New Roman" w:hAnsi="Times New Roman"/>
                <w:sz w:val="28"/>
                <w:szCs w:val="28"/>
              </w:rPr>
              <w:t>Ти</w:t>
            </w:r>
            <w:proofErr w:type="spellEnd"/>
            <w:r w:rsidRPr="00BA6D5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87111" w:rsidRPr="00BA6D58" w:rsidTr="00387111">
        <w:trPr>
          <w:cantSplit/>
          <w:trHeight w:val="1761"/>
        </w:trPr>
        <w:tc>
          <w:tcPr>
            <w:tcW w:w="574" w:type="dxa"/>
          </w:tcPr>
          <w:p w:rsidR="00387111" w:rsidRPr="00BA6D58" w:rsidRDefault="00387111" w:rsidP="0038711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5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362" w:type="dxa"/>
          </w:tcPr>
          <w:p w:rsidR="00387111" w:rsidRPr="00BA6D58" w:rsidRDefault="00387111" w:rsidP="0038711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преподав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 математики в школе в условиях ведения ФГОС второго поколения</w:t>
            </w:r>
          </w:p>
        </w:tc>
        <w:tc>
          <w:tcPr>
            <w:tcW w:w="1134" w:type="dxa"/>
          </w:tcPr>
          <w:p w:rsidR="00387111" w:rsidRPr="00BA6D58" w:rsidRDefault="00387111" w:rsidP="0038711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275" w:type="dxa"/>
            <w:textDirection w:val="btLr"/>
            <w:vAlign w:val="center"/>
          </w:tcPr>
          <w:p w:rsidR="00387111" w:rsidRPr="00BA6D58" w:rsidRDefault="00387111" w:rsidP="0038711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23 января 2012 г. по 04 февраля 2012 г</w:t>
            </w:r>
          </w:p>
        </w:tc>
        <w:tc>
          <w:tcPr>
            <w:tcW w:w="1985" w:type="dxa"/>
          </w:tcPr>
          <w:p w:rsidR="00387111" w:rsidRPr="00BA6D58" w:rsidRDefault="00387111" w:rsidP="0038711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удостовер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№ 59</w:t>
            </w:r>
          </w:p>
        </w:tc>
        <w:tc>
          <w:tcPr>
            <w:tcW w:w="1458" w:type="dxa"/>
          </w:tcPr>
          <w:p w:rsidR="00387111" w:rsidRPr="00BA6D58" w:rsidRDefault="00387111" w:rsidP="0038711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58">
              <w:rPr>
                <w:rFonts w:ascii="Times New Roman" w:hAnsi="Times New Roman"/>
                <w:sz w:val="28"/>
                <w:szCs w:val="28"/>
              </w:rPr>
              <w:t>ГОУДПО  КРИРО и ПК</w:t>
            </w:r>
          </w:p>
        </w:tc>
      </w:tr>
      <w:tr w:rsidR="00387111" w:rsidRPr="00BA6D58" w:rsidTr="00387111">
        <w:trPr>
          <w:cantSplit/>
          <w:trHeight w:val="1375"/>
        </w:trPr>
        <w:tc>
          <w:tcPr>
            <w:tcW w:w="574" w:type="dxa"/>
          </w:tcPr>
          <w:p w:rsidR="00387111" w:rsidRPr="00BA6D58" w:rsidRDefault="00387111" w:rsidP="0038711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58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362" w:type="dxa"/>
          </w:tcPr>
          <w:p w:rsidR="00387111" w:rsidRPr="00BA6D58" w:rsidRDefault="00387111" w:rsidP="0038711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сопровожд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сайта общеобразов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тельного учреждения</w:t>
            </w:r>
          </w:p>
        </w:tc>
        <w:tc>
          <w:tcPr>
            <w:tcW w:w="1134" w:type="dxa"/>
          </w:tcPr>
          <w:p w:rsidR="00387111" w:rsidRPr="00BA6D58" w:rsidRDefault="00387111" w:rsidP="0038711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5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  <w:textDirection w:val="btLr"/>
            <w:vAlign w:val="center"/>
          </w:tcPr>
          <w:p w:rsidR="00387111" w:rsidRPr="00BA6D58" w:rsidRDefault="00387111" w:rsidP="0038711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29 марта 2012 г. по 31 марта 2012 г.</w:t>
            </w:r>
          </w:p>
        </w:tc>
        <w:tc>
          <w:tcPr>
            <w:tcW w:w="1985" w:type="dxa"/>
          </w:tcPr>
          <w:p w:rsidR="00387111" w:rsidRPr="00BA6D58" w:rsidRDefault="00387111" w:rsidP="0038711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58">
              <w:rPr>
                <w:rFonts w:ascii="Times New Roman" w:hAnsi="Times New Roman"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A6D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D58">
              <w:rPr>
                <w:rFonts w:ascii="Times New Roman" w:hAnsi="Times New Roman"/>
                <w:sz w:val="28"/>
                <w:szCs w:val="28"/>
              </w:rPr>
              <w:t>рег.№</w:t>
            </w:r>
            <w:proofErr w:type="spellEnd"/>
            <w:r w:rsidRPr="00BA6D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458" w:type="dxa"/>
          </w:tcPr>
          <w:p w:rsidR="00387111" w:rsidRPr="00BA6D58" w:rsidRDefault="00387111" w:rsidP="0038711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58">
              <w:rPr>
                <w:rFonts w:ascii="Times New Roman" w:hAnsi="Times New Roman"/>
                <w:sz w:val="28"/>
                <w:szCs w:val="28"/>
              </w:rPr>
              <w:t>ГОУДПО  КРИРО и ПК</w:t>
            </w:r>
          </w:p>
        </w:tc>
      </w:tr>
    </w:tbl>
    <w:p w:rsidR="00387111" w:rsidRPr="00266BC5" w:rsidRDefault="00387111" w:rsidP="00387111">
      <w:pPr>
        <w:spacing w:after="0" w:line="360" w:lineRule="auto"/>
        <w:jc w:val="both"/>
        <w:rPr>
          <w:rStyle w:val="titl21"/>
          <w:b w:val="0"/>
          <w:bCs w:val="0"/>
          <w:color w:val="000000"/>
          <w:sz w:val="28"/>
          <w:szCs w:val="28"/>
        </w:rPr>
      </w:pPr>
    </w:p>
    <w:p w:rsidR="00387111" w:rsidRPr="003E4D2B" w:rsidRDefault="00387111" w:rsidP="00387111">
      <w:pPr>
        <w:spacing w:line="360" w:lineRule="auto"/>
        <w:ind w:firstLine="567"/>
      </w:pPr>
      <w:r w:rsidRPr="00F833C5">
        <w:rPr>
          <w:rFonts w:ascii="Times New Roman" w:hAnsi="Times New Roman"/>
          <w:sz w:val="28"/>
          <w:szCs w:val="28"/>
        </w:rPr>
        <w:t xml:space="preserve">Полученные на курсах знания  применяю  на практике: </w:t>
      </w:r>
      <w:r>
        <w:rPr>
          <w:rFonts w:ascii="Times New Roman" w:hAnsi="Times New Roman"/>
          <w:sz w:val="28"/>
          <w:szCs w:val="28"/>
        </w:rPr>
        <w:t>выступление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ред коллегами на заседаниях МО; показ открытых уроков и мастер-классов; консультации для учителей по работе с компьютером; </w:t>
      </w:r>
      <w:r w:rsidRPr="00F833C5">
        <w:rPr>
          <w:rFonts w:ascii="Times New Roman" w:hAnsi="Times New Roman"/>
          <w:sz w:val="28"/>
          <w:szCs w:val="28"/>
        </w:rPr>
        <w:t>разработан и опроб</w:t>
      </w:r>
      <w:r w:rsidRPr="00F833C5">
        <w:rPr>
          <w:rFonts w:ascii="Times New Roman" w:hAnsi="Times New Roman"/>
          <w:sz w:val="28"/>
          <w:szCs w:val="28"/>
        </w:rPr>
        <w:t>о</w:t>
      </w:r>
      <w:r w:rsidRPr="00F833C5">
        <w:rPr>
          <w:rFonts w:ascii="Times New Roman" w:hAnsi="Times New Roman"/>
          <w:sz w:val="28"/>
          <w:szCs w:val="28"/>
        </w:rPr>
        <w:t>ван  курс</w:t>
      </w:r>
      <w:r>
        <w:rPr>
          <w:rFonts w:ascii="Times New Roman" w:hAnsi="Times New Roman"/>
          <w:sz w:val="28"/>
          <w:szCs w:val="28"/>
        </w:rPr>
        <w:t xml:space="preserve"> по запросу учителей-коллег </w:t>
      </w:r>
      <w:r w:rsidRPr="00F833C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Создание презентаций</w:t>
      </w:r>
      <w:r w:rsidRPr="00F833C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«Использ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вание интерактивной доски на уроках»</w:t>
      </w:r>
      <w:r>
        <w:rPr>
          <w:rFonts w:ascii="Times New Roman" w:hAnsi="Times New Roman"/>
          <w:i/>
          <w:sz w:val="28"/>
          <w:szCs w:val="28"/>
        </w:rPr>
        <w:t xml:space="preserve"> (Приложение №21,</w:t>
      </w:r>
      <w:r w:rsidRPr="006F48B7">
        <w:rPr>
          <w:rFonts w:ascii="Times New Roman" w:hAnsi="Times New Roman"/>
          <w:i/>
          <w:sz w:val="28"/>
          <w:szCs w:val="28"/>
        </w:rPr>
        <w:t>22</w:t>
      </w:r>
      <w:r>
        <w:rPr>
          <w:rFonts w:ascii="Times New Roman" w:hAnsi="Times New Roman"/>
          <w:i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 xml:space="preserve">Создан школьный сайт </w:t>
      </w:r>
      <w:hyperlink r:id="rId20" w:history="1">
        <w:r w:rsidRPr="00EB286D">
          <w:rPr>
            <w:rStyle w:val="a4"/>
            <w:rFonts w:ascii="Times New Roman" w:hAnsi="Times New Roman"/>
            <w:sz w:val="28"/>
            <w:szCs w:val="28"/>
          </w:rPr>
          <w:t>http://</w:t>
        </w:r>
        <w:r w:rsidRPr="00EB286D">
          <w:rPr>
            <w:rStyle w:val="a4"/>
            <w:rFonts w:ascii="Times New Roman" w:hAnsi="Times New Roman"/>
            <w:sz w:val="28"/>
            <w:szCs w:val="28"/>
            <w:lang w:val="en-US"/>
          </w:rPr>
          <w:t>pervom</w:t>
        </w:r>
        <w:r w:rsidRPr="00EB286D">
          <w:rPr>
            <w:rStyle w:val="a4"/>
            <w:rFonts w:ascii="Times New Roman" w:hAnsi="Times New Roman"/>
            <w:sz w:val="28"/>
            <w:szCs w:val="28"/>
          </w:rPr>
          <w:t>.</w:t>
        </w:r>
        <w:r w:rsidRPr="00EB286D">
          <w:rPr>
            <w:rStyle w:val="a4"/>
            <w:rFonts w:ascii="Times New Roman" w:hAnsi="Times New Roman"/>
            <w:sz w:val="28"/>
            <w:szCs w:val="28"/>
            <w:lang w:val="en-US"/>
          </w:rPr>
          <w:t>ucoz</w:t>
        </w:r>
        <w:r w:rsidRPr="00EB286D">
          <w:rPr>
            <w:rStyle w:val="a4"/>
            <w:rFonts w:ascii="Times New Roman" w:hAnsi="Times New Roman"/>
            <w:sz w:val="28"/>
            <w:szCs w:val="28"/>
          </w:rPr>
          <w:t>.</w:t>
        </w:r>
        <w:r w:rsidRPr="00EB286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504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 который награжден дипломом 3 степ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i/>
          <w:sz w:val="28"/>
          <w:szCs w:val="28"/>
        </w:rPr>
        <w:t xml:space="preserve"> (Приложение №23)</w:t>
      </w:r>
      <w:r w:rsidRPr="009504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личный: </w:t>
      </w:r>
      <w:hyperlink r:id="rId21" w:history="1">
        <w:r w:rsidRPr="00E30ED8">
          <w:rPr>
            <w:rStyle w:val="a4"/>
            <w:rFonts w:ascii="Times New Roman" w:hAnsi="Times New Roman" w:cs="Times New Roman"/>
            <w:sz w:val="28"/>
            <w:szCs w:val="28"/>
          </w:rPr>
          <w:t>http://nsportal.ru/domrycheva-marina-nikolaevna</w:t>
        </w:r>
        <w:r w:rsidRPr="00E30ED8">
          <w:rPr>
            <w:rStyle w:val="a4"/>
          </w:rPr>
          <w:t xml:space="preserve">. </w:t>
        </w:r>
        <w:r w:rsidRPr="00E30ED8">
          <w:rPr>
            <w:rStyle w:val="a4"/>
            <w:rFonts w:ascii="Times New Roman" w:hAnsi="Times New Roman" w:cs="Times New Roman"/>
            <w:sz w:val="28"/>
            <w:szCs w:val="28"/>
          </w:rPr>
          <w:t xml:space="preserve">На интернет портале  </w:t>
        </w:r>
        <w:r w:rsidRPr="00E30E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Pro</w:t>
        </w:r>
        <w:r w:rsidRPr="00E30ED8">
          <w:rPr>
            <w:rStyle w:val="a4"/>
            <w:rFonts w:ascii="Times New Roman" w:hAnsi="Times New Roman" w:cs="Times New Roman"/>
            <w:sz w:val="28"/>
            <w:szCs w:val="28"/>
          </w:rPr>
          <w:t>Школу.</w:t>
        </w:r>
        <w:r w:rsidRPr="00E30E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создана личная страница  </w:t>
      </w:r>
      <w:hyperlink r:id="rId22" w:history="1">
        <w:r w:rsidRPr="003E4D2B">
          <w:rPr>
            <w:rStyle w:val="a4"/>
            <w:rFonts w:ascii="Times New Roman" w:hAnsi="Times New Roman" w:cs="Times New Roman"/>
            <w:sz w:val="28"/>
            <w:szCs w:val="28"/>
          </w:rPr>
          <w:t>http://www.proshkolu.ru/user/ljvhsxtdf/folder/</w:t>
        </w:r>
      </w:hyperlink>
    </w:p>
    <w:p w:rsidR="00387111" w:rsidRDefault="00387111" w:rsidP="00387111">
      <w:pPr>
        <w:pStyle w:val="a9"/>
        <w:spacing w:line="36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Разработаны  уроки с применением ИКТ и использованием интеракти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ной доски </w:t>
      </w:r>
      <w:r>
        <w:rPr>
          <w:rFonts w:ascii="Times New Roman" w:hAnsi="Times New Roman"/>
          <w:i/>
          <w:sz w:val="28"/>
          <w:szCs w:val="28"/>
        </w:rPr>
        <w:t>(Приложение № 14,20).</w:t>
      </w:r>
    </w:p>
    <w:p w:rsidR="00387111" w:rsidRDefault="00387111" w:rsidP="00387111">
      <w:pPr>
        <w:pStyle w:val="a9"/>
        <w:spacing w:line="36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Имеется план самообразования </w:t>
      </w:r>
      <w:r>
        <w:rPr>
          <w:rFonts w:ascii="Times New Roman" w:hAnsi="Times New Roman"/>
          <w:i/>
          <w:sz w:val="28"/>
          <w:szCs w:val="28"/>
        </w:rPr>
        <w:t>(Приложение №24).</w:t>
      </w:r>
    </w:p>
    <w:p w:rsidR="00387111" w:rsidRDefault="00387111" w:rsidP="00387111">
      <w:pPr>
        <w:pStyle w:val="a9"/>
        <w:spacing w:line="360" w:lineRule="auto"/>
        <w:ind w:firstLine="426"/>
        <w:jc w:val="both"/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  <w:lang w:val="en-US"/>
        </w:rPr>
      </w:pPr>
    </w:p>
    <w:p w:rsidR="00387111" w:rsidRDefault="00387111" w:rsidP="00387111">
      <w:pPr>
        <w:pStyle w:val="a9"/>
        <w:spacing w:line="360" w:lineRule="auto"/>
        <w:ind w:firstLine="426"/>
        <w:jc w:val="both"/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</w:pPr>
      <w:r w:rsidRPr="00242A67"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 xml:space="preserve">Показатель 4.2. </w:t>
      </w:r>
      <w:r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Методическая работа по предмету.</w:t>
      </w:r>
    </w:p>
    <w:p w:rsidR="00387111" w:rsidRDefault="00387111" w:rsidP="00387111">
      <w:pPr>
        <w:pStyle w:val="a9"/>
        <w:spacing w:line="360" w:lineRule="auto"/>
        <w:ind w:firstLine="425"/>
        <w:jc w:val="both"/>
        <w:rPr>
          <w:rStyle w:val="titl21"/>
          <w:rFonts w:ascii="Times New Roman" w:hAnsi="Times New Roman"/>
          <w:b w:val="0"/>
          <w:color w:val="auto"/>
          <w:sz w:val="28"/>
          <w:szCs w:val="28"/>
          <w:lang w:val="en-US"/>
        </w:rPr>
      </w:pPr>
    </w:p>
    <w:p w:rsidR="00387111" w:rsidRDefault="00387111" w:rsidP="00387111">
      <w:pPr>
        <w:pStyle w:val="a9"/>
        <w:spacing w:line="360" w:lineRule="auto"/>
        <w:ind w:firstLine="425"/>
        <w:jc w:val="both"/>
        <w:rPr>
          <w:rStyle w:val="titl2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itl21"/>
          <w:rFonts w:ascii="Times New Roman" w:hAnsi="Times New Roman"/>
          <w:b w:val="0"/>
          <w:color w:val="auto"/>
          <w:sz w:val="28"/>
          <w:szCs w:val="28"/>
        </w:rPr>
        <w:t xml:space="preserve">Не первый год являюсь руководителем МО математики, физики и информатики. </w:t>
      </w:r>
      <w:r>
        <w:rPr>
          <w:rStyle w:val="titl21"/>
          <w:rFonts w:ascii="Times New Roman" w:hAnsi="Times New Roman"/>
          <w:b w:val="0"/>
          <w:i/>
          <w:color w:val="auto"/>
          <w:sz w:val="28"/>
          <w:szCs w:val="28"/>
        </w:rPr>
        <w:t>(Приложение №21,25)</w:t>
      </w:r>
      <w:r>
        <w:rPr>
          <w:rStyle w:val="titl21"/>
          <w:rFonts w:ascii="Times New Roman" w:hAnsi="Times New Roman"/>
          <w:b w:val="0"/>
          <w:color w:val="auto"/>
          <w:sz w:val="28"/>
          <w:szCs w:val="28"/>
        </w:rPr>
        <w:t xml:space="preserve"> . П</w:t>
      </w:r>
      <w:r w:rsidRPr="00242A67">
        <w:rPr>
          <w:rStyle w:val="titl21"/>
          <w:rFonts w:ascii="Times New Roman" w:hAnsi="Times New Roman"/>
          <w:b w:val="0"/>
          <w:color w:val="auto"/>
          <w:sz w:val="28"/>
          <w:szCs w:val="28"/>
        </w:rPr>
        <w:t>ринимаю самое активное участие в р</w:t>
      </w:r>
      <w:r w:rsidRPr="00242A67">
        <w:rPr>
          <w:rStyle w:val="titl21"/>
          <w:rFonts w:ascii="Times New Roman" w:hAnsi="Times New Roman"/>
          <w:b w:val="0"/>
          <w:color w:val="auto"/>
          <w:sz w:val="28"/>
          <w:szCs w:val="28"/>
        </w:rPr>
        <w:t>а</w:t>
      </w:r>
      <w:r w:rsidRPr="00242A67">
        <w:rPr>
          <w:rStyle w:val="titl21"/>
          <w:rFonts w:ascii="Times New Roman" w:hAnsi="Times New Roman"/>
          <w:b w:val="0"/>
          <w:color w:val="auto"/>
          <w:sz w:val="28"/>
          <w:szCs w:val="28"/>
        </w:rPr>
        <w:t xml:space="preserve">боте каждого педагогического совета. </w:t>
      </w:r>
      <w:r>
        <w:rPr>
          <w:rStyle w:val="titl21"/>
          <w:rFonts w:ascii="Times New Roman" w:hAnsi="Times New Roman"/>
          <w:b w:val="0"/>
          <w:color w:val="auto"/>
          <w:sz w:val="28"/>
          <w:szCs w:val="28"/>
        </w:rPr>
        <w:t>Мною в</w:t>
      </w:r>
      <w:r w:rsidRPr="00242A67">
        <w:rPr>
          <w:rStyle w:val="titl21"/>
          <w:rFonts w:ascii="Times New Roman" w:hAnsi="Times New Roman"/>
          <w:b w:val="0"/>
          <w:color w:val="auto"/>
          <w:sz w:val="28"/>
          <w:szCs w:val="28"/>
        </w:rPr>
        <w:t>едется системная работа над методической темой «Использование ИКТ на уроках математики»</w:t>
      </w:r>
      <w:r>
        <w:rPr>
          <w:rStyle w:val="titl21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Style w:val="titl21"/>
          <w:rFonts w:ascii="Times New Roman" w:hAnsi="Times New Roman"/>
          <w:b w:val="0"/>
          <w:i/>
          <w:color w:val="auto"/>
          <w:sz w:val="28"/>
          <w:szCs w:val="28"/>
        </w:rPr>
        <w:t>(Прил</w:t>
      </w:r>
      <w:r>
        <w:rPr>
          <w:rStyle w:val="titl21"/>
          <w:rFonts w:ascii="Times New Roman" w:hAnsi="Times New Roman"/>
          <w:b w:val="0"/>
          <w:i/>
          <w:color w:val="auto"/>
          <w:sz w:val="28"/>
          <w:szCs w:val="28"/>
        </w:rPr>
        <w:t>о</w:t>
      </w:r>
      <w:r>
        <w:rPr>
          <w:rStyle w:val="titl21"/>
          <w:rFonts w:ascii="Times New Roman" w:hAnsi="Times New Roman"/>
          <w:b w:val="0"/>
          <w:i/>
          <w:color w:val="auto"/>
          <w:sz w:val="28"/>
          <w:szCs w:val="28"/>
        </w:rPr>
        <w:t>жение №24)</w:t>
      </w:r>
      <w:r w:rsidRPr="00242A67">
        <w:rPr>
          <w:rStyle w:val="titl21"/>
          <w:rFonts w:ascii="Times New Roman" w:hAnsi="Times New Roman"/>
          <w:b w:val="0"/>
          <w:color w:val="auto"/>
          <w:sz w:val="28"/>
          <w:szCs w:val="28"/>
        </w:rPr>
        <w:t xml:space="preserve">. </w:t>
      </w:r>
      <w:r>
        <w:rPr>
          <w:rStyle w:val="titl21"/>
          <w:rFonts w:ascii="Times New Roman" w:hAnsi="Times New Roman"/>
          <w:b w:val="0"/>
          <w:color w:val="auto"/>
          <w:sz w:val="28"/>
          <w:szCs w:val="28"/>
        </w:rPr>
        <w:t xml:space="preserve"> П</w:t>
      </w:r>
      <w:r w:rsidRPr="00242A67">
        <w:rPr>
          <w:rStyle w:val="titl21"/>
          <w:rFonts w:ascii="Times New Roman" w:hAnsi="Times New Roman"/>
          <w:b w:val="0"/>
          <w:color w:val="auto"/>
          <w:sz w:val="28"/>
          <w:szCs w:val="28"/>
        </w:rPr>
        <w:t>ровожу открытые уроки, внеклассные мероприятия для ко</w:t>
      </w:r>
      <w:r w:rsidRPr="00242A67">
        <w:rPr>
          <w:rStyle w:val="titl21"/>
          <w:rFonts w:ascii="Times New Roman" w:hAnsi="Times New Roman"/>
          <w:b w:val="0"/>
          <w:color w:val="auto"/>
          <w:sz w:val="28"/>
          <w:szCs w:val="28"/>
        </w:rPr>
        <w:t>л</w:t>
      </w:r>
      <w:r w:rsidRPr="00242A67">
        <w:rPr>
          <w:rStyle w:val="titl21"/>
          <w:rFonts w:ascii="Times New Roman" w:hAnsi="Times New Roman"/>
          <w:b w:val="0"/>
          <w:color w:val="auto"/>
          <w:sz w:val="28"/>
          <w:szCs w:val="28"/>
        </w:rPr>
        <w:t>лег, для родите</w:t>
      </w:r>
      <w:r>
        <w:rPr>
          <w:rStyle w:val="titl21"/>
          <w:rFonts w:ascii="Times New Roman" w:hAnsi="Times New Roman"/>
          <w:b w:val="0"/>
          <w:color w:val="auto"/>
          <w:sz w:val="28"/>
          <w:szCs w:val="28"/>
        </w:rPr>
        <w:t>лей. С</w:t>
      </w:r>
      <w:r w:rsidRPr="00242A67">
        <w:rPr>
          <w:rStyle w:val="titl21"/>
          <w:rFonts w:ascii="Times New Roman" w:hAnsi="Times New Roman"/>
          <w:b w:val="0"/>
          <w:color w:val="auto"/>
          <w:sz w:val="28"/>
          <w:szCs w:val="28"/>
        </w:rPr>
        <w:t xml:space="preserve"> целью </w:t>
      </w:r>
      <w:r>
        <w:rPr>
          <w:rStyle w:val="titl21"/>
          <w:rFonts w:ascii="Times New Roman" w:hAnsi="Times New Roman"/>
          <w:b w:val="0"/>
          <w:color w:val="auto"/>
          <w:sz w:val="28"/>
          <w:szCs w:val="28"/>
        </w:rPr>
        <w:t>изучени</w:t>
      </w:r>
      <w:r w:rsidRPr="00242A67">
        <w:rPr>
          <w:rStyle w:val="titl21"/>
          <w:rFonts w:ascii="Times New Roman" w:hAnsi="Times New Roman"/>
          <w:b w:val="0"/>
          <w:color w:val="auto"/>
          <w:sz w:val="28"/>
          <w:szCs w:val="28"/>
        </w:rPr>
        <w:t>я опыта других учителей посещаю  их уроки.  Являюсь руководителем кабинета. Разработаны и далее постоянно пополняются дидактические материалы по предмету.  Мною были разраб</w:t>
      </w:r>
      <w:r w:rsidRPr="00242A67">
        <w:rPr>
          <w:rStyle w:val="titl21"/>
          <w:rFonts w:ascii="Times New Roman" w:hAnsi="Times New Roman"/>
          <w:b w:val="0"/>
          <w:color w:val="auto"/>
          <w:sz w:val="28"/>
          <w:szCs w:val="28"/>
        </w:rPr>
        <w:t>о</w:t>
      </w:r>
      <w:r w:rsidRPr="00242A67">
        <w:rPr>
          <w:rStyle w:val="titl21"/>
          <w:rFonts w:ascii="Times New Roman" w:hAnsi="Times New Roman"/>
          <w:b w:val="0"/>
          <w:color w:val="auto"/>
          <w:sz w:val="28"/>
          <w:szCs w:val="28"/>
        </w:rPr>
        <w:t>таны</w:t>
      </w:r>
      <w:r w:rsidRPr="00242A67">
        <w:rPr>
          <w:rStyle w:val="titl21"/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Pr="00242A67">
        <w:rPr>
          <w:rStyle w:val="titl21"/>
          <w:rFonts w:ascii="Times New Roman" w:hAnsi="Times New Roman"/>
          <w:b w:val="0"/>
          <w:color w:val="auto"/>
          <w:sz w:val="28"/>
          <w:szCs w:val="28"/>
        </w:rPr>
        <w:t>материалы по внеклассной работе</w:t>
      </w:r>
      <w:r w:rsidRPr="00242A67">
        <w:rPr>
          <w:rStyle w:val="titl21"/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Pr="00242A67">
        <w:rPr>
          <w:rStyle w:val="titl21"/>
          <w:rFonts w:ascii="Times New Roman" w:hAnsi="Times New Roman"/>
          <w:b w:val="0"/>
          <w:color w:val="auto"/>
          <w:sz w:val="28"/>
          <w:szCs w:val="28"/>
        </w:rPr>
        <w:t xml:space="preserve">по предмету </w:t>
      </w:r>
      <w:r>
        <w:rPr>
          <w:rStyle w:val="titl21"/>
          <w:rFonts w:ascii="Times New Roman" w:hAnsi="Times New Roman"/>
          <w:b w:val="0"/>
          <w:i/>
          <w:color w:val="auto"/>
          <w:sz w:val="28"/>
          <w:szCs w:val="28"/>
        </w:rPr>
        <w:t>(Приложения</w:t>
      </w:r>
      <w:r w:rsidRPr="00242A67">
        <w:rPr>
          <w:rStyle w:val="titl21"/>
          <w:rFonts w:ascii="Times New Roman" w:hAnsi="Times New Roman"/>
          <w:b w:val="0"/>
          <w:i/>
          <w:color w:val="auto"/>
          <w:sz w:val="28"/>
          <w:szCs w:val="28"/>
        </w:rPr>
        <w:t xml:space="preserve"> № </w:t>
      </w:r>
      <w:r>
        <w:rPr>
          <w:rStyle w:val="titl21"/>
          <w:rFonts w:ascii="Times New Roman" w:hAnsi="Times New Roman"/>
          <w:b w:val="0"/>
          <w:i/>
          <w:color w:val="auto"/>
          <w:sz w:val="28"/>
          <w:szCs w:val="28"/>
        </w:rPr>
        <w:t>5-7</w:t>
      </w:r>
      <w:r w:rsidRPr="00242A67">
        <w:rPr>
          <w:rStyle w:val="titl21"/>
          <w:rFonts w:ascii="Times New Roman" w:hAnsi="Times New Roman"/>
          <w:b w:val="0"/>
          <w:i/>
          <w:color w:val="auto"/>
          <w:sz w:val="28"/>
          <w:szCs w:val="28"/>
        </w:rPr>
        <w:t>).</w:t>
      </w:r>
      <w:r w:rsidRPr="00242A67">
        <w:rPr>
          <w:rStyle w:val="titl21"/>
          <w:rFonts w:ascii="Times New Roman" w:hAnsi="Times New Roman"/>
          <w:b w:val="0"/>
          <w:color w:val="FF0000"/>
          <w:sz w:val="28"/>
          <w:szCs w:val="28"/>
        </w:rPr>
        <w:t xml:space="preserve"> </w:t>
      </w:r>
    </w:p>
    <w:p w:rsidR="00387111" w:rsidRPr="001A7EA5" w:rsidRDefault="00387111" w:rsidP="00387111">
      <w:pPr>
        <w:pStyle w:val="a9"/>
        <w:spacing w:line="360" w:lineRule="auto"/>
        <w:ind w:firstLine="425"/>
        <w:jc w:val="both"/>
        <w:rPr>
          <w:rStyle w:val="titl21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D4483E">
        <w:rPr>
          <w:rFonts w:ascii="Times New Roman" w:hAnsi="Times New Roman"/>
          <w:sz w:val="28"/>
          <w:szCs w:val="28"/>
        </w:rPr>
        <w:lastRenderedPageBreak/>
        <w:t xml:space="preserve">Являюсь руководителем творческой группы </w:t>
      </w:r>
      <w:r>
        <w:rPr>
          <w:rFonts w:ascii="Times New Roman" w:hAnsi="Times New Roman"/>
          <w:sz w:val="28"/>
          <w:szCs w:val="28"/>
        </w:rPr>
        <w:t xml:space="preserve">в школе </w:t>
      </w:r>
      <w:r w:rsidRPr="00D4483E">
        <w:rPr>
          <w:rFonts w:ascii="Times New Roman" w:hAnsi="Times New Roman"/>
          <w:sz w:val="28"/>
          <w:szCs w:val="28"/>
        </w:rPr>
        <w:t xml:space="preserve">«Информационно-коммуникационные технологии в образовательном процессе» </w:t>
      </w:r>
      <w:r w:rsidRPr="00D4483E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П</w:t>
      </w:r>
      <w:r w:rsidRPr="00D4483E">
        <w:rPr>
          <w:rFonts w:ascii="Times New Roman" w:hAnsi="Times New Roman"/>
          <w:i/>
          <w:sz w:val="28"/>
          <w:szCs w:val="28"/>
        </w:rPr>
        <w:t xml:space="preserve">риложение № </w:t>
      </w:r>
      <w:r>
        <w:rPr>
          <w:rFonts w:ascii="Times New Roman" w:hAnsi="Times New Roman"/>
          <w:i/>
          <w:sz w:val="28"/>
          <w:szCs w:val="28"/>
        </w:rPr>
        <w:t>21).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7111" w:rsidRDefault="00387111" w:rsidP="00387111">
      <w:pPr>
        <w:pStyle w:val="a9"/>
        <w:spacing w:line="360" w:lineRule="auto"/>
        <w:ind w:firstLine="426"/>
        <w:jc w:val="both"/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</w:pP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В 2008 году была членом жюри по проверке олимпиадных работ по и</w:t>
      </w: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н</w:t>
      </w: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форматике.</w:t>
      </w:r>
      <w:r w:rsidRPr="00950408"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 xml:space="preserve"> </w:t>
      </w:r>
      <w:r w:rsidRPr="00061032"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(</w:t>
      </w:r>
      <w:r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Приложение №21).</w:t>
      </w:r>
    </w:p>
    <w:p w:rsidR="00387111" w:rsidRDefault="00387111" w:rsidP="00387111">
      <w:pPr>
        <w:pStyle w:val="a9"/>
        <w:spacing w:line="360" w:lineRule="auto"/>
        <w:ind w:firstLine="426"/>
        <w:jc w:val="both"/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</w:pPr>
    </w:p>
    <w:p w:rsidR="00387111" w:rsidRDefault="00387111" w:rsidP="00387111">
      <w:pPr>
        <w:pStyle w:val="a9"/>
        <w:spacing w:line="360" w:lineRule="auto"/>
        <w:ind w:firstLine="426"/>
        <w:jc w:val="both"/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  <w:lang w:val="en-US"/>
        </w:rPr>
      </w:pPr>
      <w:r w:rsidRPr="00C14F34"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Показатель 4.3. Систематическая работа по распространению собс</w:t>
      </w:r>
      <w:r w:rsidRPr="00C14F34"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т</w:t>
      </w:r>
      <w:r w:rsidRPr="00C14F34"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венного педагогического опыта.</w:t>
      </w:r>
    </w:p>
    <w:p w:rsidR="00421B14" w:rsidRPr="00421B14" w:rsidRDefault="00421B14" w:rsidP="00387111">
      <w:pPr>
        <w:pStyle w:val="a9"/>
        <w:spacing w:line="360" w:lineRule="auto"/>
        <w:ind w:firstLine="426"/>
        <w:jc w:val="both"/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  <w:lang w:val="en-US"/>
        </w:rPr>
      </w:pPr>
    </w:p>
    <w:p w:rsidR="00387111" w:rsidRPr="00D836C6" w:rsidRDefault="00387111" w:rsidP="00387111">
      <w:pPr>
        <w:pStyle w:val="a9"/>
        <w:spacing w:line="360" w:lineRule="auto"/>
        <w:ind w:firstLine="426"/>
        <w:jc w:val="both"/>
        <w:rPr>
          <w:rStyle w:val="titl21"/>
          <w:rFonts w:ascii="Times New Roman" w:eastAsia="Arial Unicode MS" w:hAnsi="Times New Roman"/>
          <w:color w:val="auto"/>
          <w:sz w:val="28"/>
          <w:szCs w:val="28"/>
        </w:rPr>
      </w:pPr>
      <w:r w:rsidRPr="00D836C6">
        <w:rPr>
          <w:rStyle w:val="titl21"/>
          <w:rFonts w:ascii="Times New Roman" w:eastAsia="Arial Unicode MS" w:hAnsi="Times New Roman"/>
          <w:color w:val="auto"/>
          <w:sz w:val="28"/>
          <w:szCs w:val="28"/>
        </w:rPr>
        <w:t>Школьный уровень:</w:t>
      </w:r>
    </w:p>
    <w:p w:rsidR="00387111" w:rsidRDefault="00387111" w:rsidP="00387111">
      <w:pPr>
        <w:pStyle w:val="a9"/>
        <w:numPr>
          <w:ilvl w:val="0"/>
          <w:numId w:val="13"/>
        </w:numPr>
        <w:spacing w:line="360" w:lineRule="auto"/>
        <w:jc w:val="both"/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</w:pP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«Использование информационных технологий в преподавании м</w:t>
      </w: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а</w:t>
      </w: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тематики</w:t>
      </w:r>
      <w:proofErr w:type="gramStart"/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 xml:space="preserve">.»  </w:t>
      </w:r>
      <w:proofErr w:type="gramEnd"/>
      <w:r w:rsidRPr="00C14F34"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Заседание МО</w:t>
      </w:r>
    </w:p>
    <w:p w:rsidR="00387111" w:rsidRPr="00C14F34" w:rsidRDefault="00387111" w:rsidP="00387111">
      <w:pPr>
        <w:pStyle w:val="a9"/>
        <w:numPr>
          <w:ilvl w:val="0"/>
          <w:numId w:val="13"/>
        </w:numPr>
        <w:spacing w:line="360" w:lineRule="auto"/>
        <w:jc w:val="both"/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</w:pPr>
      <w:r w:rsidRPr="00D12D37">
        <w:rPr>
          <w:rFonts w:ascii="Times New Roman" w:eastAsia="Times New Roman" w:hAnsi="Times New Roman"/>
          <w:sz w:val="28"/>
          <w:szCs w:val="28"/>
          <w:lang w:eastAsia="ru-RU"/>
        </w:rPr>
        <w:t>«Использование возможностей интерактивной доски в учебном процессе»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12D37"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 xml:space="preserve"> </w:t>
      </w: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 xml:space="preserve"> </w:t>
      </w:r>
      <w:r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Методическое совещание.</w:t>
      </w:r>
    </w:p>
    <w:p w:rsidR="00387111" w:rsidRPr="00D836C6" w:rsidRDefault="00387111" w:rsidP="00387111">
      <w:pPr>
        <w:pStyle w:val="a9"/>
        <w:spacing w:line="360" w:lineRule="auto"/>
        <w:ind w:firstLine="426"/>
        <w:jc w:val="both"/>
        <w:rPr>
          <w:rStyle w:val="titl21"/>
          <w:rFonts w:ascii="Times New Roman" w:eastAsia="Arial Unicode MS" w:hAnsi="Times New Roman"/>
          <w:color w:val="auto"/>
          <w:sz w:val="28"/>
          <w:szCs w:val="28"/>
        </w:rPr>
      </w:pPr>
      <w:r w:rsidRPr="00D836C6">
        <w:rPr>
          <w:rStyle w:val="titl21"/>
          <w:rFonts w:ascii="Times New Roman" w:eastAsia="Arial Unicode MS" w:hAnsi="Times New Roman"/>
          <w:color w:val="auto"/>
          <w:sz w:val="28"/>
          <w:szCs w:val="28"/>
        </w:rPr>
        <w:t>Муниципальный уровень:</w:t>
      </w:r>
    </w:p>
    <w:p w:rsidR="00387111" w:rsidRDefault="00387111" w:rsidP="00387111">
      <w:pPr>
        <w:pStyle w:val="a9"/>
        <w:numPr>
          <w:ilvl w:val="0"/>
          <w:numId w:val="14"/>
        </w:numPr>
        <w:spacing w:line="360" w:lineRule="auto"/>
        <w:jc w:val="both"/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</w:pP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 xml:space="preserve">Мастер-класс «Метод проектов  на  уроках математики». </w:t>
      </w:r>
      <w:r w:rsidRPr="00F72CA7"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 xml:space="preserve"> </w:t>
      </w: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(</w:t>
      </w:r>
      <w:r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 xml:space="preserve">В рамках конкурса «Учитель года) </w:t>
      </w:r>
      <w:r w:rsidRPr="00F72CA7"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2010 г</w:t>
      </w:r>
    </w:p>
    <w:p w:rsidR="00387111" w:rsidRDefault="00387111" w:rsidP="00387111">
      <w:pPr>
        <w:pStyle w:val="a9"/>
        <w:numPr>
          <w:ilvl w:val="0"/>
          <w:numId w:val="14"/>
        </w:numPr>
        <w:spacing w:line="360" w:lineRule="auto"/>
        <w:jc w:val="both"/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</w:pP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Мастер-класс «Использование проектной технологии в воспит</w:t>
      </w: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а</w:t>
      </w: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тельной работе». (</w:t>
      </w:r>
      <w:r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В рамках конкурса «Сердце отдаю детям»)</w:t>
      </w: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 xml:space="preserve"> 2008 г.</w:t>
      </w:r>
    </w:p>
    <w:p w:rsidR="00387111" w:rsidRDefault="00387111" w:rsidP="00387111">
      <w:pPr>
        <w:pStyle w:val="a9"/>
        <w:numPr>
          <w:ilvl w:val="0"/>
          <w:numId w:val="14"/>
        </w:numPr>
        <w:spacing w:line="360" w:lineRule="auto"/>
        <w:jc w:val="both"/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</w:pP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Урок «Деление обыкновенных дробей»</w:t>
      </w:r>
      <w:r w:rsidRPr="000B3308"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 xml:space="preserve"> </w:t>
      </w: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(</w:t>
      </w:r>
      <w:r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В рамках конкурса «Уч</w:t>
      </w:r>
      <w:r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и</w:t>
      </w:r>
      <w:r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 xml:space="preserve">тель года) </w:t>
      </w:r>
      <w:r w:rsidRPr="00F72CA7"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2010 г</w:t>
      </w:r>
    </w:p>
    <w:p w:rsidR="00387111" w:rsidRDefault="00387111" w:rsidP="00387111">
      <w:pPr>
        <w:pStyle w:val="a9"/>
        <w:numPr>
          <w:ilvl w:val="0"/>
          <w:numId w:val="14"/>
        </w:numPr>
        <w:spacing w:line="360" w:lineRule="auto"/>
        <w:jc w:val="both"/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</w:pP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Классный час «Как признаться в серьезной ошибке?»</w:t>
      </w:r>
      <w:r w:rsidRPr="001F4C92"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 xml:space="preserve"> </w:t>
      </w: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(</w:t>
      </w:r>
      <w:r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В рамках конкурса «Сердце отдаю детям»)</w:t>
      </w: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 xml:space="preserve"> 2008 г.</w:t>
      </w:r>
    </w:p>
    <w:p w:rsidR="00387111" w:rsidRDefault="00387111" w:rsidP="00387111">
      <w:pPr>
        <w:pStyle w:val="a9"/>
        <w:numPr>
          <w:ilvl w:val="0"/>
          <w:numId w:val="14"/>
        </w:numPr>
        <w:spacing w:line="360" w:lineRule="auto"/>
        <w:jc w:val="both"/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</w:pP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 xml:space="preserve">Выступление </w:t>
      </w:r>
      <w:r w:rsidRPr="00D63502"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«Использование современных технологий на уроках математики».</w:t>
      </w:r>
      <w:r w:rsidRPr="001D302F"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 xml:space="preserve"> </w:t>
      </w: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(</w:t>
      </w:r>
      <w:r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 xml:space="preserve">В рамках конкурса «Учитель года) </w:t>
      </w:r>
      <w:r w:rsidRPr="00F72CA7"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2010 г</w:t>
      </w: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.</w:t>
      </w:r>
    </w:p>
    <w:p w:rsidR="00387111" w:rsidRPr="00D836C6" w:rsidRDefault="00387111" w:rsidP="00387111">
      <w:pPr>
        <w:pStyle w:val="a9"/>
        <w:spacing w:line="360" w:lineRule="auto"/>
        <w:ind w:firstLine="567"/>
        <w:jc w:val="both"/>
        <w:rPr>
          <w:rStyle w:val="titl21"/>
          <w:rFonts w:ascii="Times New Roman" w:eastAsia="Arial Unicode MS" w:hAnsi="Times New Roman"/>
          <w:color w:val="auto"/>
          <w:sz w:val="28"/>
          <w:szCs w:val="28"/>
        </w:rPr>
      </w:pPr>
      <w:r w:rsidRPr="00D836C6">
        <w:rPr>
          <w:rStyle w:val="titl21"/>
          <w:rFonts w:ascii="Times New Roman" w:eastAsia="Arial Unicode MS" w:hAnsi="Times New Roman"/>
          <w:color w:val="auto"/>
          <w:sz w:val="28"/>
          <w:szCs w:val="28"/>
        </w:rPr>
        <w:t>Республиканский уровень:</w:t>
      </w:r>
    </w:p>
    <w:p w:rsidR="00387111" w:rsidRDefault="00387111" w:rsidP="00387111">
      <w:pPr>
        <w:pStyle w:val="a9"/>
        <w:numPr>
          <w:ilvl w:val="0"/>
          <w:numId w:val="15"/>
        </w:numPr>
        <w:spacing w:line="360" w:lineRule="auto"/>
        <w:jc w:val="both"/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</w:pP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Доклад по теме «</w:t>
      </w:r>
      <w:proofErr w:type="spellStart"/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Деятельностный</w:t>
      </w:r>
      <w:proofErr w:type="spellEnd"/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 xml:space="preserve"> подход в преподавании матем</w:t>
      </w: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а</w:t>
      </w: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тики». 2012 г.</w:t>
      </w:r>
      <w:r w:rsidRPr="00EC12C0"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 xml:space="preserve"> </w:t>
      </w:r>
      <w:r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(Приложение № 26)</w:t>
      </w:r>
    </w:p>
    <w:p w:rsidR="00421B14" w:rsidRDefault="00421B14" w:rsidP="00387111">
      <w:pPr>
        <w:pStyle w:val="a9"/>
        <w:spacing w:line="360" w:lineRule="auto"/>
        <w:ind w:firstLine="567"/>
        <w:jc w:val="both"/>
        <w:rPr>
          <w:rStyle w:val="titl21"/>
          <w:rFonts w:ascii="Times New Roman" w:eastAsia="Arial Unicode MS" w:hAnsi="Times New Roman"/>
          <w:color w:val="auto"/>
          <w:sz w:val="28"/>
          <w:szCs w:val="28"/>
          <w:lang w:val="en-US"/>
        </w:rPr>
      </w:pPr>
    </w:p>
    <w:p w:rsidR="00387111" w:rsidRPr="00D836C6" w:rsidRDefault="00387111" w:rsidP="00387111">
      <w:pPr>
        <w:pStyle w:val="a9"/>
        <w:spacing w:line="360" w:lineRule="auto"/>
        <w:ind w:firstLine="567"/>
        <w:jc w:val="both"/>
        <w:rPr>
          <w:rStyle w:val="titl21"/>
          <w:rFonts w:ascii="Times New Roman" w:eastAsia="Arial Unicode MS" w:hAnsi="Times New Roman"/>
          <w:color w:val="auto"/>
          <w:sz w:val="28"/>
          <w:szCs w:val="28"/>
        </w:rPr>
      </w:pPr>
      <w:r w:rsidRPr="00D836C6">
        <w:rPr>
          <w:rStyle w:val="titl21"/>
          <w:rFonts w:ascii="Times New Roman" w:eastAsia="Arial Unicode MS" w:hAnsi="Times New Roman"/>
          <w:color w:val="auto"/>
          <w:sz w:val="28"/>
          <w:szCs w:val="28"/>
        </w:rPr>
        <w:lastRenderedPageBreak/>
        <w:t>Федеральный уровень:</w:t>
      </w:r>
    </w:p>
    <w:p w:rsidR="00387111" w:rsidRDefault="00387111" w:rsidP="00387111">
      <w:pPr>
        <w:pStyle w:val="a9"/>
        <w:numPr>
          <w:ilvl w:val="0"/>
          <w:numId w:val="15"/>
        </w:numPr>
        <w:spacing w:line="36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D63502"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«Использование современных технологий на уроках математики». 2011 г.</w:t>
      </w:r>
      <w:r w:rsidRPr="001F4C92"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 xml:space="preserve"> </w:t>
      </w:r>
      <w:hyperlink r:id="rId23" w:history="1">
        <w:r w:rsidRPr="001F4C92">
          <w:rPr>
            <w:rStyle w:val="a4"/>
            <w:rFonts w:ascii="Times New Roman" w:hAnsi="Times New Roman"/>
            <w:sz w:val="28"/>
            <w:szCs w:val="28"/>
          </w:rPr>
          <w:t>http://pervom.ucoz.ru/load</w:t>
        </w:r>
      </w:hyperlink>
    </w:p>
    <w:p w:rsidR="00387111" w:rsidRPr="00061032" w:rsidRDefault="00387111" w:rsidP="00387111">
      <w:pPr>
        <w:pStyle w:val="a3"/>
        <w:numPr>
          <w:ilvl w:val="0"/>
          <w:numId w:val="15"/>
        </w:numPr>
        <w:spacing w:line="360" w:lineRule="auto"/>
      </w:pPr>
      <w:r w:rsidRPr="001F4C92">
        <w:rPr>
          <w:rFonts w:ascii="Times New Roman" w:hAnsi="Times New Roman"/>
          <w:sz w:val="28"/>
          <w:szCs w:val="28"/>
        </w:rPr>
        <w:t>Урок «Преобразование тригонометрических функций»</w:t>
      </w:r>
      <w:r w:rsidRPr="001F4C92">
        <w:t xml:space="preserve"> </w:t>
      </w:r>
      <w:hyperlink r:id="rId24" w:history="1">
        <w:r w:rsidRPr="001F4C92">
          <w:rPr>
            <w:rStyle w:val="a4"/>
            <w:rFonts w:ascii="Times New Roman" w:hAnsi="Times New Roman" w:cs="Times New Roman"/>
            <w:sz w:val="28"/>
            <w:szCs w:val="28"/>
          </w:rPr>
          <w:t>http://nsportal.ru/domrycheva-marina-nikolaevna</w:t>
        </w:r>
      </w:hyperlink>
    </w:p>
    <w:p w:rsidR="00387111" w:rsidRPr="00061032" w:rsidRDefault="00387111" w:rsidP="00387111">
      <w:pPr>
        <w:pStyle w:val="a3"/>
        <w:spacing w:line="360" w:lineRule="auto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(Приложение № 21)</w:t>
      </w:r>
    </w:p>
    <w:p w:rsidR="00387111" w:rsidRDefault="00387111" w:rsidP="00387111">
      <w:pPr>
        <w:pStyle w:val="a9"/>
        <w:spacing w:line="360" w:lineRule="auto"/>
        <w:ind w:firstLine="425"/>
        <w:jc w:val="both"/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</w:pPr>
      <w:r w:rsidRPr="00D63502"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Показатель 4.4. Трансляция обобщенного личного педагогического оп</w:t>
      </w:r>
      <w:r w:rsidRPr="00D63502"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ы</w:t>
      </w:r>
      <w:r w:rsidRPr="00D63502"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та.</w:t>
      </w:r>
    </w:p>
    <w:p w:rsidR="00387111" w:rsidRPr="00D836C6" w:rsidRDefault="00387111" w:rsidP="00387111">
      <w:pPr>
        <w:pStyle w:val="a9"/>
        <w:spacing w:line="360" w:lineRule="auto"/>
        <w:ind w:firstLine="426"/>
        <w:jc w:val="both"/>
        <w:rPr>
          <w:rStyle w:val="titl21"/>
          <w:rFonts w:ascii="Times New Roman" w:eastAsia="Arial Unicode MS" w:hAnsi="Times New Roman"/>
          <w:color w:val="auto"/>
          <w:sz w:val="28"/>
          <w:szCs w:val="28"/>
        </w:rPr>
      </w:pPr>
      <w:r w:rsidRPr="00D836C6">
        <w:rPr>
          <w:rStyle w:val="titl21"/>
          <w:rFonts w:ascii="Times New Roman" w:eastAsia="Arial Unicode MS" w:hAnsi="Times New Roman"/>
          <w:color w:val="auto"/>
          <w:sz w:val="28"/>
          <w:szCs w:val="28"/>
        </w:rPr>
        <w:t>Муниципальный уровень:</w:t>
      </w:r>
    </w:p>
    <w:p w:rsidR="00387111" w:rsidRDefault="00387111" w:rsidP="00387111">
      <w:pPr>
        <w:pStyle w:val="a9"/>
        <w:numPr>
          <w:ilvl w:val="0"/>
          <w:numId w:val="14"/>
        </w:numPr>
        <w:spacing w:line="360" w:lineRule="auto"/>
        <w:jc w:val="both"/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</w:pP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 xml:space="preserve">Мастер-класс «Метод проектов  на  уроках математики». </w:t>
      </w:r>
      <w:r w:rsidRPr="00F72CA7"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 xml:space="preserve"> </w:t>
      </w: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(</w:t>
      </w:r>
      <w:r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 xml:space="preserve">В рамках конкурса «Учитель года) </w:t>
      </w:r>
      <w:r w:rsidRPr="00F72CA7"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2010 г</w:t>
      </w:r>
    </w:p>
    <w:p w:rsidR="00387111" w:rsidRDefault="00387111" w:rsidP="00387111">
      <w:pPr>
        <w:pStyle w:val="a9"/>
        <w:numPr>
          <w:ilvl w:val="0"/>
          <w:numId w:val="14"/>
        </w:numPr>
        <w:spacing w:line="360" w:lineRule="auto"/>
        <w:jc w:val="both"/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</w:pP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Мастер-класс «Использование проектной технологии в воспит</w:t>
      </w: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а</w:t>
      </w: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тельной работе». (</w:t>
      </w:r>
      <w:r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В рамках конкурса «Сердце отдаю детям»)</w:t>
      </w: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 xml:space="preserve"> 2008 г.</w:t>
      </w:r>
    </w:p>
    <w:p w:rsidR="00387111" w:rsidRDefault="00387111" w:rsidP="00387111">
      <w:pPr>
        <w:pStyle w:val="a9"/>
        <w:numPr>
          <w:ilvl w:val="0"/>
          <w:numId w:val="14"/>
        </w:numPr>
        <w:spacing w:line="360" w:lineRule="auto"/>
        <w:jc w:val="both"/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</w:pP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Урок «Деление обыкновенных дробей»</w:t>
      </w:r>
      <w:r w:rsidRPr="000B3308"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 xml:space="preserve"> </w:t>
      </w: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(</w:t>
      </w:r>
      <w:r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В рамках конкурса «Уч</w:t>
      </w:r>
      <w:r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и</w:t>
      </w:r>
      <w:r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 xml:space="preserve">тель года) </w:t>
      </w:r>
      <w:r w:rsidRPr="00F72CA7"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2010 г</w:t>
      </w:r>
    </w:p>
    <w:p w:rsidR="00387111" w:rsidRDefault="00387111" w:rsidP="00387111">
      <w:pPr>
        <w:pStyle w:val="a9"/>
        <w:numPr>
          <w:ilvl w:val="0"/>
          <w:numId w:val="14"/>
        </w:numPr>
        <w:spacing w:line="360" w:lineRule="auto"/>
        <w:jc w:val="both"/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</w:pP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Классный час «Как признаться в серьезной ошибке?»</w:t>
      </w:r>
      <w:r w:rsidRPr="001F4C92"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 xml:space="preserve"> </w:t>
      </w: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(</w:t>
      </w:r>
      <w:r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В рамках конкурса «Сердце отдаю детям»)</w:t>
      </w: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 xml:space="preserve"> 2008 г.</w:t>
      </w:r>
    </w:p>
    <w:p w:rsidR="00387111" w:rsidRDefault="00387111" w:rsidP="00387111">
      <w:pPr>
        <w:pStyle w:val="a9"/>
        <w:numPr>
          <w:ilvl w:val="0"/>
          <w:numId w:val="14"/>
        </w:numPr>
        <w:spacing w:line="360" w:lineRule="auto"/>
        <w:jc w:val="both"/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</w:pP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 xml:space="preserve">Выступление </w:t>
      </w:r>
      <w:r w:rsidRPr="00D63502"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«Использование современных технологий на уроках математики».</w:t>
      </w:r>
      <w:r w:rsidRPr="001D302F"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 xml:space="preserve"> </w:t>
      </w: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(</w:t>
      </w:r>
      <w:r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 xml:space="preserve">В рамках конкурса «Учитель года) </w:t>
      </w:r>
      <w:r w:rsidRPr="00F72CA7"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2010 г</w:t>
      </w: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.</w:t>
      </w:r>
    </w:p>
    <w:p w:rsidR="00387111" w:rsidRPr="00D836C6" w:rsidRDefault="00387111" w:rsidP="00387111">
      <w:pPr>
        <w:pStyle w:val="a9"/>
        <w:spacing w:line="360" w:lineRule="auto"/>
        <w:ind w:firstLine="567"/>
        <w:jc w:val="both"/>
        <w:rPr>
          <w:rStyle w:val="titl21"/>
          <w:rFonts w:ascii="Times New Roman" w:eastAsia="Arial Unicode MS" w:hAnsi="Times New Roman"/>
          <w:color w:val="auto"/>
          <w:sz w:val="28"/>
          <w:szCs w:val="28"/>
        </w:rPr>
      </w:pPr>
      <w:r w:rsidRPr="00D836C6">
        <w:rPr>
          <w:rStyle w:val="titl21"/>
          <w:rFonts w:ascii="Times New Roman" w:eastAsia="Arial Unicode MS" w:hAnsi="Times New Roman"/>
          <w:color w:val="auto"/>
          <w:sz w:val="28"/>
          <w:szCs w:val="28"/>
        </w:rPr>
        <w:t>Республиканский уровень:</w:t>
      </w:r>
    </w:p>
    <w:p w:rsidR="00387111" w:rsidRDefault="00387111" w:rsidP="00387111">
      <w:pPr>
        <w:pStyle w:val="a9"/>
        <w:numPr>
          <w:ilvl w:val="0"/>
          <w:numId w:val="15"/>
        </w:numPr>
        <w:spacing w:line="360" w:lineRule="auto"/>
        <w:jc w:val="both"/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</w:pP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Доклад по теме «</w:t>
      </w:r>
      <w:proofErr w:type="spellStart"/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Деятельностный</w:t>
      </w:r>
      <w:proofErr w:type="spellEnd"/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 xml:space="preserve"> подход в преподавании матем</w:t>
      </w: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а</w:t>
      </w: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тики». 2012 г.</w:t>
      </w:r>
      <w:r w:rsidRPr="00EC12C0"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 xml:space="preserve"> </w:t>
      </w:r>
      <w:r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(Приложение № 26)</w:t>
      </w:r>
    </w:p>
    <w:p w:rsidR="00387111" w:rsidRPr="00D836C6" w:rsidRDefault="00387111" w:rsidP="00387111">
      <w:pPr>
        <w:pStyle w:val="a9"/>
        <w:spacing w:line="360" w:lineRule="auto"/>
        <w:ind w:firstLine="567"/>
        <w:jc w:val="both"/>
        <w:rPr>
          <w:rStyle w:val="titl21"/>
          <w:rFonts w:ascii="Times New Roman" w:eastAsia="Arial Unicode MS" w:hAnsi="Times New Roman"/>
          <w:color w:val="auto"/>
          <w:sz w:val="28"/>
          <w:szCs w:val="28"/>
        </w:rPr>
      </w:pPr>
      <w:r w:rsidRPr="00D836C6">
        <w:rPr>
          <w:rStyle w:val="titl21"/>
          <w:rFonts w:ascii="Times New Roman" w:eastAsia="Arial Unicode MS" w:hAnsi="Times New Roman"/>
          <w:color w:val="auto"/>
          <w:sz w:val="28"/>
          <w:szCs w:val="28"/>
        </w:rPr>
        <w:t>Федеральный уровень:</w:t>
      </w:r>
    </w:p>
    <w:p w:rsidR="00387111" w:rsidRDefault="00387111" w:rsidP="00387111">
      <w:pPr>
        <w:pStyle w:val="a9"/>
        <w:numPr>
          <w:ilvl w:val="0"/>
          <w:numId w:val="15"/>
        </w:numPr>
        <w:spacing w:line="36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D63502"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«Использование современных технологий на уроках математики». 2011 г.</w:t>
      </w:r>
      <w:r w:rsidRPr="001F4C92"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 xml:space="preserve"> </w:t>
      </w:r>
      <w:hyperlink r:id="rId25" w:history="1">
        <w:r w:rsidRPr="001F4C92">
          <w:rPr>
            <w:rStyle w:val="a4"/>
            <w:rFonts w:ascii="Times New Roman" w:hAnsi="Times New Roman"/>
            <w:sz w:val="28"/>
            <w:szCs w:val="28"/>
          </w:rPr>
          <w:t>http://pervom.ucoz.ru/load</w:t>
        </w:r>
      </w:hyperlink>
    </w:p>
    <w:p w:rsidR="00387111" w:rsidRPr="00061032" w:rsidRDefault="00387111" w:rsidP="00387111">
      <w:pPr>
        <w:pStyle w:val="a3"/>
        <w:numPr>
          <w:ilvl w:val="0"/>
          <w:numId w:val="15"/>
        </w:numPr>
        <w:spacing w:line="360" w:lineRule="auto"/>
      </w:pPr>
      <w:r w:rsidRPr="001F4C92">
        <w:rPr>
          <w:rFonts w:ascii="Times New Roman" w:hAnsi="Times New Roman"/>
          <w:sz w:val="28"/>
          <w:szCs w:val="28"/>
        </w:rPr>
        <w:t>Урок «Преобразование тригонометрических функций»</w:t>
      </w:r>
      <w:r w:rsidRPr="001F4C92">
        <w:t xml:space="preserve"> </w:t>
      </w:r>
      <w:hyperlink r:id="rId26" w:history="1">
        <w:r w:rsidRPr="001F4C92">
          <w:rPr>
            <w:rStyle w:val="a4"/>
            <w:rFonts w:ascii="Times New Roman" w:hAnsi="Times New Roman" w:cs="Times New Roman"/>
            <w:sz w:val="28"/>
            <w:szCs w:val="28"/>
          </w:rPr>
          <w:t>http://nsportal.ru/domrycheva-marina-nikolaevna</w:t>
        </w:r>
      </w:hyperlink>
    </w:p>
    <w:p w:rsidR="00387111" w:rsidRPr="00061032" w:rsidRDefault="00387111" w:rsidP="00387111">
      <w:pPr>
        <w:pStyle w:val="a3"/>
        <w:spacing w:line="360" w:lineRule="auto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(Приложение № 21)</w:t>
      </w:r>
    </w:p>
    <w:p w:rsidR="00387111" w:rsidRDefault="00387111" w:rsidP="00387111">
      <w:pPr>
        <w:pStyle w:val="a9"/>
        <w:spacing w:line="360" w:lineRule="auto"/>
        <w:ind w:firstLine="425"/>
        <w:jc w:val="center"/>
        <w:rPr>
          <w:rFonts w:ascii="Times New Roman" w:hAnsi="Times New Roman"/>
          <w:i/>
          <w:sz w:val="28"/>
          <w:szCs w:val="28"/>
        </w:rPr>
      </w:pPr>
      <w:r w:rsidRPr="007E501C">
        <w:rPr>
          <w:rFonts w:ascii="Times New Roman" w:hAnsi="Times New Roman"/>
          <w:i/>
          <w:sz w:val="28"/>
          <w:szCs w:val="28"/>
        </w:rPr>
        <w:lastRenderedPageBreak/>
        <w:t>Публикации</w:t>
      </w:r>
      <w:r>
        <w:rPr>
          <w:rFonts w:ascii="Times New Roman" w:hAnsi="Times New Roman"/>
          <w:i/>
          <w:sz w:val="28"/>
          <w:szCs w:val="28"/>
        </w:rPr>
        <w:t xml:space="preserve"> в Интернете:</w:t>
      </w:r>
    </w:p>
    <w:p w:rsidR="00387111" w:rsidRDefault="00387111" w:rsidP="00387111">
      <w:pPr>
        <w:pStyle w:val="a9"/>
        <w:numPr>
          <w:ilvl w:val="0"/>
          <w:numId w:val="15"/>
        </w:numPr>
        <w:spacing w:line="36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D63502"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«Использование современных технологий на уроках математики». 2011 г.</w:t>
      </w:r>
      <w:r w:rsidRPr="001F4C92"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 xml:space="preserve"> </w:t>
      </w:r>
      <w:hyperlink r:id="rId27" w:history="1">
        <w:r w:rsidRPr="001F4C92">
          <w:rPr>
            <w:rStyle w:val="a4"/>
            <w:rFonts w:ascii="Times New Roman" w:hAnsi="Times New Roman"/>
            <w:sz w:val="28"/>
            <w:szCs w:val="28"/>
          </w:rPr>
          <w:t>http://pervom.ucoz.ru/load</w:t>
        </w:r>
      </w:hyperlink>
    </w:p>
    <w:p w:rsidR="00387111" w:rsidRPr="001F4C92" w:rsidRDefault="00387111" w:rsidP="00387111">
      <w:pPr>
        <w:pStyle w:val="a3"/>
        <w:numPr>
          <w:ilvl w:val="0"/>
          <w:numId w:val="15"/>
        </w:numPr>
        <w:spacing w:line="360" w:lineRule="auto"/>
      </w:pPr>
      <w:r w:rsidRPr="001F4C92">
        <w:rPr>
          <w:rFonts w:ascii="Times New Roman" w:hAnsi="Times New Roman"/>
          <w:sz w:val="28"/>
          <w:szCs w:val="28"/>
        </w:rPr>
        <w:t>Урок «Преобразование тригонометрических функций»</w:t>
      </w:r>
      <w:r w:rsidRPr="001F4C92">
        <w:t xml:space="preserve"> </w:t>
      </w:r>
      <w:hyperlink r:id="rId28" w:history="1">
        <w:r w:rsidRPr="001F4C92">
          <w:rPr>
            <w:rStyle w:val="a4"/>
            <w:rFonts w:ascii="Times New Roman" w:hAnsi="Times New Roman" w:cs="Times New Roman"/>
            <w:sz w:val="28"/>
            <w:szCs w:val="28"/>
          </w:rPr>
          <w:t>http://nsportal.ru/domrycheva-marina-nikolaevna</w:t>
        </w:r>
      </w:hyperlink>
    </w:p>
    <w:p w:rsidR="00387111" w:rsidRPr="00904DEF" w:rsidRDefault="00387111" w:rsidP="00387111">
      <w:pPr>
        <w:pStyle w:val="a3"/>
        <w:numPr>
          <w:ilvl w:val="0"/>
          <w:numId w:val="15"/>
        </w:num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Проект для классного часа </w:t>
      </w:r>
      <w:hyperlink r:id="rId29" w:history="1">
        <w:r w:rsidRPr="00904DEF">
          <w:rPr>
            <w:rStyle w:val="a4"/>
            <w:rFonts w:ascii="Times New Roman" w:hAnsi="Times New Roman" w:cs="Times New Roman"/>
            <w:sz w:val="28"/>
            <w:szCs w:val="28"/>
          </w:rPr>
          <w:t>http://www.proshkolu.ru/user/ljvhsxtdf/folder/</w:t>
        </w:r>
      </w:hyperlink>
    </w:p>
    <w:p w:rsidR="00387111" w:rsidRPr="00061032" w:rsidRDefault="00387111" w:rsidP="00387111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789B">
        <w:rPr>
          <w:rFonts w:ascii="Times New Roman" w:hAnsi="Times New Roman" w:cs="Times New Roman"/>
          <w:sz w:val="28"/>
          <w:szCs w:val="28"/>
        </w:rPr>
        <w:t>Программа 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Pr="00904DEF">
          <w:rPr>
            <w:rStyle w:val="a4"/>
            <w:rFonts w:ascii="Times New Roman" w:hAnsi="Times New Roman" w:cs="Times New Roman"/>
            <w:sz w:val="28"/>
            <w:szCs w:val="28"/>
          </w:rPr>
          <w:t>http://www.proshkolu.ru/user/ljvhsxtdf/folder/</w:t>
        </w:r>
      </w:hyperlink>
    </w:p>
    <w:p w:rsidR="00387111" w:rsidRDefault="00387111" w:rsidP="00387111">
      <w:pPr>
        <w:pStyle w:val="a3"/>
        <w:numPr>
          <w:ilvl w:val="0"/>
          <w:numId w:val="15"/>
        </w:num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Урок «Деление обыкновенных дробей» </w:t>
      </w:r>
      <w:hyperlink r:id="rId31" w:history="1">
        <w:r w:rsidRPr="001F4C92">
          <w:rPr>
            <w:rStyle w:val="a4"/>
            <w:rFonts w:ascii="Times New Roman" w:hAnsi="Times New Roman" w:cs="Times New Roman"/>
            <w:sz w:val="28"/>
            <w:szCs w:val="28"/>
          </w:rPr>
          <w:t>http://nsportal.ru/domrycheva-marina-nikolaevna</w:t>
        </w:r>
      </w:hyperlink>
    </w:p>
    <w:p w:rsidR="00387111" w:rsidRPr="00061032" w:rsidRDefault="00387111" w:rsidP="00387111">
      <w:pPr>
        <w:pStyle w:val="a3"/>
        <w:numPr>
          <w:ilvl w:val="0"/>
          <w:numId w:val="15"/>
        </w:num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Разработка родительского собрания </w:t>
      </w:r>
      <w:hyperlink r:id="rId32" w:history="1">
        <w:r w:rsidRPr="00C759C5">
          <w:rPr>
            <w:rStyle w:val="a4"/>
            <w:rFonts w:ascii="Times New Roman" w:hAnsi="Times New Roman" w:cs="Times New Roman"/>
            <w:sz w:val="28"/>
            <w:szCs w:val="28"/>
          </w:rPr>
          <w:t>http://pervom.ucoz.ru/index/klassnye_chasy/0-18?lm5hz2</w:t>
        </w:r>
      </w:hyperlink>
    </w:p>
    <w:p w:rsidR="00387111" w:rsidRDefault="00387111" w:rsidP="00387111">
      <w:pPr>
        <w:pStyle w:val="a9"/>
        <w:spacing w:line="360" w:lineRule="auto"/>
        <w:ind w:firstLine="425"/>
        <w:jc w:val="both"/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</w:pPr>
    </w:p>
    <w:p w:rsidR="00387111" w:rsidRPr="00387111" w:rsidRDefault="00387111" w:rsidP="00387111">
      <w:pPr>
        <w:pStyle w:val="a9"/>
        <w:spacing w:line="360" w:lineRule="auto"/>
        <w:ind w:firstLine="425"/>
        <w:jc w:val="both"/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</w:pPr>
      <w:r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Показатель 4.5</w:t>
      </w:r>
      <w:r w:rsidRPr="00D63502"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.</w:t>
      </w:r>
      <w:r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Участие в профессиональных конкурсах.</w:t>
      </w:r>
    </w:p>
    <w:p w:rsidR="00387111" w:rsidRPr="00387111" w:rsidRDefault="00387111" w:rsidP="00387111">
      <w:pPr>
        <w:pStyle w:val="a9"/>
        <w:spacing w:line="360" w:lineRule="auto"/>
        <w:ind w:firstLine="425"/>
        <w:jc w:val="both"/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</w:pPr>
    </w:p>
    <w:p w:rsidR="00387111" w:rsidRDefault="00387111" w:rsidP="00387111">
      <w:pPr>
        <w:pStyle w:val="a9"/>
        <w:spacing w:line="360" w:lineRule="auto"/>
        <w:ind w:firstLine="425"/>
        <w:jc w:val="both"/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</w:pP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Участвую в различных конкурсах педагогического мастерства:</w:t>
      </w:r>
    </w:p>
    <w:p w:rsidR="00387111" w:rsidRPr="00D63502" w:rsidRDefault="00387111" w:rsidP="00387111">
      <w:pPr>
        <w:pStyle w:val="a9"/>
        <w:numPr>
          <w:ilvl w:val="0"/>
          <w:numId w:val="15"/>
        </w:numPr>
        <w:spacing w:line="360" w:lineRule="auto"/>
        <w:jc w:val="both"/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</w:pP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 xml:space="preserve">Муниципальный конкурс «Сердце отдаю детям». 2008 г. </w:t>
      </w:r>
      <w:r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(Прил</w:t>
      </w:r>
      <w:r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о</w:t>
      </w:r>
      <w:r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жение  №27</w:t>
      </w:r>
      <w:proofErr w:type="gramStart"/>
      <w:r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 xml:space="preserve"> )</w:t>
      </w:r>
      <w:proofErr w:type="gramEnd"/>
    </w:p>
    <w:p w:rsidR="00387111" w:rsidRPr="00D63502" w:rsidRDefault="00387111" w:rsidP="00387111">
      <w:pPr>
        <w:pStyle w:val="a9"/>
        <w:numPr>
          <w:ilvl w:val="0"/>
          <w:numId w:val="15"/>
        </w:numPr>
        <w:spacing w:line="360" w:lineRule="auto"/>
        <w:jc w:val="both"/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</w:pP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Муниципальный конкурс «Учитель года». 2010 г.</w:t>
      </w:r>
      <w:r w:rsidRPr="00D63502"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 xml:space="preserve"> </w:t>
      </w:r>
      <w:r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(Приложение №28)</w:t>
      </w:r>
    </w:p>
    <w:p w:rsidR="00387111" w:rsidRPr="00D63502" w:rsidRDefault="00387111" w:rsidP="00387111">
      <w:pPr>
        <w:pStyle w:val="a9"/>
        <w:numPr>
          <w:ilvl w:val="0"/>
          <w:numId w:val="15"/>
        </w:numPr>
        <w:spacing w:line="360" w:lineRule="auto"/>
        <w:jc w:val="both"/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</w:pP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Конкурс методических разработок, посвященных 65-летию Поб</w:t>
      </w: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е</w:t>
      </w: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ды. 2010 г.</w:t>
      </w:r>
      <w:r w:rsidRPr="00D63502"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 xml:space="preserve"> </w:t>
      </w:r>
      <w:r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(Приложение №29)</w:t>
      </w:r>
    </w:p>
    <w:p w:rsidR="00387111" w:rsidRDefault="00387111" w:rsidP="00387111">
      <w:pPr>
        <w:pStyle w:val="a9"/>
        <w:numPr>
          <w:ilvl w:val="0"/>
          <w:numId w:val="15"/>
        </w:numPr>
        <w:spacing w:line="360" w:lineRule="auto"/>
        <w:jc w:val="both"/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</w:pP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Конкурс «Лучший сайт образовательного учреждения». 2011 г.</w:t>
      </w:r>
      <w:r w:rsidRPr="00D63502"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 xml:space="preserve"> </w:t>
      </w:r>
      <w:r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(Приложение №23)</w:t>
      </w:r>
    </w:p>
    <w:p w:rsidR="00387111" w:rsidRPr="00550C49" w:rsidRDefault="00387111" w:rsidP="00387111">
      <w:pPr>
        <w:pStyle w:val="a9"/>
        <w:numPr>
          <w:ilvl w:val="0"/>
          <w:numId w:val="15"/>
        </w:numPr>
        <w:spacing w:line="360" w:lineRule="auto"/>
        <w:jc w:val="both"/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</w:pP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Конкурс методических разработок «Безнадзорность и его проф</w:t>
      </w: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и</w:t>
      </w: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лактика» 2012 г.</w:t>
      </w:r>
      <w:r w:rsidRPr="00D63502"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 xml:space="preserve"> </w:t>
      </w:r>
      <w:r>
        <w:rPr>
          <w:rStyle w:val="titl21"/>
          <w:rFonts w:ascii="Times New Roman" w:eastAsia="Arial Unicode MS" w:hAnsi="Times New Roman"/>
          <w:b w:val="0"/>
          <w:i/>
          <w:color w:val="auto"/>
          <w:sz w:val="28"/>
          <w:szCs w:val="28"/>
        </w:rPr>
        <w:t>(Приложение №30)</w:t>
      </w:r>
    </w:p>
    <w:p w:rsidR="00387111" w:rsidRDefault="00387111" w:rsidP="00387111">
      <w:pPr>
        <w:pStyle w:val="a9"/>
        <w:spacing w:line="360" w:lineRule="auto"/>
        <w:ind w:firstLine="567"/>
        <w:jc w:val="both"/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</w:pPr>
    </w:p>
    <w:sectPr w:rsidR="00387111" w:rsidSect="007B7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656"/>
    <w:multiLevelType w:val="hybridMultilevel"/>
    <w:tmpl w:val="EB885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4C4BCB"/>
    <w:multiLevelType w:val="hybridMultilevel"/>
    <w:tmpl w:val="042EC5DA"/>
    <w:lvl w:ilvl="0" w:tplc="4A96BE12">
      <w:start w:val="1"/>
      <w:numFmt w:val="bullet"/>
      <w:lvlText w:val=""/>
      <w:lvlJc w:val="left"/>
      <w:pPr>
        <w:tabs>
          <w:tab w:val="num" w:pos="1040"/>
        </w:tabs>
        <w:ind w:left="673" w:firstLine="22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7D4BF5"/>
    <w:multiLevelType w:val="hybridMultilevel"/>
    <w:tmpl w:val="530C6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615D3"/>
    <w:multiLevelType w:val="hybridMultilevel"/>
    <w:tmpl w:val="D4902F5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69A3554"/>
    <w:multiLevelType w:val="hybridMultilevel"/>
    <w:tmpl w:val="9BC20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C5491"/>
    <w:multiLevelType w:val="hybridMultilevel"/>
    <w:tmpl w:val="03F654AE"/>
    <w:lvl w:ilvl="0" w:tplc="4A96BE12">
      <w:start w:val="1"/>
      <w:numFmt w:val="bullet"/>
      <w:lvlText w:val=""/>
      <w:lvlJc w:val="left"/>
      <w:pPr>
        <w:tabs>
          <w:tab w:val="num" w:pos="680"/>
        </w:tabs>
        <w:ind w:left="313" w:firstLine="22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912A3E"/>
    <w:multiLevelType w:val="hybridMultilevel"/>
    <w:tmpl w:val="733895A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244D5AFE"/>
    <w:multiLevelType w:val="hybridMultilevel"/>
    <w:tmpl w:val="15EC5E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E22753"/>
    <w:multiLevelType w:val="multilevel"/>
    <w:tmpl w:val="A176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702BD7"/>
    <w:multiLevelType w:val="hybridMultilevel"/>
    <w:tmpl w:val="76680FEE"/>
    <w:lvl w:ilvl="0" w:tplc="4120E8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7D1427"/>
    <w:multiLevelType w:val="multilevel"/>
    <w:tmpl w:val="3A261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34B7247"/>
    <w:multiLevelType w:val="hybridMultilevel"/>
    <w:tmpl w:val="3EE09A32"/>
    <w:lvl w:ilvl="0" w:tplc="A75E67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7480EA5"/>
    <w:multiLevelType w:val="multilevel"/>
    <w:tmpl w:val="F1CA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CC5A7D"/>
    <w:multiLevelType w:val="hybridMultilevel"/>
    <w:tmpl w:val="49803F3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A0100CE"/>
    <w:multiLevelType w:val="hybridMultilevel"/>
    <w:tmpl w:val="8CAAE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DC5A8A"/>
    <w:multiLevelType w:val="hybridMultilevel"/>
    <w:tmpl w:val="8A2EA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D7786"/>
    <w:multiLevelType w:val="multilevel"/>
    <w:tmpl w:val="39E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0275AB"/>
    <w:multiLevelType w:val="hybridMultilevel"/>
    <w:tmpl w:val="FF342C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F07D80"/>
    <w:multiLevelType w:val="hybridMultilevel"/>
    <w:tmpl w:val="B37C0B3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92D1A0D"/>
    <w:multiLevelType w:val="hybridMultilevel"/>
    <w:tmpl w:val="0B561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27CE0"/>
    <w:multiLevelType w:val="hybridMultilevel"/>
    <w:tmpl w:val="F052289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0286249"/>
    <w:multiLevelType w:val="hybridMultilevel"/>
    <w:tmpl w:val="C41CE692"/>
    <w:lvl w:ilvl="0" w:tplc="20907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2A4A01"/>
    <w:multiLevelType w:val="hybridMultilevel"/>
    <w:tmpl w:val="FED00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D34FD6"/>
    <w:multiLevelType w:val="multilevel"/>
    <w:tmpl w:val="0330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7E7F54"/>
    <w:multiLevelType w:val="hybridMultilevel"/>
    <w:tmpl w:val="15F49A9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199798F"/>
    <w:multiLevelType w:val="hybridMultilevel"/>
    <w:tmpl w:val="76588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F6649C"/>
    <w:multiLevelType w:val="hybridMultilevel"/>
    <w:tmpl w:val="E3EC55D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3E50BEA"/>
    <w:multiLevelType w:val="hybridMultilevel"/>
    <w:tmpl w:val="A8E84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495337"/>
    <w:multiLevelType w:val="hybridMultilevel"/>
    <w:tmpl w:val="F410C6A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DAB7D23"/>
    <w:multiLevelType w:val="multilevel"/>
    <w:tmpl w:val="0C84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611998"/>
    <w:multiLevelType w:val="hybridMultilevel"/>
    <w:tmpl w:val="3B18696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E456DE6"/>
    <w:multiLevelType w:val="hybridMultilevel"/>
    <w:tmpl w:val="C896D032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28"/>
  </w:num>
  <w:num w:numId="6">
    <w:abstractNumId w:val="1"/>
  </w:num>
  <w:num w:numId="7">
    <w:abstractNumId w:val="5"/>
  </w:num>
  <w:num w:numId="8">
    <w:abstractNumId w:val="0"/>
  </w:num>
  <w:num w:numId="9">
    <w:abstractNumId w:val="24"/>
  </w:num>
  <w:num w:numId="10">
    <w:abstractNumId w:val="17"/>
  </w:num>
  <w:num w:numId="11">
    <w:abstractNumId w:val="21"/>
  </w:num>
  <w:num w:numId="12">
    <w:abstractNumId w:val="6"/>
  </w:num>
  <w:num w:numId="13">
    <w:abstractNumId w:val="20"/>
  </w:num>
  <w:num w:numId="14">
    <w:abstractNumId w:val="3"/>
  </w:num>
  <w:num w:numId="15">
    <w:abstractNumId w:val="26"/>
  </w:num>
  <w:num w:numId="16">
    <w:abstractNumId w:val="31"/>
  </w:num>
  <w:num w:numId="17">
    <w:abstractNumId w:val="30"/>
  </w:num>
  <w:num w:numId="18">
    <w:abstractNumId w:val="18"/>
  </w:num>
  <w:num w:numId="19">
    <w:abstractNumId w:val="13"/>
  </w:num>
  <w:num w:numId="20">
    <w:abstractNumId w:val="4"/>
  </w:num>
  <w:num w:numId="21">
    <w:abstractNumId w:val="12"/>
  </w:num>
  <w:num w:numId="22">
    <w:abstractNumId w:val="8"/>
  </w:num>
  <w:num w:numId="23">
    <w:abstractNumId w:val="29"/>
  </w:num>
  <w:num w:numId="24">
    <w:abstractNumId w:val="23"/>
  </w:num>
  <w:num w:numId="25">
    <w:abstractNumId w:val="16"/>
  </w:num>
  <w:num w:numId="26">
    <w:abstractNumId w:val="15"/>
  </w:num>
  <w:num w:numId="27">
    <w:abstractNumId w:val="7"/>
  </w:num>
  <w:num w:numId="28">
    <w:abstractNumId w:val="27"/>
  </w:num>
  <w:num w:numId="29">
    <w:abstractNumId w:val="22"/>
  </w:num>
  <w:num w:numId="30">
    <w:abstractNumId w:val="14"/>
  </w:num>
  <w:num w:numId="31">
    <w:abstractNumId w:val="2"/>
  </w:num>
  <w:num w:numId="32">
    <w:abstractNumId w:val="19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111"/>
    <w:rsid w:val="00387111"/>
    <w:rsid w:val="00421B14"/>
    <w:rsid w:val="007B7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1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711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8711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7111"/>
  </w:style>
  <w:style w:type="character" w:styleId="a6">
    <w:name w:val="Strong"/>
    <w:basedOn w:val="a0"/>
    <w:uiPriority w:val="22"/>
    <w:qFormat/>
    <w:rsid w:val="00387111"/>
    <w:rPr>
      <w:b/>
      <w:bCs/>
    </w:rPr>
  </w:style>
  <w:style w:type="paragraph" w:customStyle="1" w:styleId="text">
    <w:name w:val="text"/>
    <w:basedOn w:val="a"/>
    <w:rsid w:val="0038711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customStyle="1" w:styleId="titl21">
    <w:name w:val="titl21"/>
    <w:basedOn w:val="a0"/>
    <w:rsid w:val="00387111"/>
    <w:rPr>
      <w:rFonts w:ascii="Arial" w:hAnsi="Arial" w:cs="Arial" w:hint="default"/>
      <w:b/>
      <w:bCs/>
      <w:i w:val="0"/>
      <w:iCs w:val="0"/>
      <w:color w:val="00990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8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7111"/>
    <w:rPr>
      <w:rFonts w:ascii="Tahoma" w:hAnsi="Tahoma" w:cs="Tahoma"/>
      <w:sz w:val="16"/>
      <w:szCs w:val="16"/>
    </w:rPr>
  </w:style>
  <w:style w:type="paragraph" w:styleId="a9">
    <w:name w:val="No Spacing"/>
    <w:qFormat/>
    <w:rsid w:val="00387111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3871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semiHidden/>
    <w:rsid w:val="00387111"/>
    <w:pPr>
      <w:pBdr>
        <w:left w:val="single" w:sz="6" w:space="12" w:color="CCCCCC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224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387111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387111"/>
  </w:style>
  <w:style w:type="paragraph" w:styleId="ac">
    <w:name w:val="header"/>
    <w:basedOn w:val="a"/>
    <w:link w:val="ab"/>
    <w:uiPriority w:val="99"/>
    <w:semiHidden/>
    <w:unhideWhenUsed/>
    <w:rsid w:val="00387111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e"/>
    <w:uiPriority w:val="99"/>
    <w:unhideWhenUsed/>
    <w:rsid w:val="00387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87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omrycheva-marina-nikolaevna.%20" TargetMode="External"/><Relationship Id="rId13" Type="http://schemas.openxmlformats.org/officeDocument/2006/relationships/hyperlink" Target="http://www.openclass.ru/collection" TargetMode="External"/><Relationship Id="rId18" Type="http://schemas.openxmlformats.org/officeDocument/2006/relationships/hyperlink" Target="http://nsportal.ru/domrycheva-marina-nikolaevna" TargetMode="External"/><Relationship Id="rId26" Type="http://schemas.openxmlformats.org/officeDocument/2006/relationships/hyperlink" Target="http://nsportal.ru/domrycheva-marina-nikolaevn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sportal.ru/domrycheva-marina-nikolaevna.%20&#1053;&#1072;%20&#1080;&#1085;&#1090;&#1077;&#1088;&#1085;&#1077;&#1090;%20&#1087;&#1086;&#1088;&#1090;&#1072;&#1083;&#1077;%20%20Pro&#1064;&#1082;&#1086;&#1083;&#1091;.ru" TargetMode="External"/><Relationship Id="rId34" Type="http://schemas.openxmlformats.org/officeDocument/2006/relationships/theme" Target="theme/theme1.xml"/><Relationship Id="rId7" Type="http://schemas.openxmlformats.org/officeDocument/2006/relationships/chart" Target="charts/chart3.xml"/><Relationship Id="rId12" Type="http://schemas.openxmlformats.org/officeDocument/2006/relationships/hyperlink" Target="http://school-collection.edu.ru/collection/" TargetMode="External"/><Relationship Id="rId17" Type="http://schemas.openxmlformats.org/officeDocument/2006/relationships/hyperlink" Target="mailto:dmn-62@yandex.ru" TargetMode="External"/><Relationship Id="rId25" Type="http://schemas.openxmlformats.org/officeDocument/2006/relationships/hyperlink" Target="http://pervom.ucoz.ru/load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athege.ru:8080/or/ege/Main" TargetMode="External"/><Relationship Id="rId20" Type="http://schemas.openxmlformats.org/officeDocument/2006/relationships/hyperlink" Target="http://pervom.ucoz.ru" TargetMode="External"/><Relationship Id="rId29" Type="http://schemas.openxmlformats.org/officeDocument/2006/relationships/hyperlink" Target="http://www.proshkolu.ru/user/ljvhsxtdf/folder/" TargetMode="Externa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hyperlink" Target="http://um-razum.ru/load/videouroki_po_matematike/36" TargetMode="External"/><Relationship Id="rId24" Type="http://schemas.openxmlformats.org/officeDocument/2006/relationships/hyperlink" Target="http://nsportal.ru/domrycheva-marina-nikolaevna" TargetMode="External"/><Relationship Id="rId32" Type="http://schemas.openxmlformats.org/officeDocument/2006/relationships/hyperlink" Target="http://pervom.ucoz.ru/index/klassnye_chasy/0-18?lm5hz2" TargetMode="External"/><Relationship Id="rId5" Type="http://schemas.openxmlformats.org/officeDocument/2006/relationships/chart" Target="charts/chart1.xml"/><Relationship Id="rId15" Type="http://schemas.openxmlformats.org/officeDocument/2006/relationships/hyperlink" Target="http://www.fipi.ru/view/sections/92/docs/" TargetMode="External"/><Relationship Id="rId23" Type="http://schemas.openxmlformats.org/officeDocument/2006/relationships/hyperlink" Target="http://pervom.ucoz.ru/load" TargetMode="External"/><Relationship Id="rId28" Type="http://schemas.openxmlformats.org/officeDocument/2006/relationships/hyperlink" Target="http://nsportal.ru/domrycheva-marina-nikolaevna" TargetMode="External"/><Relationship Id="rId10" Type="http://schemas.openxmlformats.org/officeDocument/2006/relationships/hyperlink" Target="http://urokimatematiki.ru/" TargetMode="External"/><Relationship Id="rId19" Type="http://schemas.openxmlformats.org/officeDocument/2006/relationships/hyperlink" Target="http://pervom.ucoz.ru" TargetMode="External"/><Relationship Id="rId31" Type="http://schemas.openxmlformats.org/officeDocument/2006/relationships/hyperlink" Target="http://nsportal.ru/domrycheva-marina-nikolaev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ematika-na.ru/5class/index.php" TargetMode="External"/><Relationship Id="rId14" Type="http://schemas.openxmlformats.org/officeDocument/2006/relationships/hyperlink" Target="http://arm-math.rkc-74.ru/p55aa1.html" TargetMode="External"/><Relationship Id="rId22" Type="http://schemas.openxmlformats.org/officeDocument/2006/relationships/hyperlink" Target="http://www.proshkolu.ru/user/ljvhsxtdf/folder/" TargetMode="External"/><Relationship Id="rId27" Type="http://schemas.openxmlformats.org/officeDocument/2006/relationships/hyperlink" Target="http://pervom.ucoz.ru/load" TargetMode="External"/><Relationship Id="rId30" Type="http://schemas.openxmlformats.org/officeDocument/2006/relationships/hyperlink" Target="http://www.proshkolu.ru/user/ljvhsxtdf/folder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6;&#1083;&#1103;%20&#1072;&#1090;&#1090;&#1077;&#1089;&#1090;&#1072;&#1094;&#1080;&#1080;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6;&#1083;&#1103;%20&#1072;&#1090;&#1090;&#1077;&#1089;&#1090;&#1072;&#1094;&#1080;&#1080;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6;&#1083;&#1103;%20&#1072;&#1090;&#1090;&#1077;&#1089;&#1090;&#1072;&#1094;&#1080;&#1080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Степень</a:t>
            </a:r>
            <a:r>
              <a:rPr lang="ru-RU" baseline="0"/>
              <a:t> обученности учащихся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Лист1!$E$8</c:f>
              <c:strCache>
                <c:ptCount val="1"/>
                <c:pt idx="0">
                  <c:v>алгебра</c:v>
                </c:pt>
              </c:strCache>
            </c:strRef>
          </c:tx>
          <c:dLbls>
            <c:showVal val="1"/>
          </c:dLbls>
          <c:cat>
            <c:strRef>
              <c:f>Лист1!$D$9:$D$11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Лист1!$E$9:$E$11</c:f>
              <c:numCache>
                <c:formatCode>0%</c:formatCode>
                <c:ptCount val="3"/>
                <c:pt idx="0">
                  <c:v>0.54</c:v>
                </c:pt>
                <c:pt idx="1">
                  <c:v>0.55000000000000004</c:v>
                </c:pt>
                <c:pt idx="2" formatCode="0.00%">
                  <c:v>0.58600000000000052</c:v>
                </c:pt>
              </c:numCache>
            </c:numRef>
          </c:val>
        </c:ser>
        <c:ser>
          <c:idx val="1"/>
          <c:order val="1"/>
          <c:tx>
            <c:strRef>
              <c:f>Лист1!$F$8</c:f>
              <c:strCache>
                <c:ptCount val="1"/>
                <c:pt idx="0">
                  <c:v>геометрия</c:v>
                </c:pt>
              </c:strCache>
            </c:strRef>
          </c:tx>
          <c:dLbls>
            <c:showVal val="1"/>
          </c:dLbls>
          <c:cat>
            <c:strRef>
              <c:f>Лист1!$D$9:$D$11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Лист1!$F$9:$F$11</c:f>
              <c:numCache>
                <c:formatCode>0.00%</c:formatCode>
                <c:ptCount val="3"/>
                <c:pt idx="0" formatCode="0%">
                  <c:v>0.58000000000000052</c:v>
                </c:pt>
                <c:pt idx="1">
                  <c:v>0.58600000000000052</c:v>
                </c:pt>
                <c:pt idx="2">
                  <c:v>0.60400000000000065</c:v>
                </c:pt>
              </c:numCache>
            </c:numRef>
          </c:val>
        </c:ser>
        <c:dLbls>
          <c:showVal val="1"/>
        </c:dLbls>
        <c:overlap val="-25"/>
        <c:axId val="66357504"/>
        <c:axId val="66380928"/>
      </c:barChart>
      <c:catAx>
        <c:axId val="66357504"/>
        <c:scaling>
          <c:orientation val="minMax"/>
        </c:scaling>
        <c:axPos val="b"/>
        <c:majorTickMark val="none"/>
        <c:tickLblPos val="nextTo"/>
        <c:crossAx val="66380928"/>
        <c:crosses val="autoZero"/>
        <c:auto val="1"/>
        <c:lblAlgn val="ctr"/>
        <c:lblOffset val="100"/>
      </c:catAx>
      <c:valAx>
        <c:axId val="66380928"/>
        <c:scaling>
          <c:orientation val="minMax"/>
        </c:scaling>
        <c:delete val="1"/>
        <c:axPos val="l"/>
        <c:numFmt formatCode="0%" sourceLinked="1"/>
        <c:tickLblPos val="none"/>
        <c:crossAx val="66357504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Качество знаний обучающихся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Лист1!$E$15</c:f>
              <c:strCache>
                <c:ptCount val="1"/>
                <c:pt idx="0">
                  <c:v>алгебра</c:v>
                </c:pt>
              </c:strCache>
            </c:strRef>
          </c:tx>
          <c:dLbls>
            <c:showVal val="1"/>
          </c:dLbls>
          <c:cat>
            <c:strRef>
              <c:f>Лист1!$D$16:$D$18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Лист1!$E$16:$E$18</c:f>
              <c:numCache>
                <c:formatCode>0%</c:formatCode>
                <c:ptCount val="3"/>
                <c:pt idx="0">
                  <c:v>0.54</c:v>
                </c:pt>
                <c:pt idx="1">
                  <c:v>0.55000000000000004</c:v>
                </c:pt>
                <c:pt idx="2">
                  <c:v>0.56999999999999995</c:v>
                </c:pt>
              </c:numCache>
            </c:numRef>
          </c:val>
        </c:ser>
        <c:ser>
          <c:idx val="1"/>
          <c:order val="1"/>
          <c:tx>
            <c:strRef>
              <c:f>Лист1!$F$15</c:f>
              <c:strCache>
                <c:ptCount val="1"/>
                <c:pt idx="0">
                  <c:v>геометрия</c:v>
                </c:pt>
              </c:strCache>
            </c:strRef>
          </c:tx>
          <c:dLbls>
            <c:showVal val="1"/>
          </c:dLbls>
          <c:cat>
            <c:strRef>
              <c:f>Лист1!$D$16:$D$18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Лист1!$F$16:$F$18</c:f>
              <c:numCache>
                <c:formatCode>0%</c:formatCode>
                <c:ptCount val="3"/>
                <c:pt idx="0">
                  <c:v>0.56000000000000005</c:v>
                </c:pt>
                <c:pt idx="1">
                  <c:v>0.56000000000000005</c:v>
                </c:pt>
                <c:pt idx="2" formatCode="0.00%">
                  <c:v>0.57299999999999995</c:v>
                </c:pt>
              </c:numCache>
            </c:numRef>
          </c:val>
        </c:ser>
        <c:dLbls>
          <c:showVal val="1"/>
        </c:dLbls>
        <c:overlap val="-25"/>
        <c:axId val="91262976"/>
        <c:axId val="91266048"/>
      </c:barChart>
      <c:catAx>
        <c:axId val="91262976"/>
        <c:scaling>
          <c:orientation val="minMax"/>
        </c:scaling>
        <c:axPos val="b"/>
        <c:majorTickMark val="none"/>
        <c:tickLblPos val="nextTo"/>
        <c:crossAx val="91266048"/>
        <c:crosses val="autoZero"/>
        <c:auto val="1"/>
        <c:lblAlgn val="ctr"/>
        <c:lblOffset val="100"/>
      </c:catAx>
      <c:valAx>
        <c:axId val="91266048"/>
        <c:scaling>
          <c:orientation val="minMax"/>
        </c:scaling>
        <c:delete val="1"/>
        <c:axPos val="l"/>
        <c:numFmt formatCode="0%" sourceLinked="1"/>
        <c:majorTickMark val="none"/>
        <c:tickLblPos val="none"/>
        <c:crossAx val="91262976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Посещаемость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cat>
            <c:strRef>
              <c:f>Лист4!$C$4:$C$6</c:f>
              <c:strCache>
                <c:ptCount val="3"/>
                <c:pt idx="0">
                  <c:v>2009-2010 гг</c:v>
                </c:pt>
                <c:pt idx="1">
                  <c:v>2010-2011 гг</c:v>
                </c:pt>
                <c:pt idx="2">
                  <c:v>2011-2012 гг</c:v>
                </c:pt>
              </c:strCache>
            </c:strRef>
          </c:cat>
          <c:val>
            <c:numRef>
              <c:f>Лист4!$D$4:$D$6</c:f>
              <c:numCache>
                <c:formatCode>General</c:formatCode>
                <c:ptCount val="3"/>
                <c:pt idx="0">
                  <c:v>42.2</c:v>
                </c:pt>
                <c:pt idx="1">
                  <c:v>46.3</c:v>
                </c:pt>
                <c:pt idx="2">
                  <c:v>74.5</c:v>
                </c:pt>
              </c:numCache>
            </c:numRef>
          </c:val>
        </c:ser>
        <c:gapWidth val="75"/>
        <c:axId val="102124160"/>
        <c:axId val="91259264"/>
      </c:barChart>
      <c:catAx>
        <c:axId val="102124160"/>
        <c:scaling>
          <c:orientation val="minMax"/>
        </c:scaling>
        <c:axPos val="b"/>
        <c:majorTickMark val="none"/>
        <c:tickLblPos val="nextTo"/>
        <c:crossAx val="91259264"/>
        <c:crosses val="autoZero"/>
        <c:auto val="1"/>
        <c:lblAlgn val="ctr"/>
        <c:lblOffset val="100"/>
      </c:catAx>
      <c:valAx>
        <c:axId val="9125926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10212416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20</Pages>
  <Words>3834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2012-12-26T17:55:00Z</dcterms:created>
  <dcterms:modified xsi:type="dcterms:W3CDTF">2012-12-26T18:11:00Z</dcterms:modified>
</cp:coreProperties>
</file>